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4C0" w:rsidRPr="00110230" w:rsidRDefault="004954C0" w:rsidP="00110230">
      <w:pPr>
        <w:spacing w:line="276" w:lineRule="auto"/>
        <w:jc w:val="center"/>
        <w:rPr>
          <w:rFonts w:cs="Times New Roman"/>
          <w:b/>
          <w:bCs/>
          <w:sz w:val="28"/>
          <w:szCs w:val="28"/>
        </w:rPr>
      </w:pPr>
      <w:r w:rsidRPr="00110230">
        <w:rPr>
          <w:rFonts w:cs="Times New Roman"/>
          <w:b/>
          <w:bCs/>
          <w:sz w:val="28"/>
          <w:szCs w:val="28"/>
        </w:rPr>
        <w:t xml:space="preserve">PENINGKATAN KINERJA RUAS JALAN SALAK RAYA </w:t>
      </w:r>
      <w:r w:rsidRPr="00110230">
        <w:rPr>
          <w:rFonts w:cs="Times New Roman"/>
          <w:b/>
          <w:bCs/>
          <w:sz w:val="28"/>
          <w:szCs w:val="28"/>
        </w:rPr>
        <w:br/>
        <w:t>DI KOTA BENGKULU</w:t>
      </w:r>
    </w:p>
    <w:p w:rsidR="004954C0" w:rsidRPr="00110230" w:rsidRDefault="004954C0" w:rsidP="00110230">
      <w:pPr>
        <w:spacing w:line="276" w:lineRule="auto"/>
        <w:jc w:val="center"/>
        <w:rPr>
          <w:rFonts w:cs="Times New Roman"/>
        </w:rPr>
      </w:pPr>
    </w:p>
    <w:tbl>
      <w:tblPr>
        <w:tblStyle w:val="TableGrid"/>
        <w:tblW w:w="5582" w:type="pc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3691"/>
        <w:gridCol w:w="3372"/>
      </w:tblGrid>
      <w:tr w:rsidR="004954C0" w:rsidRPr="00110230" w:rsidTr="004F65C4">
        <w:trPr>
          <w:trHeight w:val="2649"/>
        </w:trPr>
        <w:tc>
          <w:tcPr>
            <w:tcW w:w="1506" w:type="pct"/>
            <w:vAlign w:val="center"/>
          </w:tcPr>
          <w:p w:rsidR="004954C0" w:rsidRPr="00110230" w:rsidRDefault="004954C0" w:rsidP="00110230">
            <w:pPr>
              <w:spacing w:after="0" w:line="276" w:lineRule="auto"/>
              <w:jc w:val="center"/>
              <w:rPr>
                <w:rFonts w:cs="Times New Roman"/>
                <w:b/>
                <w:bCs/>
                <w:sz w:val="24"/>
                <w:szCs w:val="24"/>
              </w:rPr>
            </w:pPr>
            <w:r w:rsidRPr="00110230">
              <w:rPr>
                <w:rFonts w:cs="Times New Roman"/>
                <w:b/>
                <w:bCs/>
                <w:sz w:val="24"/>
                <w:szCs w:val="24"/>
              </w:rPr>
              <w:t>SITI HAJAR</w:t>
            </w:r>
          </w:p>
          <w:p w:rsidR="004954C0" w:rsidRPr="00110230" w:rsidRDefault="004954C0" w:rsidP="00110230">
            <w:pPr>
              <w:spacing w:after="0" w:line="276" w:lineRule="auto"/>
              <w:jc w:val="center"/>
              <w:rPr>
                <w:rFonts w:cs="Times New Roman"/>
              </w:rPr>
            </w:pPr>
            <w:r w:rsidRPr="00110230">
              <w:rPr>
                <w:rFonts w:cs="Times New Roman"/>
              </w:rPr>
              <w:t>Taruna Program Studi Manajemen Transportasi Jalan</w:t>
            </w:r>
          </w:p>
          <w:p w:rsidR="004954C0" w:rsidRPr="00110230" w:rsidRDefault="004954C0" w:rsidP="00110230">
            <w:pPr>
              <w:spacing w:after="0" w:line="276" w:lineRule="auto"/>
              <w:jc w:val="center"/>
              <w:rPr>
                <w:rFonts w:cs="Times New Roman"/>
              </w:rPr>
            </w:pPr>
            <w:r w:rsidRPr="00110230">
              <w:rPr>
                <w:rFonts w:cs="Times New Roman"/>
              </w:rPr>
              <w:t>Politeknik Transportasi Darat Indonesia – STTD</w:t>
            </w:r>
          </w:p>
          <w:p w:rsidR="004954C0" w:rsidRPr="00110230" w:rsidRDefault="004954C0" w:rsidP="00110230">
            <w:pPr>
              <w:spacing w:after="0" w:line="276" w:lineRule="auto"/>
              <w:jc w:val="center"/>
              <w:rPr>
                <w:rFonts w:cs="Times New Roman"/>
              </w:rPr>
            </w:pPr>
            <w:r w:rsidRPr="00110230">
              <w:rPr>
                <w:rFonts w:cs="Times New Roman"/>
              </w:rPr>
              <w:t>Jl. Raya Setu Km 3,5, Cib</w:t>
            </w:r>
            <w:r w:rsidR="00110230" w:rsidRPr="00110230">
              <w:rPr>
                <w:rFonts w:cs="Times New Roman"/>
              </w:rPr>
              <w:t>itung, Bekasi, Jawa Barat 17520</w:t>
            </w:r>
          </w:p>
        </w:tc>
        <w:tc>
          <w:tcPr>
            <w:tcW w:w="1826" w:type="pct"/>
            <w:vAlign w:val="center"/>
          </w:tcPr>
          <w:p w:rsidR="004954C0" w:rsidRPr="00110230" w:rsidRDefault="004954C0" w:rsidP="00110230">
            <w:pPr>
              <w:spacing w:after="0" w:line="276" w:lineRule="auto"/>
              <w:jc w:val="center"/>
              <w:rPr>
                <w:rFonts w:cs="Times New Roman"/>
                <w:b/>
                <w:bCs/>
                <w:sz w:val="24"/>
                <w:szCs w:val="24"/>
              </w:rPr>
            </w:pPr>
            <w:r w:rsidRPr="00110230">
              <w:rPr>
                <w:rFonts w:cs="Times New Roman"/>
                <w:b/>
                <w:bCs/>
                <w:sz w:val="24"/>
                <w:szCs w:val="24"/>
              </w:rPr>
              <w:t>HARDJANA</w:t>
            </w:r>
          </w:p>
          <w:p w:rsidR="004954C0" w:rsidRPr="00110230" w:rsidRDefault="004954C0" w:rsidP="00110230">
            <w:pPr>
              <w:spacing w:after="0" w:line="276" w:lineRule="auto"/>
              <w:jc w:val="center"/>
              <w:rPr>
                <w:rFonts w:cs="Times New Roman"/>
              </w:rPr>
            </w:pPr>
            <w:r w:rsidRPr="00110230">
              <w:rPr>
                <w:rFonts w:cs="Times New Roman"/>
              </w:rPr>
              <w:t>Dosen Program Studi Manajemen Transportasi Jalan</w:t>
            </w:r>
          </w:p>
          <w:p w:rsidR="004954C0" w:rsidRPr="00110230" w:rsidRDefault="004954C0" w:rsidP="00110230">
            <w:pPr>
              <w:spacing w:after="0" w:line="276" w:lineRule="auto"/>
              <w:jc w:val="center"/>
              <w:rPr>
                <w:rFonts w:cs="Times New Roman"/>
              </w:rPr>
            </w:pPr>
            <w:r w:rsidRPr="00110230">
              <w:rPr>
                <w:rFonts w:cs="Times New Roman"/>
              </w:rPr>
              <w:t>Politeknik Transportasi Darat Indonesia – STTD</w:t>
            </w:r>
          </w:p>
          <w:p w:rsidR="004954C0" w:rsidRPr="00110230" w:rsidRDefault="004954C0" w:rsidP="00110230">
            <w:pPr>
              <w:spacing w:after="0" w:line="276" w:lineRule="auto"/>
              <w:jc w:val="center"/>
              <w:rPr>
                <w:rFonts w:cs="Times New Roman"/>
              </w:rPr>
            </w:pPr>
            <w:r w:rsidRPr="00110230">
              <w:rPr>
                <w:rFonts w:cs="Times New Roman"/>
              </w:rPr>
              <w:t>Jl. Raya Setu Km 3,5, Cib</w:t>
            </w:r>
            <w:r w:rsidR="00110230" w:rsidRPr="00110230">
              <w:rPr>
                <w:rFonts w:cs="Times New Roman"/>
              </w:rPr>
              <w:t>itung, Bekasi, Jawa Barat 17520</w:t>
            </w:r>
          </w:p>
        </w:tc>
        <w:tc>
          <w:tcPr>
            <w:tcW w:w="1668" w:type="pct"/>
            <w:vAlign w:val="center"/>
          </w:tcPr>
          <w:p w:rsidR="004954C0" w:rsidRPr="00110230" w:rsidRDefault="004954C0" w:rsidP="00110230">
            <w:pPr>
              <w:spacing w:after="0" w:line="276" w:lineRule="auto"/>
              <w:jc w:val="center"/>
              <w:rPr>
                <w:rFonts w:cs="Times New Roman"/>
                <w:b/>
                <w:bCs/>
                <w:sz w:val="24"/>
                <w:szCs w:val="24"/>
              </w:rPr>
            </w:pPr>
            <w:r w:rsidRPr="00110230">
              <w:rPr>
                <w:rFonts w:cs="Times New Roman"/>
                <w:b/>
                <w:bCs/>
                <w:sz w:val="24"/>
                <w:szCs w:val="24"/>
              </w:rPr>
              <w:t>TATANG ADHIATNA</w:t>
            </w:r>
          </w:p>
          <w:p w:rsidR="004954C0" w:rsidRPr="00110230" w:rsidRDefault="004954C0" w:rsidP="00110230">
            <w:pPr>
              <w:spacing w:after="0" w:line="276" w:lineRule="auto"/>
              <w:jc w:val="center"/>
              <w:rPr>
                <w:rFonts w:cs="Times New Roman"/>
              </w:rPr>
            </w:pPr>
            <w:r w:rsidRPr="00110230">
              <w:rPr>
                <w:rFonts w:cs="Times New Roman"/>
              </w:rPr>
              <w:t>Dosen Program Studi Manajemen Transportasi Jalan</w:t>
            </w:r>
          </w:p>
          <w:p w:rsidR="004954C0" w:rsidRPr="00110230" w:rsidRDefault="004954C0" w:rsidP="00110230">
            <w:pPr>
              <w:spacing w:after="0" w:line="276" w:lineRule="auto"/>
              <w:jc w:val="center"/>
              <w:rPr>
                <w:rFonts w:cs="Times New Roman"/>
              </w:rPr>
            </w:pPr>
            <w:r w:rsidRPr="00110230">
              <w:rPr>
                <w:rFonts w:cs="Times New Roman"/>
              </w:rPr>
              <w:t>Politeknik Transportasi Darat Indonesia – STTD</w:t>
            </w:r>
          </w:p>
          <w:p w:rsidR="004954C0" w:rsidRPr="00110230" w:rsidRDefault="004954C0" w:rsidP="00110230">
            <w:pPr>
              <w:spacing w:after="0" w:line="276" w:lineRule="auto"/>
              <w:jc w:val="center"/>
              <w:rPr>
                <w:rFonts w:cs="Times New Roman"/>
              </w:rPr>
            </w:pPr>
            <w:r w:rsidRPr="00110230">
              <w:rPr>
                <w:rFonts w:cs="Times New Roman"/>
              </w:rPr>
              <w:t>Jl. Raya Setu Km 3,5, Cib</w:t>
            </w:r>
            <w:r w:rsidR="00110230" w:rsidRPr="00110230">
              <w:rPr>
                <w:rFonts w:cs="Times New Roman"/>
              </w:rPr>
              <w:t>itung, Bekasi, Jawa Barat 17520</w:t>
            </w:r>
          </w:p>
        </w:tc>
      </w:tr>
    </w:tbl>
    <w:p w:rsidR="004954C0" w:rsidRPr="00110230" w:rsidRDefault="004954C0" w:rsidP="00110230">
      <w:pPr>
        <w:spacing w:line="276" w:lineRule="auto"/>
        <w:jc w:val="center"/>
        <w:rPr>
          <w:rFonts w:cs="Times New Roman"/>
        </w:rPr>
      </w:pPr>
    </w:p>
    <w:p w:rsidR="004954C0" w:rsidRPr="00110230" w:rsidRDefault="004954C0" w:rsidP="00110230">
      <w:pPr>
        <w:spacing w:line="276" w:lineRule="auto"/>
        <w:jc w:val="center"/>
        <w:rPr>
          <w:rFonts w:cs="Times New Roman"/>
          <w:b/>
          <w:bCs/>
          <w:i/>
          <w:iCs/>
        </w:rPr>
      </w:pPr>
      <w:r w:rsidRPr="00110230">
        <w:rPr>
          <w:rFonts w:cs="Times New Roman"/>
          <w:b/>
          <w:bCs/>
          <w:i/>
          <w:iCs/>
        </w:rPr>
        <w:t>ABSTRACT</w:t>
      </w:r>
    </w:p>
    <w:p w:rsidR="004954C0" w:rsidRPr="00110230" w:rsidRDefault="004954C0" w:rsidP="00110230">
      <w:pPr>
        <w:spacing w:after="240" w:line="276" w:lineRule="auto"/>
        <w:jc w:val="both"/>
        <w:rPr>
          <w:rFonts w:cs="Times New Roman"/>
          <w:i/>
          <w:iCs/>
          <w:szCs w:val="20"/>
        </w:rPr>
      </w:pPr>
      <w:r w:rsidRPr="00110230">
        <w:rPr>
          <w:rFonts w:cs="Times New Roman"/>
          <w:i/>
          <w:iCs/>
          <w:szCs w:val="20"/>
        </w:rPr>
        <w:t xml:space="preserve">As time goes by, the development of the economy and trade in Bengkulu City, shops on Jalan Salak Raya are trade locations that are visited by many people. The Jalan Salak Raya section has problems such as a V/C Ratio of 0.60 with the level of service on the road, namely road C and side barriers on Jalan Salak Raya because it is caused by illegal parking on the road body and on the sidewalk on the road. In addition, the lack of optimal traffic regulation makes activities other than traffic that use the road body, such as pedestrians whose movement patterns are irregular both in walking and crossing the road. This study aims to determine the existing conditions of the Gusti Salak Raya road, pedestrians to parking which is carried out to determine alternative problem solving to overcome problems on the Salak Raya road segment. Based on the results of the analysis that the author has done, it is obtained for a V/C Ratio of 0.50, a speed of 34.3 km/hour and a density of 62.2 pcu/km, facilities for a pelican crossing, and parking at an angle </w:t>
      </w:r>
      <w:proofErr w:type="gramStart"/>
      <w:r w:rsidRPr="00110230">
        <w:rPr>
          <w:rFonts w:cs="Times New Roman"/>
          <w:i/>
          <w:iCs/>
          <w:szCs w:val="20"/>
        </w:rPr>
        <w:t>of  0</w:t>
      </w:r>
      <w:r w:rsidRPr="00110230">
        <w:rPr>
          <w:rFonts w:cs="Times New Roman"/>
          <w:i/>
          <w:iCs/>
          <w:szCs w:val="20"/>
          <w:vertAlign w:val="superscript"/>
        </w:rPr>
        <w:t>o</w:t>
      </w:r>
      <w:proofErr w:type="gramEnd"/>
      <w:r w:rsidRPr="00110230">
        <w:rPr>
          <w:rFonts w:cs="Times New Roman"/>
          <w:i/>
          <w:iCs/>
          <w:szCs w:val="20"/>
        </w:rPr>
        <w:t xml:space="preserve">. </w:t>
      </w:r>
    </w:p>
    <w:p w:rsidR="004954C0" w:rsidRPr="00110230" w:rsidRDefault="004954C0" w:rsidP="00110230">
      <w:pPr>
        <w:spacing w:after="240" w:line="276" w:lineRule="auto"/>
        <w:jc w:val="both"/>
        <w:rPr>
          <w:rFonts w:cs="Times New Roman"/>
          <w:b/>
          <w:bCs/>
          <w:i/>
          <w:iCs/>
          <w:sz w:val="20"/>
          <w:szCs w:val="20"/>
        </w:rPr>
      </w:pPr>
      <w:r w:rsidRPr="00110230">
        <w:rPr>
          <w:rFonts w:cs="Times New Roman"/>
          <w:b/>
          <w:bCs/>
          <w:i/>
          <w:iCs/>
          <w:sz w:val="20"/>
          <w:szCs w:val="20"/>
        </w:rPr>
        <w:t>Keywords: V/C Ratio, Speed, Density, Parking, Pedestrians</w:t>
      </w:r>
    </w:p>
    <w:p w:rsidR="004954C0" w:rsidRPr="00110230" w:rsidRDefault="004954C0" w:rsidP="00110230">
      <w:pPr>
        <w:spacing w:line="276" w:lineRule="auto"/>
        <w:jc w:val="both"/>
        <w:rPr>
          <w:rFonts w:cs="Times New Roman"/>
          <w:b/>
          <w:bCs/>
          <w:i/>
          <w:iCs/>
          <w:sz w:val="20"/>
          <w:szCs w:val="20"/>
        </w:rPr>
      </w:pPr>
    </w:p>
    <w:p w:rsidR="004954C0" w:rsidRPr="00110230" w:rsidRDefault="004954C0" w:rsidP="00110230">
      <w:pPr>
        <w:spacing w:line="276" w:lineRule="auto"/>
        <w:jc w:val="center"/>
        <w:rPr>
          <w:rFonts w:cs="Times New Roman"/>
          <w:b/>
          <w:bCs/>
          <w:i/>
          <w:iCs/>
        </w:rPr>
      </w:pPr>
      <w:r w:rsidRPr="00110230">
        <w:rPr>
          <w:rFonts w:cs="Times New Roman"/>
          <w:b/>
          <w:bCs/>
          <w:i/>
          <w:iCs/>
        </w:rPr>
        <w:t>ABSTRAK</w:t>
      </w:r>
    </w:p>
    <w:p w:rsidR="004954C0" w:rsidRPr="00110230" w:rsidRDefault="004954C0" w:rsidP="00110230">
      <w:pPr>
        <w:spacing w:line="276" w:lineRule="auto"/>
        <w:jc w:val="both"/>
        <w:rPr>
          <w:rFonts w:cs="Times New Roman"/>
          <w:i/>
        </w:rPr>
      </w:pPr>
      <w:proofErr w:type="gramStart"/>
      <w:r w:rsidRPr="00110230">
        <w:rPr>
          <w:rFonts w:cs="Times New Roman"/>
          <w:i/>
        </w:rPr>
        <w:t>Seiring berjalannya waktu, perkembangan perekonomian serta perdagangan di Kota Bengkulu, pertokoan di Jalan Salak Raya merupakan lokasi perdagangan yang banyak didatangi masyarakat.</w:t>
      </w:r>
      <w:proofErr w:type="gramEnd"/>
      <w:r w:rsidRPr="00110230">
        <w:rPr>
          <w:rFonts w:cs="Times New Roman"/>
          <w:i/>
        </w:rPr>
        <w:t xml:space="preserve"> Ruas Jalan Salak Raya yang memiliki permasalahan seperti V/C Rasio sebesar 0,60 dengan tingkat pelayanan jalan tersebut yaitu jalan C serta hambatan samping pada ruas Jalan Salak Raya karena diakibatkan oleh parkir liar yang terdapat pada badan jalan maupun di trotoar pada jalan tersebut. </w:t>
      </w:r>
      <w:proofErr w:type="gramStart"/>
      <w:r w:rsidRPr="00110230">
        <w:rPr>
          <w:rFonts w:cs="Times New Roman"/>
          <w:i/>
        </w:rPr>
        <w:t>Selain itu, kurangnya pengaturan lalu lintas secara optimal membuat aktifitas selain lalu lintas yang menggunakan badan jalan seperti, pejalan kaki yang pola pergerakannya tidak teratur baik itu dalam menyusuri maupun menyebrang jalan.</w:t>
      </w:r>
      <w:proofErr w:type="gramEnd"/>
      <w:r w:rsidRPr="00110230">
        <w:rPr>
          <w:rFonts w:cs="Times New Roman"/>
          <w:i/>
        </w:rPr>
        <w:t xml:space="preserve"> </w:t>
      </w:r>
      <w:proofErr w:type="gramStart"/>
      <w:r w:rsidRPr="00110230">
        <w:rPr>
          <w:rFonts w:cs="Times New Roman"/>
          <w:i/>
          <w:iCs/>
          <w:szCs w:val="20"/>
          <w:lang w:val="en-US"/>
        </w:rPr>
        <w:t xml:space="preserve">Penelitian ini bertujuan untuk mengetahui kondisi eksisting dari ruas jalan Gusti Salak Raya, pejalan kaki hingga parkir yang dilakukan untuk menentukan alternatif pemecahan masalah untuk mengatasi permasalahan pada ruas jalan salak </w:t>
      </w:r>
      <w:r w:rsidRPr="00110230">
        <w:rPr>
          <w:rFonts w:cs="Times New Roman"/>
          <w:i/>
          <w:iCs/>
          <w:szCs w:val="20"/>
          <w:lang w:val="en-US"/>
        </w:rPr>
        <w:lastRenderedPageBreak/>
        <w:t>raya.</w:t>
      </w:r>
      <w:proofErr w:type="gramEnd"/>
      <w:r w:rsidRPr="00110230">
        <w:rPr>
          <w:rFonts w:cs="Times New Roman"/>
          <w:i/>
          <w:iCs/>
          <w:szCs w:val="20"/>
          <w:lang w:val="en-US"/>
        </w:rPr>
        <w:t xml:space="preserve"> Berdasarkan hasil analisis yang telah penulis lakukan maka didapat untuk V/C Ratio 0,50, kecepatan sebesar 34,3 km/jam dan kepadatan 62,2 smp/km, fasilitas penyebrangan pelican crossing, dan parkir dengan sudut 0</w:t>
      </w:r>
      <w:r w:rsidRPr="00110230">
        <w:rPr>
          <w:rFonts w:cs="Times New Roman"/>
          <w:i/>
          <w:iCs/>
          <w:szCs w:val="20"/>
          <w:vertAlign w:val="superscript"/>
          <w:lang w:val="en-US"/>
        </w:rPr>
        <w:t>o</w:t>
      </w:r>
      <w:r w:rsidRPr="00110230">
        <w:rPr>
          <w:rFonts w:cs="Times New Roman"/>
          <w:i/>
          <w:iCs/>
          <w:szCs w:val="20"/>
          <w:lang w:val="en-US"/>
        </w:rPr>
        <w:t>.</w:t>
      </w:r>
    </w:p>
    <w:p w:rsidR="004954C0" w:rsidRPr="00110230" w:rsidRDefault="004954C0" w:rsidP="00110230">
      <w:pPr>
        <w:spacing w:line="276" w:lineRule="auto"/>
        <w:rPr>
          <w:rFonts w:cs="Times New Roman"/>
          <w:b/>
          <w:bCs/>
          <w:i/>
          <w:iCs/>
          <w:szCs w:val="20"/>
        </w:rPr>
      </w:pPr>
      <w:r w:rsidRPr="00110230">
        <w:rPr>
          <w:rFonts w:cs="Times New Roman"/>
          <w:b/>
          <w:bCs/>
          <w:i/>
          <w:iCs/>
          <w:szCs w:val="20"/>
        </w:rPr>
        <w:t>Kata kunci: V/C Ratio, Kecepatan, Kepadatan, Parkir, Pejalan Kaki</w:t>
      </w:r>
    </w:p>
    <w:p w:rsidR="004954C0" w:rsidRPr="00110230" w:rsidRDefault="004954C0" w:rsidP="00110230">
      <w:pPr>
        <w:spacing w:line="276" w:lineRule="auto"/>
        <w:rPr>
          <w:rFonts w:cs="Times New Roman"/>
        </w:rPr>
      </w:pPr>
    </w:p>
    <w:p w:rsidR="004954C0" w:rsidRPr="00110230" w:rsidRDefault="004954C0" w:rsidP="00110230">
      <w:pPr>
        <w:spacing w:line="276" w:lineRule="auto"/>
        <w:ind w:firstLine="567"/>
        <w:jc w:val="both"/>
        <w:rPr>
          <w:rFonts w:cs="Times New Roman"/>
        </w:rPr>
      </w:pPr>
      <w:r w:rsidRPr="00110230">
        <w:rPr>
          <w:rFonts w:cs="Times New Roman"/>
          <w:b/>
          <w:bCs/>
        </w:rPr>
        <w:t>PENDAHULUAN</w:t>
      </w:r>
    </w:p>
    <w:p w:rsidR="004954C0" w:rsidRPr="00110230" w:rsidRDefault="004954C0" w:rsidP="00110230">
      <w:pPr>
        <w:spacing w:line="276" w:lineRule="auto"/>
        <w:ind w:firstLine="567"/>
        <w:jc w:val="both"/>
        <w:rPr>
          <w:rFonts w:cs="Times New Roman"/>
        </w:rPr>
      </w:pPr>
      <w:proofErr w:type="gramStart"/>
      <w:r w:rsidRPr="00110230">
        <w:rPr>
          <w:rFonts w:cs="Times New Roman"/>
        </w:rPr>
        <w:t>Seiring berjalannya waktu, perkembangan perekonomian serta perdagangan di Kota Bengkulu, pertokoan di Jalan Salak Raya merupakan lokasi perdagangan yang banyak didatangi masyarakat.</w:t>
      </w:r>
      <w:proofErr w:type="gramEnd"/>
      <w:r w:rsidRPr="00110230">
        <w:rPr>
          <w:rFonts w:cs="Times New Roman"/>
        </w:rPr>
        <w:t xml:space="preserve"> Ruas Jalan Salak Raya yang memiliki permasalahan seperti V/C Rasio sebesar 0,60 dengan tingkat pelayanan jalan tersebut yaitu jalan C serta hambatan samping pada ruas Jalan Salak Raya karena diakibatkan oleh parkir liar yang terdapat pada badan jalan maupun di trotoar pada jalan tersebut. </w:t>
      </w:r>
      <w:proofErr w:type="gramStart"/>
      <w:r w:rsidRPr="00110230">
        <w:rPr>
          <w:rFonts w:cs="Times New Roman"/>
        </w:rPr>
        <w:t>Selain itu, kurangnya pengaturan lalu lintas secara optimal membuat aktifitas selain lalu lintas yang menggunakan badan jalan seperti, pejalan kaki yang pola pergerakannya tidak teratur baik itu dalam menyusuri maupun menyebrang jalan.</w:t>
      </w:r>
      <w:proofErr w:type="gramEnd"/>
      <w:r w:rsidRPr="00110230">
        <w:rPr>
          <w:rFonts w:cs="Times New Roman"/>
        </w:rPr>
        <w:t xml:space="preserve"> </w:t>
      </w:r>
    </w:p>
    <w:p w:rsidR="004954C0" w:rsidRPr="00110230" w:rsidRDefault="004954C0" w:rsidP="00110230">
      <w:pPr>
        <w:spacing w:line="276" w:lineRule="auto"/>
        <w:ind w:firstLine="567"/>
        <w:jc w:val="both"/>
        <w:rPr>
          <w:rFonts w:cs="Times New Roman"/>
          <w:b/>
        </w:rPr>
      </w:pPr>
      <w:proofErr w:type="gramStart"/>
      <w:r w:rsidRPr="00110230">
        <w:rPr>
          <w:rFonts w:cs="Times New Roman"/>
        </w:rPr>
        <w:t>Dari kondisi tersebut, perlu dila</w:t>
      </w:r>
      <w:bookmarkStart w:id="0" w:name="_GoBack"/>
      <w:bookmarkEnd w:id="0"/>
      <w:r w:rsidRPr="00110230">
        <w:rPr>
          <w:rFonts w:cs="Times New Roman"/>
        </w:rPr>
        <w:t>kukan studi mengenai penataan lalu lintas di ruas jalan salak raya sebagai bahan kajian untuk pengaturan lalu lintas guna menunjang kinerja jaringan jalan sesuai peraturan dan ketentuan.</w:t>
      </w:r>
      <w:proofErr w:type="gramEnd"/>
      <w:r w:rsidRPr="00110230">
        <w:rPr>
          <w:rFonts w:cs="Times New Roman"/>
        </w:rPr>
        <w:t xml:space="preserve"> Maka dari itu, perlu dilakukan penelitian tersebut diharapkan dengan adanya peningkatan kinerja ruas di Jalan salak raya dapat mengoptimalkan penggunaan prasarana yang ada, meningkatkan efisiensi pergerakan lalu lintas secara menyeluruh dengan tingkat aksesibilitas yang tinggi, serta menyeimbangkan permintaan terhadap prasarana yang ada.</w:t>
      </w:r>
    </w:p>
    <w:p w:rsidR="004954C0" w:rsidRPr="00110230" w:rsidRDefault="004954C0" w:rsidP="00110230">
      <w:pPr>
        <w:spacing w:after="0" w:line="276" w:lineRule="auto"/>
        <w:ind w:firstLine="567"/>
        <w:jc w:val="both"/>
        <w:rPr>
          <w:rFonts w:cs="Times New Roman"/>
        </w:rPr>
      </w:pPr>
      <w:r w:rsidRPr="00110230">
        <w:rPr>
          <w:rFonts w:cs="Times New Roman"/>
        </w:rPr>
        <w:t xml:space="preserve">Adapun maksud dan tujuan dari penelitian ini dilakukan yaitu untuk mengevaluasi unjuk kerja lalu lintas ruas jalan melalui indikator yang mempengaruhi antara </w:t>
      </w:r>
      <w:proofErr w:type="gramStart"/>
      <w:r w:rsidRPr="00110230">
        <w:rPr>
          <w:rFonts w:cs="Times New Roman"/>
        </w:rPr>
        <w:t>lain</w:t>
      </w:r>
      <w:proofErr w:type="gramEnd"/>
      <w:r w:rsidRPr="00110230">
        <w:rPr>
          <w:rFonts w:cs="Times New Roman"/>
        </w:rPr>
        <w:t xml:space="preserve"> V/C ratio, kecepatan dan kepadatan, serta hal-hal yang berkaitan dengan hal tersebut.</w:t>
      </w:r>
    </w:p>
    <w:p w:rsidR="004954C0" w:rsidRPr="00110230" w:rsidRDefault="004954C0" w:rsidP="00110230">
      <w:pPr>
        <w:spacing w:after="0" w:line="276" w:lineRule="auto"/>
        <w:ind w:firstLine="567"/>
        <w:jc w:val="both"/>
        <w:rPr>
          <w:rFonts w:cs="Times New Roman"/>
        </w:rPr>
      </w:pPr>
    </w:p>
    <w:p w:rsidR="004954C0" w:rsidRPr="00110230" w:rsidRDefault="004954C0" w:rsidP="00110230">
      <w:pPr>
        <w:spacing w:after="0" w:line="276" w:lineRule="auto"/>
        <w:jc w:val="both"/>
        <w:rPr>
          <w:rFonts w:cs="Times New Roman"/>
          <w:b/>
          <w:bCs/>
        </w:rPr>
      </w:pPr>
      <w:r w:rsidRPr="00110230">
        <w:rPr>
          <w:rFonts w:cs="Times New Roman"/>
          <w:b/>
          <w:bCs/>
        </w:rPr>
        <w:t>METODOLOGI PENELITIAN</w:t>
      </w:r>
    </w:p>
    <w:p w:rsidR="004954C0" w:rsidRPr="00110230" w:rsidRDefault="004954C0" w:rsidP="00110230">
      <w:pPr>
        <w:spacing w:after="0" w:line="276" w:lineRule="auto"/>
        <w:jc w:val="both"/>
        <w:rPr>
          <w:rFonts w:cs="Times New Roman"/>
        </w:rPr>
      </w:pPr>
      <w:r w:rsidRPr="00110230">
        <w:rPr>
          <w:rFonts w:cs="Times New Roman"/>
        </w:rPr>
        <w:t xml:space="preserve">Adapun metodologi yang dilakukan saat penelitian dilakukan </w:t>
      </w:r>
      <w:proofErr w:type="gramStart"/>
      <w:r w:rsidRPr="00110230">
        <w:rPr>
          <w:rFonts w:cs="Times New Roman"/>
        </w:rPr>
        <w:t>yaitu :</w:t>
      </w:r>
      <w:proofErr w:type="gramEnd"/>
    </w:p>
    <w:p w:rsidR="004954C0" w:rsidRPr="00110230" w:rsidRDefault="004954C0" w:rsidP="00110230">
      <w:pPr>
        <w:pStyle w:val="ListParagraph"/>
        <w:numPr>
          <w:ilvl w:val="0"/>
          <w:numId w:val="7"/>
        </w:numPr>
        <w:spacing w:after="0" w:line="276" w:lineRule="auto"/>
        <w:ind w:left="0" w:firstLine="0"/>
        <w:rPr>
          <w:b/>
          <w:bCs/>
        </w:rPr>
      </w:pPr>
      <w:r w:rsidRPr="00110230">
        <w:rPr>
          <w:b/>
          <w:bCs/>
        </w:rPr>
        <w:t>Lokasi dan Waktu Penelitian</w:t>
      </w:r>
    </w:p>
    <w:p w:rsidR="004954C0" w:rsidRPr="00110230" w:rsidRDefault="004954C0" w:rsidP="00110230">
      <w:pPr>
        <w:spacing w:after="0" w:line="276" w:lineRule="auto"/>
        <w:jc w:val="both"/>
        <w:rPr>
          <w:rFonts w:cs="Times New Roman"/>
        </w:rPr>
      </w:pPr>
      <w:r w:rsidRPr="00110230">
        <w:rPr>
          <w:rFonts w:cs="Times New Roman"/>
        </w:rPr>
        <w:t>Adapun lokasi dan waktu penelitian ini dilakukan guna untuk memenuhi data yang diperlukan</w:t>
      </w:r>
      <w:proofErr w:type="gramStart"/>
      <w:r w:rsidRPr="00110230">
        <w:rPr>
          <w:rFonts w:cs="Times New Roman"/>
        </w:rPr>
        <w:t>,lokasi</w:t>
      </w:r>
      <w:proofErr w:type="gramEnd"/>
      <w:r w:rsidRPr="00110230">
        <w:rPr>
          <w:rFonts w:cs="Times New Roman"/>
        </w:rPr>
        <w:t xml:space="preserve"> penelitian dilakukan disepanjang ruas jalan salak raya, dengan waktu penelitian yang dilakukan selama Praktek Kerja Lapangan dan Kerja Praktek di Dinas Perhubungan Kota bengkulu</w:t>
      </w:r>
    </w:p>
    <w:p w:rsidR="004954C0" w:rsidRPr="00110230" w:rsidRDefault="004954C0" w:rsidP="00110230">
      <w:pPr>
        <w:spacing w:after="0" w:line="276" w:lineRule="auto"/>
        <w:jc w:val="both"/>
        <w:rPr>
          <w:rFonts w:cs="Times New Roman"/>
        </w:rPr>
      </w:pPr>
    </w:p>
    <w:p w:rsidR="004954C0" w:rsidRPr="00110230" w:rsidRDefault="004954C0" w:rsidP="00110230">
      <w:pPr>
        <w:pStyle w:val="ListParagraph"/>
        <w:numPr>
          <w:ilvl w:val="0"/>
          <w:numId w:val="7"/>
        </w:numPr>
        <w:spacing w:after="0" w:line="276" w:lineRule="auto"/>
        <w:ind w:left="0" w:firstLine="0"/>
        <w:rPr>
          <w:b/>
          <w:bCs/>
        </w:rPr>
      </w:pPr>
      <w:r w:rsidRPr="00110230">
        <w:rPr>
          <w:b/>
          <w:bCs/>
        </w:rPr>
        <w:t>Metode Pengumpulan Data</w:t>
      </w:r>
    </w:p>
    <w:p w:rsidR="004954C0" w:rsidRPr="00110230" w:rsidRDefault="004954C0" w:rsidP="00110230">
      <w:pPr>
        <w:spacing w:after="0" w:line="276" w:lineRule="auto"/>
        <w:jc w:val="both"/>
        <w:rPr>
          <w:rFonts w:cs="Times New Roman"/>
        </w:rPr>
      </w:pPr>
      <w:r w:rsidRPr="00110230">
        <w:rPr>
          <w:rFonts w:cs="Times New Roman"/>
        </w:rPr>
        <w:t xml:space="preserve">Adapun metode pengumpulan data yang dilakukan dengan 2 </w:t>
      </w:r>
      <w:proofErr w:type="gramStart"/>
      <w:r w:rsidRPr="00110230">
        <w:rPr>
          <w:rFonts w:cs="Times New Roman"/>
        </w:rPr>
        <w:t>cara</w:t>
      </w:r>
      <w:proofErr w:type="gramEnd"/>
      <w:r w:rsidRPr="00110230">
        <w:rPr>
          <w:rFonts w:cs="Times New Roman"/>
        </w:rPr>
        <w:t xml:space="preserve"> yaitu Pengumpulan data secara primer yang didapat dengan melakukan proses pengamatan dan survey langsung dilapangan, dan Pengumpulan data secara sekunder yang diperoleh dari instansi terkait.</w:t>
      </w:r>
    </w:p>
    <w:p w:rsidR="004954C0" w:rsidRPr="00110230" w:rsidRDefault="004954C0" w:rsidP="00110230">
      <w:pPr>
        <w:spacing w:after="0" w:line="276" w:lineRule="auto"/>
        <w:jc w:val="both"/>
        <w:rPr>
          <w:rFonts w:cs="Times New Roman"/>
        </w:rPr>
      </w:pPr>
    </w:p>
    <w:p w:rsidR="004954C0" w:rsidRPr="00110230" w:rsidRDefault="004954C0" w:rsidP="00110230">
      <w:pPr>
        <w:pStyle w:val="ListParagraph"/>
        <w:numPr>
          <w:ilvl w:val="0"/>
          <w:numId w:val="7"/>
        </w:numPr>
        <w:spacing w:after="0" w:line="276" w:lineRule="auto"/>
        <w:ind w:left="0" w:firstLine="0"/>
        <w:rPr>
          <w:b/>
          <w:bCs/>
        </w:rPr>
      </w:pPr>
      <w:r w:rsidRPr="00110230">
        <w:rPr>
          <w:b/>
          <w:bCs/>
        </w:rPr>
        <w:t>Pengolahan Data</w:t>
      </w:r>
    </w:p>
    <w:p w:rsidR="004954C0" w:rsidRPr="00110230" w:rsidRDefault="004954C0" w:rsidP="00110230">
      <w:pPr>
        <w:spacing w:after="0" w:line="276" w:lineRule="auto"/>
        <w:jc w:val="both"/>
        <w:rPr>
          <w:rFonts w:cs="Times New Roman"/>
        </w:rPr>
      </w:pPr>
      <w:r w:rsidRPr="00110230">
        <w:rPr>
          <w:rFonts w:cs="Times New Roman"/>
        </w:rPr>
        <w:t xml:space="preserve">Berikut merupakan teknik pengolahan data yang </w:t>
      </w:r>
      <w:proofErr w:type="gramStart"/>
      <w:r w:rsidRPr="00110230">
        <w:rPr>
          <w:rFonts w:cs="Times New Roman"/>
        </w:rPr>
        <w:t>dilakukan :</w:t>
      </w:r>
      <w:proofErr w:type="gramEnd"/>
    </w:p>
    <w:p w:rsidR="004954C0" w:rsidRPr="00110230" w:rsidRDefault="004954C0" w:rsidP="00110230">
      <w:pPr>
        <w:spacing w:after="0" w:line="276" w:lineRule="auto"/>
        <w:jc w:val="both"/>
        <w:rPr>
          <w:rFonts w:cs="Times New Roman"/>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4302"/>
        <w:gridCol w:w="4302"/>
      </w:tblGrid>
      <w:tr w:rsidR="004954C0" w:rsidRPr="00110230" w:rsidTr="004F65C4">
        <w:trPr>
          <w:trHeight w:val="278"/>
          <w:tblHeader/>
        </w:trPr>
        <w:tc>
          <w:tcPr>
            <w:tcW w:w="4302" w:type="dxa"/>
            <w:tcBorders>
              <w:bottom w:val="single" w:sz="4" w:space="0" w:color="auto"/>
            </w:tcBorders>
            <w:shd w:val="clear" w:color="auto" w:fill="auto"/>
          </w:tcPr>
          <w:p w:rsidR="004954C0" w:rsidRPr="00110230" w:rsidRDefault="004954C0" w:rsidP="00110230">
            <w:pPr>
              <w:spacing w:after="0" w:line="276" w:lineRule="auto"/>
              <w:jc w:val="center"/>
              <w:rPr>
                <w:rFonts w:cs="Times New Roman"/>
              </w:rPr>
            </w:pPr>
            <w:r w:rsidRPr="00110230">
              <w:rPr>
                <w:rFonts w:cs="Times New Roman"/>
              </w:rPr>
              <w:lastRenderedPageBreak/>
              <w:t>Pengumpulan Data Secara Primer</w:t>
            </w:r>
          </w:p>
        </w:tc>
        <w:tc>
          <w:tcPr>
            <w:tcW w:w="4302" w:type="dxa"/>
            <w:tcBorders>
              <w:bottom w:val="single" w:sz="4" w:space="0" w:color="auto"/>
            </w:tcBorders>
            <w:shd w:val="clear" w:color="auto" w:fill="auto"/>
          </w:tcPr>
          <w:p w:rsidR="004954C0" w:rsidRPr="00110230" w:rsidRDefault="004954C0" w:rsidP="00110230">
            <w:pPr>
              <w:spacing w:after="0" w:line="276" w:lineRule="auto"/>
              <w:jc w:val="center"/>
              <w:rPr>
                <w:rFonts w:cs="Times New Roman"/>
              </w:rPr>
            </w:pPr>
            <w:r w:rsidRPr="00110230">
              <w:rPr>
                <w:rFonts w:cs="Times New Roman"/>
              </w:rPr>
              <w:t>Pengumpulan Data Secara Sekunder</w:t>
            </w:r>
          </w:p>
        </w:tc>
      </w:tr>
      <w:tr w:rsidR="004954C0" w:rsidRPr="00110230" w:rsidTr="004F65C4">
        <w:trPr>
          <w:trHeight w:val="6887"/>
        </w:trPr>
        <w:tc>
          <w:tcPr>
            <w:tcW w:w="4302" w:type="dxa"/>
            <w:tcBorders>
              <w:right w:val="nil"/>
            </w:tcBorders>
            <w:shd w:val="clear" w:color="auto" w:fill="auto"/>
          </w:tcPr>
          <w:p w:rsidR="004954C0" w:rsidRPr="00110230" w:rsidRDefault="004954C0" w:rsidP="00110230">
            <w:pPr>
              <w:pStyle w:val="ListParagraph"/>
              <w:spacing w:after="0" w:line="276" w:lineRule="auto"/>
              <w:ind w:left="0"/>
            </w:pPr>
          </w:p>
          <w:p w:rsidR="004954C0" w:rsidRPr="00110230" w:rsidRDefault="004954C0" w:rsidP="00110230">
            <w:pPr>
              <w:pStyle w:val="ListParagraph"/>
              <w:numPr>
                <w:ilvl w:val="0"/>
                <w:numId w:val="1"/>
              </w:numPr>
              <w:spacing w:after="0" w:line="276" w:lineRule="auto"/>
              <w:ind w:left="0" w:firstLine="0"/>
            </w:pPr>
            <w:r w:rsidRPr="00110230">
              <w:t>Survei Inventarisasi Ruas Jalan</w:t>
            </w:r>
          </w:p>
          <w:p w:rsidR="004954C0" w:rsidRPr="00110230" w:rsidRDefault="004954C0" w:rsidP="00110230">
            <w:pPr>
              <w:pStyle w:val="ListParagraph"/>
              <w:numPr>
                <w:ilvl w:val="0"/>
                <w:numId w:val="2"/>
              </w:numPr>
              <w:spacing w:after="0" w:line="276" w:lineRule="auto"/>
              <w:ind w:left="0" w:firstLine="0"/>
            </w:pPr>
            <w:r w:rsidRPr="00110230">
              <w:t>Panjang Ruas</w:t>
            </w:r>
          </w:p>
          <w:p w:rsidR="004954C0" w:rsidRPr="00110230" w:rsidRDefault="004954C0" w:rsidP="00110230">
            <w:pPr>
              <w:pStyle w:val="ListParagraph"/>
              <w:numPr>
                <w:ilvl w:val="0"/>
                <w:numId w:val="2"/>
              </w:numPr>
              <w:spacing w:after="0" w:line="276" w:lineRule="auto"/>
              <w:ind w:left="0" w:firstLine="0"/>
            </w:pPr>
            <w:r w:rsidRPr="00110230">
              <w:t>Lebar Jalur Efektif</w:t>
            </w:r>
          </w:p>
          <w:p w:rsidR="004954C0" w:rsidRPr="00110230" w:rsidRDefault="004954C0" w:rsidP="00110230">
            <w:pPr>
              <w:pStyle w:val="ListParagraph"/>
              <w:numPr>
                <w:ilvl w:val="0"/>
                <w:numId w:val="2"/>
              </w:numPr>
              <w:spacing w:after="0" w:line="276" w:lineRule="auto"/>
              <w:ind w:left="0" w:firstLine="0"/>
            </w:pPr>
            <w:r w:rsidRPr="00110230">
              <w:t>Lebar Bahu Jalan</w:t>
            </w:r>
          </w:p>
          <w:p w:rsidR="004954C0" w:rsidRPr="00110230" w:rsidRDefault="004954C0" w:rsidP="00110230">
            <w:pPr>
              <w:pStyle w:val="ListParagraph"/>
              <w:numPr>
                <w:ilvl w:val="0"/>
                <w:numId w:val="2"/>
              </w:numPr>
              <w:spacing w:after="0" w:line="276" w:lineRule="auto"/>
              <w:ind w:left="0" w:firstLine="0"/>
            </w:pPr>
            <w:r w:rsidRPr="00110230">
              <w:t>Lebar Trotoar</w:t>
            </w:r>
          </w:p>
          <w:p w:rsidR="004954C0" w:rsidRPr="00110230" w:rsidRDefault="004954C0" w:rsidP="00110230">
            <w:pPr>
              <w:pStyle w:val="ListParagraph"/>
              <w:numPr>
                <w:ilvl w:val="0"/>
                <w:numId w:val="2"/>
              </w:numPr>
              <w:spacing w:after="0" w:line="276" w:lineRule="auto"/>
              <w:ind w:left="0" w:firstLine="0"/>
            </w:pPr>
            <w:r w:rsidRPr="00110230">
              <w:t>Lebar Median</w:t>
            </w:r>
          </w:p>
          <w:p w:rsidR="004954C0" w:rsidRPr="00110230" w:rsidRDefault="004954C0" w:rsidP="00110230">
            <w:pPr>
              <w:pStyle w:val="ListParagraph"/>
              <w:numPr>
                <w:ilvl w:val="0"/>
                <w:numId w:val="2"/>
              </w:numPr>
              <w:spacing w:after="0" w:line="276" w:lineRule="auto"/>
              <w:ind w:left="0" w:firstLine="0"/>
            </w:pPr>
            <w:r w:rsidRPr="00110230">
              <w:t>Jumlah Lajur</w:t>
            </w:r>
          </w:p>
          <w:p w:rsidR="004954C0" w:rsidRPr="00110230" w:rsidRDefault="004954C0" w:rsidP="00110230">
            <w:pPr>
              <w:pStyle w:val="ListParagraph"/>
              <w:numPr>
                <w:ilvl w:val="0"/>
                <w:numId w:val="2"/>
              </w:numPr>
              <w:spacing w:after="0" w:line="276" w:lineRule="auto"/>
              <w:ind w:left="0" w:firstLine="0"/>
            </w:pPr>
            <w:r w:rsidRPr="00110230">
              <w:t>Jalan berdasarkan status dan fungsi</w:t>
            </w:r>
          </w:p>
          <w:p w:rsidR="004954C0" w:rsidRPr="00110230" w:rsidRDefault="004954C0" w:rsidP="00110230">
            <w:pPr>
              <w:pStyle w:val="ListParagraph"/>
              <w:numPr>
                <w:ilvl w:val="0"/>
                <w:numId w:val="2"/>
              </w:numPr>
              <w:spacing w:after="0" w:line="276" w:lineRule="auto"/>
              <w:ind w:left="0" w:firstLine="0"/>
            </w:pPr>
            <w:r w:rsidRPr="00110230">
              <w:t>Fasilitas perlengkapan Jalan</w:t>
            </w:r>
          </w:p>
          <w:p w:rsidR="004954C0" w:rsidRPr="00110230" w:rsidRDefault="004954C0" w:rsidP="00110230">
            <w:pPr>
              <w:pStyle w:val="ListParagraph"/>
              <w:numPr>
                <w:ilvl w:val="0"/>
                <w:numId w:val="2"/>
              </w:numPr>
              <w:spacing w:after="0" w:line="276" w:lineRule="auto"/>
              <w:ind w:left="0" w:firstLine="0"/>
            </w:pPr>
            <w:r w:rsidRPr="00110230">
              <w:t>Jumlah Akses</w:t>
            </w:r>
          </w:p>
          <w:p w:rsidR="004954C0" w:rsidRPr="00110230" w:rsidRDefault="004954C0" w:rsidP="00110230">
            <w:pPr>
              <w:pStyle w:val="ListParagraph"/>
              <w:numPr>
                <w:ilvl w:val="0"/>
                <w:numId w:val="2"/>
              </w:numPr>
              <w:spacing w:after="0" w:line="276" w:lineRule="auto"/>
              <w:ind w:left="0" w:firstLine="0"/>
            </w:pPr>
            <w:r w:rsidRPr="00110230">
              <w:t>Hambatan Samping</w:t>
            </w:r>
          </w:p>
          <w:p w:rsidR="004954C0" w:rsidRPr="00110230" w:rsidRDefault="004954C0" w:rsidP="00110230">
            <w:pPr>
              <w:pStyle w:val="ListParagraph"/>
              <w:numPr>
                <w:ilvl w:val="0"/>
                <w:numId w:val="1"/>
              </w:numPr>
              <w:spacing w:after="0" w:line="276" w:lineRule="auto"/>
              <w:ind w:left="0" w:firstLine="0"/>
            </w:pPr>
            <w:r w:rsidRPr="00110230">
              <w:t>Survei Kinerja Ruas Jalan</w:t>
            </w:r>
          </w:p>
          <w:p w:rsidR="004954C0" w:rsidRPr="00110230" w:rsidRDefault="004954C0" w:rsidP="00110230">
            <w:pPr>
              <w:pStyle w:val="ListParagraph"/>
              <w:numPr>
                <w:ilvl w:val="0"/>
                <w:numId w:val="3"/>
              </w:numPr>
              <w:spacing w:after="0" w:line="276" w:lineRule="auto"/>
              <w:ind w:left="0" w:firstLine="0"/>
            </w:pPr>
            <w:r w:rsidRPr="00110230">
              <w:t>Volume Lalu Lintas</w:t>
            </w:r>
          </w:p>
          <w:p w:rsidR="004954C0" w:rsidRPr="00110230" w:rsidRDefault="004954C0" w:rsidP="00110230">
            <w:pPr>
              <w:pStyle w:val="ListParagraph"/>
              <w:numPr>
                <w:ilvl w:val="0"/>
                <w:numId w:val="3"/>
              </w:numPr>
              <w:spacing w:after="0" w:line="276" w:lineRule="auto"/>
              <w:ind w:left="0" w:firstLine="0"/>
            </w:pPr>
            <w:r w:rsidRPr="00110230">
              <w:t>Kapasitas Ruas Jalan</w:t>
            </w:r>
          </w:p>
          <w:p w:rsidR="004954C0" w:rsidRPr="00110230" w:rsidRDefault="004954C0" w:rsidP="00110230">
            <w:pPr>
              <w:pStyle w:val="ListParagraph"/>
              <w:numPr>
                <w:ilvl w:val="0"/>
                <w:numId w:val="3"/>
              </w:numPr>
              <w:spacing w:after="0" w:line="276" w:lineRule="auto"/>
              <w:ind w:left="0" w:firstLine="0"/>
            </w:pPr>
            <w:r w:rsidRPr="00110230">
              <w:t xml:space="preserve">V/C Ratio </w:t>
            </w:r>
          </w:p>
          <w:p w:rsidR="004954C0" w:rsidRPr="00110230" w:rsidRDefault="004954C0" w:rsidP="00110230">
            <w:pPr>
              <w:pStyle w:val="ListParagraph"/>
              <w:numPr>
                <w:ilvl w:val="0"/>
                <w:numId w:val="3"/>
              </w:numPr>
              <w:spacing w:after="0" w:line="276" w:lineRule="auto"/>
              <w:ind w:left="0" w:firstLine="0"/>
            </w:pPr>
            <w:r w:rsidRPr="00110230">
              <w:t>Kecepatan Perjalanan</w:t>
            </w:r>
          </w:p>
          <w:p w:rsidR="004954C0" w:rsidRPr="00110230" w:rsidRDefault="004954C0" w:rsidP="00110230">
            <w:pPr>
              <w:pStyle w:val="ListParagraph"/>
              <w:numPr>
                <w:ilvl w:val="0"/>
                <w:numId w:val="3"/>
              </w:numPr>
              <w:spacing w:after="0" w:line="276" w:lineRule="auto"/>
              <w:ind w:left="0" w:firstLine="0"/>
            </w:pPr>
            <w:r w:rsidRPr="00110230">
              <w:t>Kepadatan Ruas</w:t>
            </w:r>
          </w:p>
          <w:p w:rsidR="004954C0" w:rsidRPr="00110230" w:rsidRDefault="004954C0" w:rsidP="00110230">
            <w:pPr>
              <w:pStyle w:val="ListParagraph"/>
              <w:numPr>
                <w:ilvl w:val="0"/>
                <w:numId w:val="1"/>
              </w:numPr>
              <w:spacing w:after="0" w:line="276" w:lineRule="auto"/>
              <w:ind w:left="0" w:firstLine="0"/>
            </w:pPr>
            <w:r w:rsidRPr="00110230">
              <w:t>Survei Parkir</w:t>
            </w:r>
          </w:p>
          <w:p w:rsidR="004954C0" w:rsidRPr="00110230" w:rsidRDefault="004954C0" w:rsidP="00110230">
            <w:pPr>
              <w:pStyle w:val="ListParagraph"/>
              <w:numPr>
                <w:ilvl w:val="0"/>
                <w:numId w:val="4"/>
              </w:numPr>
              <w:spacing w:after="0" w:line="276" w:lineRule="auto"/>
              <w:ind w:left="0" w:firstLine="0"/>
            </w:pPr>
            <w:r w:rsidRPr="00110230">
              <w:t>Akumulasi Parkir</w:t>
            </w:r>
          </w:p>
          <w:p w:rsidR="004954C0" w:rsidRPr="00110230" w:rsidRDefault="004954C0" w:rsidP="00110230">
            <w:pPr>
              <w:pStyle w:val="ListParagraph"/>
              <w:numPr>
                <w:ilvl w:val="0"/>
                <w:numId w:val="4"/>
              </w:numPr>
              <w:spacing w:after="0" w:line="276" w:lineRule="auto"/>
              <w:ind w:left="0" w:firstLine="0"/>
            </w:pPr>
            <w:r w:rsidRPr="00110230">
              <w:t>Volume Parkir</w:t>
            </w:r>
          </w:p>
          <w:p w:rsidR="004954C0" w:rsidRPr="00110230" w:rsidRDefault="004954C0" w:rsidP="00110230">
            <w:pPr>
              <w:pStyle w:val="ListParagraph"/>
              <w:numPr>
                <w:ilvl w:val="0"/>
                <w:numId w:val="4"/>
              </w:numPr>
              <w:spacing w:after="0" w:line="276" w:lineRule="auto"/>
              <w:ind w:left="0" w:firstLine="0"/>
            </w:pPr>
            <w:r w:rsidRPr="00110230">
              <w:t>Durasi Parkir</w:t>
            </w:r>
          </w:p>
          <w:p w:rsidR="004954C0" w:rsidRPr="00110230" w:rsidRDefault="004954C0" w:rsidP="00110230">
            <w:pPr>
              <w:pStyle w:val="ListParagraph"/>
              <w:numPr>
                <w:ilvl w:val="0"/>
                <w:numId w:val="4"/>
              </w:numPr>
              <w:spacing w:after="0" w:line="276" w:lineRule="auto"/>
              <w:ind w:left="0" w:firstLine="0"/>
            </w:pPr>
            <w:r w:rsidRPr="00110230">
              <w:t>Turn Over</w:t>
            </w:r>
          </w:p>
          <w:p w:rsidR="004954C0" w:rsidRPr="00110230" w:rsidRDefault="004954C0" w:rsidP="00110230">
            <w:pPr>
              <w:pStyle w:val="ListParagraph"/>
              <w:numPr>
                <w:ilvl w:val="0"/>
                <w:numId w:val="1"/>
              </w:numPr>
              <w:spacing w:after="0" w:line="276" w:lineRule="auto"/>
              <w:ind w:left="0" w:firstLine="0"/>
            </w:pPr>
            <w:r w:rsidRPr="00110230">
              <w:t>Survei Pejalan Kaki</w:t>
            </w:r>
          </w:p>
        </w:tc>
        <w:tc>
          <w:tcPr>
            <w:tcW w:w="4302" w:type="dxa"/>
            <w:tcBorders>
              <w:left w:val="nil"/>
            </w:tcBorders>
            <w:shd w:val="clear" w:color="auto" w:fill="auto"/>
          </w:tcPr>
          <w:p w:rsidR="004954C0" w:rsidRPr="00110230" w:rsidRDefault="004954C0" w:rsidP="00110230">
            <w:pPr>
              <w:pStyle w:val="ListParagraph"/>
              <w:spacing w:after="0" w:line="276" w:lineRule="auto"/>
              <w:ind w:left="0"/>
            </w:pPr>
          </w:p>
          <w:p w:rsidR="004954C0" w:rsidRPr="00110230" w:rsidRDefault="004954C0" w:rsidP="00110230">
            <w:pPr>
              <w:pStyle w:val="ListParagraph"/>
              <w:numPr>
                <w:ilvl w:val="0"/>
                <w:numId w:val="5"/>
              </w:numPr>
              <w:spacing w:after="0" w:line="276" w:lineRule="auto"/>
              <w:ind w:left="0" w:firstLine="0"/>
            </w:pPr>
            <w:r w:rsidRPr="00110230">
              <w:t xml:space="preserve">Data Peta Jaringan jalan </w:t>
            </w:r>
          </w:p>
          <w:p w:rsidR="004954C0" w:rsidRPr="00110230" w:rsidRDefault="004954C0" w:rsidP="00110230">
            <w:pPr>
              <w:pStyle w:val="ListParagraph"/>
              <w:spacing w:after="0" w:line="276" w:lineRule="auto"/>
              <w:ind w:left="0"/>
            </w:pPr>
          </w:p>
        </w:tc>
      </w:tr>
    </w:tbl>
    <w:p w:rsidR="004954C0" w:rsidRPr="00110230" w:rsidRDefault="004954C0" w:rsidP="00110230">
      <w:pPr>
        <w:spacing w:after="0" w:line="276" w:lineRule="auto"/>
        <w:jc w:val="both"/>
        <w:rPr>
          <w:rFonts w:cs="Times New Roman"/>
        </w:rPr>
      </w:pPr>
    </w:p>
    <w:p w:rsidR="004954C0" w:rsidRPr="00110230" w:rsidRDefault="004954C0" w:rsidP="00110230">
      <w:pPr>
        <w:pStyle w:val="ListParagraph"/>
        <w:numPr>
          <w:ilvl w:val="0"/>
          <w:numId w:val="7"/>
        </w:numPr>
        <w:spacing w:after="0" w:line="276" w:lineRule="auto"/>
        <w:ind w:left="0" w:firstLine="0"/>
        <w:rPr>
          <w:b/>
          <w:bCs/>
        </w:rPr>
      </w:pPr>
      <w:r w:rsidRPr="00110230">
        <w:rPr>
          <w:b/>
          <w:bCs/>
        </w:rPr>
        <w:t>Analisis Data</w:t>
      </w:r>
    </w:p>
    <w:p w:rsidR="004954C0" w:rsidRPr="00110230" w:rsidRDefault="004954C0" w:rsidP="00110230">
      <w:pPr>
        <w:spacing w:after="0" w:line="276" w:lineRule="auto"/>
        <w:jc w:val="both"/>
        <w:rPr>
          <w:rFonts w:cs="Times New Roman"/>
        </w:rPr>
      </w:pPr>
      <w:r w:rsidRPr="00110230">
        <w:rPr>
          <w:rFonts w:cs="Times New Roman"/>
        </w:rPr>
        <w:t xml:space="preserve">Untuk analisis data yang dilakukan memerlukan peralatan untuk sruvei, antara </w:t>
      </w:r>
      <w:proofErr w:type="gramStart"/>
      <w:r w:rsidRPr="00110230">
        <w:rPr>
          <w:rFonts w:cs="Times New Roman"/>
        </w:rPr>
        <w:t>lain :</w:t>
      </w:r>
      <w:proofErr w:type="gramEnd"/>
    </w:p>
    <w:p w:rsidR="004954C0" w:rsidRPr="00110230" w:rsidRDefault="004954C0" w:rsidP="00110230">
      <w:pPr>
        <w:pStyle w:val="ListParagraph"/>
        <w:numPr>
          <w:ilvl w:val="0"/>
          <w:numId w:val="6"/>
        </w:numPr>
        <w:spacing w:after="0" w:line="276" w:lineRule="auto"/>
        <w:ind w:left="0" w:firstLine="0"/>
        <w:rPr>
          <w:lang w:val="id-ID"/>
        </w:rPr>
      </w:pPr>
      <w:r w:rsidRPr="00110230">
        <w:rPr>
          <w:lang w:val="id-ID"/>
        </w:rPr>
        <w:t>Formulir Survei</w:t>
      </w:r>
    </w:p>
    <w:p w:rsidR="004954C0" w:rsidRPr="00110230" w:rsidRDefault="004954C0" w:rsidP="00110230">
      <w:pPr>
        <w:pStyle w:val="ListParagraph"/>
        <w:numPr>
          <w:ilvl w:val="0"/>
          <w:numId w:val="6"/>
        </w:numPr>
        <w:spacing w:after="0" w:line="276" w:lineRule="auto"/>
        <w:ind w:left="0" w:firstLine="0"/>
        <w:rPr>
          <w:lang w:val="id-ID"/>
        </w:rPr>
      </w:pPr>
      <w:r w:rsidRPr="00110230">
        <w:rPr>
          <w:lang w:val="id-ID"/>
        </w:rPr>
        <w:t xml:space="preserve">Clip Board </w:t>
      </w:r>
    </w:p>
    <w:p w:rsidR="004954C0" w:rsidRPr="00110230" w:rsidRDefault="004954C0" w:rsidP="00110230">
      <w:pPr>
        <w:pStyle w:val="ListParagraph"/>
        <w:numPr>
          <w:ilvl w:val="0"/>
          <w:numId w:val="6"/>
        </w:numPr>
        <w:spacing w:after="0" w:line="276" w:lineRule="auto"/>
        <w:ind w:left="0" w:firstLine="0"/>
        <w:rPr>
          <w:lang w:val="id-ID"/>
        </w:rPr>
      </w:pPr>
      <w:r w:rsidRPr="00110230">
        <w:rPr>
          <w:lang w:val="id-ID"/>
        </w:rPr>
        <w:t>Alat Tulis</w:t>
      </w:r>
    </w:p>
    <w:p w:rsidR="004954C0" w:rsidRPr="00110230" w:rsidRDefault="004954C0" w:rsidP="00110230">
      <w:pPr>
        <w:pStyle w:val="ListParagraph"/>
        <w:numPr>
          <w:ilvl w:val="0"/>
          <w:numId w:val="6"/>
        </w:numPr>
        <w:spacing w:after="0" w:line="276" w:lineRule="auto"/>
        <w:ind w:left="0" w:firstLine="0"/>
        <w:rPr>
          <w:lang w:val="id-ID"/>
        </w:rPr>
      </w:pPr>
      <w:r w:rsidRPr="00110230">
        <w:rPr>
          <w:lang w:val="id-ID"/>
        </w:rPr>
        <w:t>Stopwatch</w:t>
      </w:r>
    </w:p>
    <w:p w:rsidR="004954C0" w:rsidRPr="00110230" w:rsidRDefault="004954C0" w:rsidP="00110230">
      <w:pPr>
        <w:pStyle w:val="ListParagraph"/>
        <w:numPr>
          <w:ilvl w:val="0"/>
          <w:numId w:val="6"/>
        </w:numPr>
        <w:spacing w:after="0" w:line="276" w:lineRule="auto"/>
        <w:ind w:left="0" w:firstLine="0"/>
        <w:rPr>
          <w:lang w:val="id-ID"/>
        </w:rPr>
      </w:pPr>
      <w:r w:rsidRPr="00110230">
        <w:rPr>
          <w:lang w:val="id-ID"/>
        </w:rPr>
        <w:t>Meteran</w:t>
      </w:r>
    </w:p>
    <w:p w:rsidR="004954C0" w:rsidRPr="00110230" w:rsidRDefault="004954C0" w:rsidP="00110230">
      <w:pPr>
        <w:pStyle w:val="ListParagraph"/>
        <w:numPr>
          <w:ilvl w:val="0"/>
          <w:numId w:val="6"/>
        </w:numPr>
        <w:spacing w:after="0" w:line="276" w:lineRule="auto"/>
        <w:ind w:left="0" w:firstLine="0"/>
        <w:rPr>
          <w:lang w:val="id-ID"/>
        </w:rPr>
      </w:pPr>
      <w:r w:rsidRPr="00110230">
        <w:rPr>
          <w:lang w:val="id-ID"/>
        </w:rPr>
        <w:t>Walking Measure</w:t>
      </w:r>
    </w:p>
    <w:p w:rsidR="004954C0" w:rsidRPr="00110230" w:rsidRDefault="004954C0" w:rsidP="00110230">
      <w:pPr>
        <w:pStyle w:val="ListParagraph"/>
        <w:numPr>
          <w:ilvl w:val="0"/>
          <w:numId w:val="6"/>
        </w:numPr>
        <w:spacing w:line="276" w:lineRule="auto"/>
        <w:ind w:left="0" w:firstLine="0"/>
        <w:rPr>
          <w:lang w:val="id-ID"/>
        </w:rPr>
      </w:pPr>
      <w:r w:rsidRPr="00110230">
        <w:rPr>
          <w:lang w:val="id-ID"/>
        </w:rPr>
        <w:t>Counter</w:t>
      </w:r>
    </w:p>
    <w:p w:rsidR="004954C0" w:rsidRPr="00110230" w:rsidRDefault="004954C0" w:rsidP="00110230">
      <w:pPr>
        <w:spacing w:after="0" w:line="276" w:lineRule="auto"/>
        <w:jc w:val="both"/>
        <w:rPr>
          <w:rFonts w:cs="Times New Roman"/>
        </w:rPr>
      </w:pPr>
    </w:p>
    <w:p w:rsidR="004954C0" w:rsidRPr="00110230" w:rsidRDefault="004954C0" w:rsidP="00110230">
      <w:pPr>
        <w:spacing w:after="0" w:line="276" w:lineRule="auto"/>
        <w:jc w:val="both"/>
        <w:rPr>
          <w:rFonts w:cs="Times New Roman"/>
          <w:b/>
          <w:sz w:val="24"/>
        </w:rPr>
      </w:pPr>
      <w:r w:rsidRPr="00110230">
        <w:rPr>
          <w:rFonts w:cs="Times New Roman"/>
          <w:b/>
          <w:sz w:val="24"/>
        </w:rPr>
        <w:t>Kinerja Lalu Lintas</w:t>
      </w:r>
    </w:p>
    <w:p w:rsidR="004954C0" w:rsidRPr="00110230" w:rsidRDefault="004954C0" w:rsidP="00110230">
      <w:pPr>
        <w:spacing w:line="276" w:lineRule="auto"/>
        <w:jc w:val="both"/>
        <w:rPr>
          <w:rFonts w:cs="Times New Roman"/>
          <w:sz w:val="24"/>
        </w:rPr>
      </w:pPr>
      <w:r w:rsidRPr="00110230">
        <w:rPr>
          <w:rFonts w:cs="Times New Roman"/>
          <w:sz w:val="24"/>
        </w:rPr>
        <w:t xml:space="preserve">Kinerja yang dibutuhkan pada penelitian ini adalah sebagai </w:t>
      </w:r>
      <w:proofErr w:type="gramStart"/>
      <w:r w:rsidRPr="00110230">
        <w:rPr>
          <w:rFonts w:cs="Times New Roman"/>
          <w:sz w:val="24"/>
        </w:rPr>
        <w:t>berikut :</w:t>
      </w:r>
      <w:proofErr w:type="gramEnd"/>
    </w:p>
    <w:p w:rsidR="004954C0" w:rsidRPr="00110230" w:rsidRDefault="004954C0" w:rsidP="00110230">
      <w:pPr>
        <w:pStyle w:val="ListParagraph"/>
        <w:numPr>
          <w:ilvl w:val="0"/>
          <w:numId w:val="8"/>
        </w:numPr>
        <w:spacing w:after="200" w:line="276" w:lineRule="auto"/>
        <w:contextualSpacing/>
        <w:rPr>
          <w:sz w:val="24"/>
        </w:rPr>
      </w:pPr>
      <w:r w:rsidRPr="00110230">
        <w:rPr>
          <w:sz w:val="24"/>
        </w:rPr>
        <w:t xml:space="preserve">V/C </w:t>
      </w:r>
      <w:proofErr w:type="gramStart"/>
      <w:r w:rsidRPr="00110230">
        <w:rPr>
          <w:sz w:val="24"/>
        </w:rPr>
        <w:t>ratio :</w:t>
      </w:r>
      <w:proofErr w:type="gramEnd"/>
      <w:r w:rsidRPr="00110230">
        <w:rPr>
          <w:sz w:val="24"/>
        </w:rPr>
        <w:t xml:space="preserve"> V/C ratio suatu jalan didapatkan dari perbandingan arus waktu sibuk pada ruas jalan tersebut dengan kapasitasnya. Dari V/C ratio </w:t>
      </w:r>
      <w:proofErr w:type="gramStart"/>
      <w:r w:rsidRPr="00110230">
        <w:rPr>
          <w:sz w:val="24"/>
        </w:rPr>
        <w:t>akan</w:t>
      </w:r>
      <w:proofErr w:type="gramEnd"/>
      <w:r w:rsidRPr="00110230">
        <w:rPr>
          <w:sz w:val="24"/>
        </w:rPr>
        <w:t xml:space="preserve"> diketahui karakteristik pelayanan suatu ruas jalan.</w:t>
      </w:r>
    </w:p>
    <w:p w:rsidR="004954C0" w:rsidRPr="00110230" w:rsidRDefault="004954C0" w:rsidP="00110230">
      <w:pPr>
        <w:pStyle w:val="ListParagraph"/>
        <w:numPr>
          <w:ilvl w:val="0"/>
          <w:numId w:val="8"/>
        </w:numPr>
        <w:spacing w:after="200" w:line="276" w:lineRule="auto"/>
        <w:contextualSpacing/>
        <w:rPr>
          <w:sz w:val="24"/>
        </w:rPr>
      </w:pPr>
      <w:r w:rsidRPr="00110230">
        <w:rPr>
          <w:sz w:val="24"/>
        </w:rPr>
        <w:lastRenderedPageBreak/>
        <w:t>Kecepatan perjalanan rata-</w:t>
      </w:r>
      <w:proofErr w:type="gramStart"/>
      <w:r w:rsidRPr="00110230">
        <w:rPr>
          <w:sz w:val="24"/>
        </w:rPr>
        <w:t>rata :</w:t>
      </w:r>
      <w:proofErr w:type="gramEnd"/>
      <w:r w:rsidRPr="00110230">
        <w:rPr>
          <w:sz w:val="24"/>
        </w:rPr>
        <w:t xml:space="preserve"> Menurut Manual Kapasitas Jalan Indonesia (1997), Kecepatan tempuh adalah kecepatan rata-rata kendaraan (km/jam) arus lalu lintas dihitung dari panjang jalan dibagi waktu tempuh rata-rata kendaraan yang melalui segmen jalan.Kecepatan perjalanan.</w:t>
      </w:r>
    </w:p>
    <w:p w:rsidR="004954C0" w:rsidRPr="00110230" w:rsidRDefault="004954C0" w:rsidP="00110230">
      <w:pPr>
        <w:pStyle w:val="ListParagraph"/>
        <w:numPr>
          <w:ilvl w:val="0"/>
          <w:numId w:val="8"/>
        </w:numPr>
        <w:spacing w:after="200" w:line="276" w:lineRule="auto"/>
        <w:contextualSpacing/>
        <w:rPr>
          <w:sz w:val="24"/>
        </w:rPr>
      </w:pPr>
      <w:proofErr w:type="gramStart"/>
      <w:r w:rsidRPr="00110230">
        <w:rPr>
          <w:sz w:val="24"/>
        </w:rPr>
        <w:t>Kepadatan :</w:t>
      </w:r>
      <w:proofErr w:type="gramEnd"/>
      <w:r w:rsidRPr="00110230">
        <w:rPr>
          <w:sz w:val="24"/>
        </w:rPr>
        <w:t xml:space="preserve"> Menurut Tamin (2008) kepadatan dapat didefinisikan sebagai jumlah kendaraan rata-rata dalam ruang.</w:t>
      </w:r>
    </w:p>
    <w:p w:rsidR="004954C0" w:rsidRPr="00110230" w:rsidRDefault="004954C0" w:rsidP="00110230">
      <w:pPr>
        <w:spacing w:after="200" w:line="276" w:lineRule="auto"/>
        <w:contextualSpacing/>
        <w:rPr>
          <w:rFonts w:cs="Times New Roman"/>
          <w:sz w:val="24"/>
        </w:rPr>
      </w:pPr>
      <w:r w:rsidRPr="00110230">
        <w:rPr>
          <w:rFonts w:cs="Times New Roman"/>
          <w:sz w:val="24"/>
        </w:rPr>
        <w:t>.</w:t>
      </w:r>
    </w:p>
    <w:p w:rsidR="004954C0" w:rsidRPr="00110230" w:rsidRDefault="004954C0" w:rsidP="00110230">
      <w:pPr>
        <w:spacing w:line="276" w:lineRule="auto"/>
        <w:jc w:val="both"/>
        <w:rPr>
          <w:rFonts w:cs="Times New Roman"/>
          <w:sz w:val="24"/>
        </w:rPr>
      </w:pPr>
    </w:p>
    <w:p w:rsidR="004954C0" w:rsidRPr="00110230" w:rsidRDefault="004954C0" w:rsidP="00110230">
      <w:pPr>
        <w:spacing w:line="276" w:lineRule="auto"/>
        <w:jc w:val="both"/>
        <w:rPr>
          <w:rFonts w:cs="Times New Roman"/>
          <w:b/>
          <w:sz w:val="32"/>
        </w:rPr>
      </w:pPr>
      <w:r w:rsidRPr="00110230">
        <w:rPr>
          <w:rFonts w:cs="Times New Roman"/>
          <w:b/>
          <w:sz w:val="32"/>
        </w:rPr>
        <w:t>ANALISIS DATA DAN PEMECAHAN MASALAH</w:t>
      </w:r>
    </w:p>
    <w:p w:rsidR="004954C0" w:rsidRPr="00110230" w:rsidRDefault="004954C0" w:rsidP="00110230">
      <w:pPr>
        <w:spacing w:after="0" w:line="276" w:lineRule="auto"/>
        <w:jc w:val="both"/>
        <w:rPr>
          <w:rFonts w:cs="Times New Roman"/>
          <w:b/>
          <w:sz w:val="24"/>
        </w:rPr>
      </w:pPr>
      <w:r w:rsidRPr="00110230">
        <w:rPr>
          <w:rFonts w:cs="Times New Roman"/>
          <w:b/>
          <w:sz w:val="24"/>
        </w:rPr>
        <w:t>Analisis Kinerja Ruas Jalan</w:t>
      </w:r>
    </w:p>
    <w:p w:rsidR="004954C0" w:rsidRPr="00110230" w:rsidRDefault="004954C0" w:rsidP="00110230">
      <w:pPr>
        <w:spacing w:line="276" w:lineRule="auto"/>
        <w:jc w:val="both"/>
        <w:rPr>
          <w:rFonts w:cs="Times New Roman"/>
          <w:sz w:val="24"/>
        </w:rPr>
      </w:pPr>
      <w:proofErr w:type="gramStart"/>
      <w:r w:rsidRPr="00110230">
        <w:rPr>
          <w:rFonts w:cs="Times New Roman"/>
          <w:sz w:val="24"/>
        </w:rPr>
        <w:t>berikut</w:t>
      </w:r>
      <w:proofErr w:type="gramEnd"/>
      <w:r w:rsidRPr="00110230">
        <w:rPr>
          <w:rFonts w:cs="Times New Roman"/>
          <w:sz w:val="24"/>
        </w:rPr>
        <w:t xml:space="preserve"> merupakan hasil analisis dari kinerja ruas jalan </w:t>
      </w:r>
      <w:r w:rsidRPr="00110230">
        <w:rPr>
          <w:rFonts w:cs="Times New Roman"/>
          <w:sz w:val="24"/>
        </w:rPr>
        <w:t>Salak Raya di kota Bengkulu:</w:t>
      </w:r>
      <w:r w:rsidRPr="00110230">
        <w:rPr>
          <w:rFonts w:cs="Times New Roman"/>
          <w:sz w:val="24"/>
        </w:rPr>
        <w:t>:</w:t>
      </w:r>
    </w:p>
    <w:p w:rsidR="004954C0" w:rsidRPr="00110230" w:rsidRDefault="004954C0" w:rsidP="00110230">
      <w:pPr>
        <w:pStyle w:val="Caption"/>
        <w:spacing w:after="0" w:line="276" w:lineRule="auto"/>
        <w:jc w:val="center"/>
        <w:rPr>
          <w:rFonts w:ascii="Times New Roman" w:hAnsi="Times New Roman" w:cs="Times New Roman"/>
          <w:i w:val="0"/>
          <w:color w:val="auto"/>
          <w:sz w:val="24"/>
          <w:szCs w:val="24"/>
        </w:rPr>
      </w:pPr>
      <w:r w:rsidRPr="00110230">
        <w:rPr>
          <w:rFonts w:ascii="Times New Roman" w:hAnsi="Times New Roman" w:cs="Times New Roman"/>
          <w:b/>
          <w:i w:val="0"/>
          <w:color w:val="auto"/>
          <w:sz w:val="24"/>
          <w:szCs w:val="24"/>
        </w:rPr>
        <w:t xml:space="preserve">Table </w:t>
      </w:r>
      <w:r w:rsidRPr="00110230">
        <w:rPr>
          <w:rFonts w:ascii="Times New Roman" w:hAnsi="Times New Roman" w:cs="Times New Roman"/>
          <w:b/>
          <w:i w:val="0"/>
          <w:color w:val="auto"/>
          <w:sz w:val="24"/>
          <w:szCs w:val="24"/>
        </w:rPr>
        <w:fldChar w:fldCharType="begin"/>
      </w:r>
      <w:r w:rsidRPr="00110230">
        <w:rPr>
          <w:rFonts w:ascii="Times New Roman" w:hAnsi="Times New Roman" w:cs="Times New Roman"/>
          <w:b/>
          <w:i w:val="0"/>
          <w:color w:val="auto"/>
          <w:sz w:val="24"/>
          <w:szCs w:val="24"/>
        </w:rPr>
        <w:instrText xml:space="preserve"> SEQ Table \* ARABIC </w:instrText>
      </w:r>
      <w:r w:rsidRPr="00110230">
        <w:rPr>
          <w:rFonts w:ascii="Times New Roman" w:hAnsi="Times New Roman" w:cs="Times New Roman"/>
          <w:b/>
          <w:i w:val="0"/>
          <w:color w:val="auto"/>
          <w:sz w:val="24"/>
          <w:szCs w:val="24"/>
        </w:rPr>
        <w:fldChar w:fldCharType="separate"/>
      </w:r>
      <w:r w:rsidRPr="00110230">
        <w:rPr>
          <w:rFonts w:ascii="Times New Roman" w:hAnsi="Times New Roman" w:cs="Times New Roman"/>
          <w:b/>
          <w:i w:val="0"/>
          <w:noProof/>
          <w:color w:val="auto"/>
          <w:sz w:val="24"/>
          <w:szCs w:val="24"/>
        </w:rPr>
        <w:t>1</w:t>
      </w:r>
      <w:r w:rsidRPr="00110230">
        <w:rPr>
          <w:rFonts w:ascii="Times New Roman" w:hAnsi="Times New Roman" w:cs="Times New Roman"/>
          <w:b/>
          <w:i w:val="0"/>
          <w:color w:val="auto"/>
          <w:sz w:val="24"/>
          <w:szCs w:val="24"/>
        </w:rPr>
        <w:fldChar w:fldCharType="end"/>
      </w:r>
      <w:r w:rsidRPr="00110230">
        <w:rPr>
          <w:rFonts w:ascii="Times New Roman" w:hAnsi="Times New Roman" w:cs="Times New Roman"/>
          <w:i w:val="0"/>
          <w:color w:val="auto"/>
          <w:sz w:val="24"/>
          <w:szCs w:val="24"/>
        </w:rPr>
        <w:t xml:space="preserve"> Kin</w:t>
      </w:r>
      <w:r w:rsidRPr="00110230">
        <w:rPr>
          <w:rFonts w:ascii="Times New Roman" w:hAnsi="Times New Roman" w:cs="Times New Roman"/>
          <w:i w:val="0"/>
          <w:color w:val="auto"/>
          <w:sz w:val="24"/>
          <w:szCs w:val="24"/>
        </w:rPr>
        <w:t>erja Ruas Jalan Salak Raya</w:t>
      </w:r>
    </w:p>
    <w:tbl>
      <w:tblPr>
        <w:tblStyle w:val="TableGridLight1"/>
        <w:tblW w:w="0" w:type="auto"/>
        <w:jc w:val="center"/>
        <w:tblLook w:val="04A0" w:firstRow="1" w:lastRow="0" w:firstColumn="1" w:lastColumn="0" w:noHBand="0" w:noVBand="1"/>
      </w:tblPr>
      <w:tblGrid>
        <w:gridCol w:w="3993"/>
        <w:gridCol w:w="4244"/>
      </w:tblGrid>
      <w:tr w:rsidR="004954C0" w:rsidRPr="00110230" w:rsidTr="004954C0">
        <w:trPr>
          <w:jc w:val="center"/>
        </w:trPr>
        <w:tc>
          <w:tcPr>
            <w:tcW w:w="3993" w:type="dxa"/>
          </w:tcPr>
          <w:p w:rsidR="004954C0" w:rsidRPr="00110230" w:rsidRDefault="004954C0" w:rsidP="00110230">
            <w:pPr>
              <w:pStyle w:val="ListParagraph"/>
              <w:spacing w:after="160" w:line="276" w:lineRule="auto"/>
              <w:ind w:left="0" w:firstLine="567"/>
              <w:jc w:val="center"/>
            </w:pPr>
            <w:r w:rsidRPr="00110230">
              <w:t>KINERJA RUAS JALAN</w:t>
            </w:r>
          </w:p>
        </w:tc>
        <w:tc>
          <w:tcPr>
            <w:tcW w:w="4244" w:type="dxa"/>
          </w:tcPr>
          <w:p w:rsidR="004954C0" w:rsidRPr="00110230" w:rsidRDefault="004954C0" w:rsidP="00110230">
            <w:pPr>
              <w:pStyle w:val="ListParagraph"/>
              <w:spacing w:after="160" w:line="276" w:lineRule="auto"/>
              <w:ind w:left="0" w:firstLine="567"/>
              <w:jc w:val="center"/>
            </w:pPr>
            <w:r w:rsidRPr="00110230">
              <w:t>KONDISI TERKINI</w:t>
            </w:r>
          </w:p>
        </w:tc>
      </w:tr>
      <w:tr w:rsidR="004954C0" w:rsidRPr="00110230" w:rsidTr="004954C0">
        <w:trPr>
          <w:jc w:val="center"/>
        </w:trPr>
        <w:tc>
          <w:tcPr>
            <w:tcW w:w="3993" w:type="dxa"/>
          </w:tcPr>
          <w:p w:rsidR="004954C0" w:rsidRPr="00110230" w:rsidRDefault="004954C0" w:rsidP="00110230">
            <w:pPr>
              <w:pStyle w:val="ListParagraph"/>
              <w:spacing w:after="160" w:line="276" w:lineRule="auto"/>
              <w:ind w:left="0" w:firstLine="567"/>
              <w:jc w:val="center"/>
            </w:pPr>
            <w:r w:rsidRPr="00110230">
              <w:t>V/C RASIO</w:t>
            </w:r>
          </w:p>
        </w:tc>
        <w:tc>
          <w:tcPr>
            <w:tcW w:w="4244" w:type="dxa"/>
          </w:tcPr>
          <w:p w:rsidR="004954C0" w:rsidRPr="00110230" w:rsidRDefault="004954C0" w:rsidP="00110230">
            <w:pPr>
              <w:pStyle w:val="ListParagraph"/>
              <w:spacing w:after="160" w:line="276" w:lineRule="auto"/>
              <w:ind w:left="0" w:firstLine="567"/>
              <w:jc w:val="center"/>
            </w:pPr>
            <w:r w:rsidRPr="00110230">
              <w:t>0,60</w:t>
            </w:r>
          </w:p>
        </w:tc>
      </w:tr>
      <w:tr w:rsidR="004954C0" w:rsidRPr="00110230" w:rsidTr="004954C0">
        <w:trPr>
          <w:jc w:val="center"/>
        </w:trPr>
        <w:tc>
          <w:tcPr>
            <w:tcW w:w="3993" w:type="dxa"/>
          </w:tcPr>
          <w:p w:rsidR="004954C0" w:rsidRPr="00110230" w:rsidRDefault="004954C0" w:rsidP="00110230">
            <w:pPr>
              <w:pStyle w:val="ListParagraph"/>
              <w:spacing w:after="160" w:line="276" w:lineRule="auto"/>
              <w:ind w:left="0" w:firstLine="567"/>
              <w:jc w:val="center"/>
            </w:pPr>
            <w:r w:rsidRPr="00110230">
              <w:t>KECEPATAN</w:t>
            </w:r>
          </w:p>
        </w:tc>
        <w:tc>
          <w:tcPr>
            <w:tcW w:w="4244" w:type="dxa"/>
          </w:tcPr>
          <w:p w:rsidR="004954C0" w:rsidRPr="00110230" w:rsidRDefault="004954C0" w:rsidP="00110230">
            <w:pPr>
              <w:pStyle w:val="ListParagraph"/>
              <w:spacing w:after="160" w:line="276" w:lineRule="auto"/>
              <w:ind w:left="0" w:firstLine="567"/>
              <w:jc w:val="center"/>
            </w:pPr>
            <w:r w:rsidRPr="00110230">
              <w:t>24,01 Km/jam</w:t>
            </w:r>
          </w:p>
        </w:tc>
      </w:tr>
      <w:tr w:rsidR="004954C0" w:rsidRPr="00110230" w:rsidTr="004954C0">
        <w:trPr>
          <w:jc w:val="center"/>
        </w:trPr>
        <w:tc>
          <w:tcPr>
            <w:tcW w:w="3993" w:type="dxa"/>
          </w:tcPr>
          <w:p w:rsidR="004954C0" w:rsidRPr="00110230" w:rsidRDefault="004954C0" w:rsidP="00110230">
            <w:pPr>
              <w:pStyle w:val="ListParagraph"/>
              <w:spacing w:after="160" w:line="276" w:lineRule="auto"/>
              <w:ind w:left="0" w:firstLine="567"/>
              <w:jc w:val="center"/>
            </w:pPr>
            <w:r w:rsidRPr="00110230">
              <w:t>KEPADATAN</w:t>
            </w:r>
          </w:p>
        </w:tc>
        <w:tc>
          <w:tcPr>
            <w:tcW w:w="4244" w:type="dxa"/>
          </w:tcPr>
          <w:p w:rsidR="004954C0" w:rsidRPr="00110230" w:rsidRDefault="004954C0" w:rsidP="00110230">
            <w:pPr>
              <w:pStyle w:val="ListParagraph"/>
              <w:spacing w:after="160" w:line="276" w:lineRule="auto"/>
              <w:ind w:left="0" w:firstLine="567"/>
              <w:jc w:val="center"/>
            </w:pPr>
            <w:r w:rsidRPr="00110230">
              <w:t>98 smp/Km</w:t>
            </w:r>
          </w:p>
        </w:tc>
      </w:tr>
    </w:tbl>
    <w:p w:rsidR="004954C0" w:rsidRPr="00110230" w:rsidRDefault="004954C0" w:rsidP="00110230">
      <w:pPr>
        <w:spacing w:line="276" w:lineRule="auto"/>
        <w:jc w:val="center"/>
        <w:rPr>
          <w:rFonts w:cs="Times New Roman"/>
          <w:sz w:val="24"/>
        </w:rPr>
      </w:pPr>
    </w:p>
    <w:p w:rsidR="000D6C20" w:rsidRPr="00110230" w:rsidRDefault="000D6C20" w:rsidP="00110230">
      <w:pPr>
        <w:spacing w:after="0" w:line="276" w:lineRule="auto"/>
        <w:jc w:val="both"/>
        <w:rPr>
          <w:rFonts w:cs="Times New Roman"/>
        </w:rPr>
      </w:pPr>
      <w:r w:rsidRPr="00110230">
        <w:rPr>
          <w:rFonts w:cs="Times New Roman"/>
        </w:rPr>
        <w:t>Berdasarkan Tabel di atas diketahui ruas Jalan Salak Raya yang memiliki V/C rasio 0</w:t>
      </w:r>
      <w:proofErr w:type="gramStart"/>
      <w:r w:rsidRPr="00110230">
        <w:rPr>
          <w:rFonts w:cs="Times New Roman"/>
        </w:rPr>
        <w:t>,60</w:t>
      </w:r>
      <w:proofErr w:type="gramEnd"/>
      <w:r w:rsidRPr="00110230">
        <w:rPr>
          <w:rFonts w:cs="Times New Roman"/>
        </w:rPr>
        <w:t xml:space="preserve"> dengan kecepatan 24,01 Km/jam dan Kepadatan 98 smp/Km dengan tingkat pelayanan C.</w:t>
      </w:r>
    </w:p>
    <w:p w:rsidR="000D6C20" w:rsidRPr="00110230" w:rsidRDefault="000D6C20" w:rsidP="00110230">
      <w:pPr>
        <w:spacing w:after="0" w:line="276" w:lineRule="auto"/>
        <w:jc w:val="both"/>
        <w:rPr>
          <w:rFonts w:cs="Times New Roman"/>
        </w:rPr>
      </w:pPr>
    </w:p>
    <w:p w:rsidR="004954C0" w:rsidRPr="00110230" w:rsidRDefault="004954C0" w:rsidP="00110230">
      <w:pPr>
        <w:spacing w:after="0" w:line="276" w:lineRule="auto"/>
        <w:jc w:val="both"/>
        <w:rPr>
          <w:rFonts w:cs="Times New Roman"/>
          <w:b/>
          <w:sz w:val="24"/>
        </w:rPr>
      </w:pPr>
      <w:r w:rsidRPr="00110230">
        <w:rPr>
          <w:rFonts w:cs="Times New Roman"/>
          <w:b/>
          <w:sz w:val="24"/>
        </w:rPr>
        <w:t>Analisis Parkir</w:t>
      </w:r>
    </w:p>
    <w:p w:rsidR="000D6C20" w:rsidRPr="00110230" w:rsidRDefault="000D6C20" w:rsidP="00110230">
      <w:pPr>
        <w:pStyle w:val="Caption"/>
        <w:spacing w:after="0" w:line="276" w:lineRule="auto"/>
        <w:jc w:val="both"/>
        <w:rPr>
          <w:rFonts w:ascii="Times New Roman" w:hAnsi="Times New Roman" w:cs="Times New Roman"/>
          <w:i w:val="0"/>
          <w:color w:val="auto"/>
          <w:sz w:val="22"/>
        </w:rPr>
      </w:pPr>
      <w:proofErr w:type="gramStart"/>
      <w:r w:rsidRPr="00110230">
        <w:rPr>
          <w:rFonts w:ascii="Times New Roman" w:hAnsi="Times New Roman" w:cs="Times New Roman"/>
          <w:i w:val="0"/>
          <w:color w:val="auto"/>
          <w:sz w:val="22"/>
        </w:rPr>
        <w:t>Parkir merupakan masalah yang paling sering ditemui dalam kegiatan lalu lintas perkotaan.</w:t>
      </w:r>
      <w:proofErr w:type="gramEnd"/>
      <w:r w:rsidRPr="00110230">
        <w:rPr>
          <w:rFonts w:ascii="Times New Roman" w:hAnsi="Times New Roman" w:cs="Times New Roman"/>
          <w:i w:val="0"/>
          <w:color w:val="auto"/>
          <w:sz w:val="22"/>
        </w:rPr>
        <w:t xml:space="preserve"> Parkir dapat menjadi suatu masalah yang serius apabila terdapat pada badan jalan dan karena tidak adanya marka parkir dimana dapat mengganggu arus lalu lintas </w:t>
      </w:r>
      <w:proofErr w:type="gramStart"/>
      <w:r w:rsidRPr="00110230">
        <w:rPr>
          <w:rFonts w:ascii="Times New Roman" w:hAnsi="Times New Roman" w:cs="Times New Roman"/>
          <w:i w:val="0"/>
          <w:color w:val="auto"/>
          <w:sz w:val="22"/>
        </w:rPr>
        <w:t>serta  mengurangi</w:t>
      </w:r>
      <w:proofErr w:type="gramEnd"/>
      <w:r w:rsidRPr="00110230">
        <w:rPr>
          <w:rFonts w:ascii="Times New Roman" w:hAnsi="Times New Roman" w:cs="Times New Roman"/>
          <w:i w:val="0"/>
          <w:color w:val="auto"/>
          <w:sz w:val="22"/>
        </w:rPr>
        <w:t xml:space="preserve"> kapasitas dari jalan tersebut. </w:t>
      </w:r>
      <w:proofErr w:type="gramStart"/>
      <w:r w:rsidRPr="00110230">
        <w:rPr>
          <w:rFonts w:ascii="Times New Roman" w:hAnsi="Times New Roman" w:cs="Times New Roman"/>
          <w:i w:val="0"/>
          <w:color w:val="auto"/>
          <w:sz w:val="22"/>
        </w:rPr>
        <w:t>Bukan hanya di badan jalan tetapi masih banyaknya kendaraan roda 2 yang memakai trotoar sebagai tempat parkir.</w:t>
      </w:r>
      <w:proofErr w:type="gramEnd"/>
      <w:r w:rsidRPr="00110230">
        <w:rPr>
          <w:rFonts w:ascii="Times New Roman" w:hAnsi="Times New Roman" w:cs="Times New Roman"/>
          <w:i w:val="0"/>
          <w:color w:val="auto"/>
          <w:sz w:val="22"/>
        </w:rPr>
        <w:t xml:space="preserve"> Hal ini tentu membuat para pejalan kaki mau tak mau harus berjalan kaki di badan jalan dikarenakan trotoar tempat mereka berjalan sudah digunakan menjadi tempat Parkir Seperti yang terdapat pada Jalan Salak Raya yang mempunyai aktivitas kegiatan yang tinggi, parkir pada badan jalan memiliki pengaruh yang sangat signifikan terhadap arus lalu lintas.</w:t>
      </w:r>
    </w:p>
    <w:p w:rsidR="004954C0" w:rsidRPr="00110230" w:rsidRDefault="004954C0" w:rsidP="00110230">
      <w:pPr>
        <w:pStyle w:val="Caption"/>
        <w:spacing w:after="0" w:line="276" w:lineRule="auto"/>
        <w:jc w:val="center"/>
        <w:rPr>
          <w:rFonts w:ascii="Times New Roman" w:hAnsi="Times New Roman" w:cs="Times New Roman"/>
          <w:i w:val="0"/>
          <w:color w:val="auto"/>
          <w:sz w:val="24"/>
          <w:szCs w:val="24"/>
        </w:rPr>
      </w:pPr>
      <w:r w:rsidRPr="00110230">
        <w:rPr>
          <w:rFonts w:ascii="Times New Roman" w:hAnsi="Times New Roman" w:cs="Times New Roman"/>
          <w:b/>
          <w:i w:val="0"/>
          <w:color w:val="auto"/>
          <w:sz w:val="24"/>
          <w:szCs w:val="24"/>
        </w:rPr>
        <w:t xml:space="preserve">Table </w:t>
      </w:r>
      <w:r w:rsidRPr="00110230">
        <w:rPr>
          <w:rFonts w:ascii="Times New Roman" w:hAnsi="Times New Roman" w:cs="Times New Roman"/>
          <w:b/>
          <w:i w:val="0"/>
          <w:color w:val="auto"/>
          <w:sz w:val="24"/>
          <w:szCs w:val="24"/>
        </w:rPr>
        <w:fldChar w:fldCharType="begin"/>
      </w:r>
      <w:r w:rsidRPr="00110230">
        <w:rPr>
          <w:rFonts w:ascii="Times New Roman" w:hAnsi="Times New Roman" w:cs="Times New Roman"/>
          <w:b/>
          <w:i w:val="0"/>
          <w:color w:val="auto"/>
          <w:sz w:val="24"/>
          <w:szCs w:val="24"/>
        </w:rPr>
        <w:instrText xml:space="preserve"> SEQ Table \* ARABIC </w:instrText>
      </w:r>
      <w:r w:rsidRPr="00110230">
        <w:rPr>
          <w:rFonts w:ascii="Times New Roman" w:hAnsi="Times New Roman" w:cs="Times New Roman"/>
          <w:b/>
          <w:i w:val="0"/>
          <w:color w:val="auto"/>
          <w:sz w:val="24"/>
          <w:szCs w:val="24"/>
        </w:rPr>
        <w:fldChar w:fldCharType="separate"/>
      </w:r>
      <w:r w:rsidRPr="00110230">
        <w:rPr>
          <w:rFonts w:ascii="Times New Roman" w:hAnsi="Times New Roman" w:cs="Times New Roman"/>
          <w:b/>
          <w:i w:val="0"/>
          <w:noProof/>
          <w:color w:val="auto"/>
          <w:sz w:val="24"/>
          <w:szCs w:val="24"/>
        </w:rPr>
        <w:t>2</w:t>
      </w:r>
      <w:r w:rsidRPr="00110230">
        <w:rPr>
          <w:rFonts w:ascii="Times New Roman" w:hAnsi="Times New Roman" w:cs="Times New Roman"/>
          <w:b/>
          <w:i w:val="0"/>
          <w:color w:val="auto"/>
          <w:sz w:val="24"/>
          <w:szCs w:val="24"/>
        </w:rPr>
        <w:fldChar w:fldCharType="end"/>
      </w:r>
      <w:r w:rsidRPr="00110230">
        <w:rPr>
          <w:rFonts w:ascii="Times New Roman" w:hAnsi="Times New Roman" w:cs="Times New Roman"/>
          <w:i w:val="0"/>
          <w:color w:val="auto"/>
          <w:sz w:val="24"/>
          <w:szCs w:val="24"/>
        </w:rPr>
        <w:t xml:space="preserve"> Kapasitas Parkir</w:t>
      </w:r>
    </w:p>
    <w:tbl>
      <w:tblPr>
        <w:tblStyle w:val="TableGridLight1"/>
        <w:tblpPr w:leftFromText="180" w:rightFromText="180" w:vertAnchor="text" w:horzAnchor="margin" w:tblpXSpec="center" w:tblpY="602"/>
        <w:tblW w:w="8472" w:type="dxa"/>
        <w:tblLook w:val="04A0" w:firstRow="1" w:lastRow="0" w:firstColumn="1" w:lastColumn="0" w:noHBand="0" w:noVBand="1"/>
      </w:tblPr>
      <w:tblGrid>
        <w:gridCol w:w="591"/>
        <w:gridCol w:w="1267"/>
        <w:gridCol w:w="1418"/>
        <w:gridCol w:w="1275"/>
        <w:gridCol w:w="883"/>
        <w:gridCol w:w="1527"/>
        <w:gridCol w:w="1511"/>
      </w:tblGrid>
      <w:tr w:rsidR="000D6C20" w:rsidRPr="00110230" w:rsidTr="000D6C20">
        <w:trPr>
          <w:trHeight w:val="1500"/>
        </w:trPr>
        <w:tc>
          <w:tcPr>
            <w:tcW w:w="591" w:type="dxa"/>
            <w:vAlign w:val="center"/>
            <w:hideMark/>
          </w:tcPr>
          <w:p w:rsidR="000D6C20" w:rsidRPr="00110230" w:rsidRDefault="000D6C20" w:rsidP="00110230">
            <w:pPr>
              <w:spacing w:line="276" w:lineRule="auto"/>
              <w:jc w:val="center"/>
              <w:rPr>
                <w:rFonts w:eastAsia="Times New Roman" w:cs="Times New Roman"/>
                <w:b/>
                <w:bCs/>
              </w:rPr>
            </w:pPr>
            <w:r w:rsidRPr="00110230">
              <w:rPr>
                <w:rFonts w:eastAsia="Times New Roman" w:cs="Times New Roman"/>
                <w:b/>
                <w:bCs/>
              </w:rPr>
              <w:t>No.</w:t>
            </w:r>
          </w:p>
        </w:tc>
        <w:tc>
          <w:tcPr>
            <w:tcW w:w="1267" w:type="dxa"/>
            <w:vAlign w:val="center"/>
            <w:hideMark/>
          </w:tcPr>
          <w:p w:rsidR="000D6C20" w:rsidRPr="00110230" w:rsidRDefault="000D6C20" w:rsidP="00110230">
            <w:pPr>
              <w:spacing w:line="276" w:lineRule="auto"/>
              <w:jc w:val="center"/>
              <w:rPr>
                <w:rFonts w:eastAsia="Times New Roman" w:cs="Times New Roman"/>
                <w:b/>
                <w:bCs/>
              </w:rPr>
            </w:pPr>
            <w:r w:rsidRPr="00110230">
              <w:rPr>
                <w:rFonts w:eastAsia="Times New Roman" w:cs="Times New Roman"/>
                <w:b/>
                <w:bCs/>
              </w:rPr>
              <w:t>Nama Jalan</w:t>
            </w:r>
          </w:p>
        </w:tc>
        <w:tc>
          <w:tcPr>
            <w:tcW w:w="1418" w:type="dxa"/>
            <w:vAlign w:val="center"/>
            <w:hideMark/>
          </w:tcPr>
          <w:p w:rsidR="000D6C20" w:rsidRPr="00110230" w:rsidRDefault="000D6C20" w:rsidP="00110230">
            <w:pPr>
              <w:spacing w:line="276" w:lineRule="auto"/>
              <w:jc w:val="center"/>
              <w:rPr>
                <w:rFonts w:eastAsia="Times New Roman" w:cs="Times New Roman"/>
                <w:b/>
                <w:bCs/>
              </w:rPr>
            </w:pPr>
            <w:r w:rsidRPr="00110230">
              <w:rPr>
                <w:rFonts w:eastAsia="Times New Roman" w:cs="Times New Roman"/>
                <w:b/>
                <w:bCs/>
              </w:rPr>
              <w:t>Jenis Kendaraan</w:t>
            </w:r>
          </w:p>
        </w:tc>
        <w:tc>
          <w:tcPr>
            <w:tcW w:w="1275" w:type="dxa"/>
            <w:vAlign w:val="center"/>
            <w:hideMark/>
          </w:tcPr>
          <w:p w:rsidR="000D6C20" w:rsidRPr="00110230" w:rsidRDefault="000D6C20" w:rsidP="00110230">
            <w:pPr>
              <w:spacing w:line="276" w:lineRule="auto"/>
              <w:jc w:val="center"/>
              <w:rPr>
                <w:rFonts w:eastAsia="Times New Roman" w:cs="Times New Roman"/>
                <w:b/>
                <w:bCs/>
              </w:rPr>
            </w:pPr>
            <w:r w:rsidRPr="00110230">
              <w:rPr>
                <w:rFonts w:eastAsia="Times New Roman" w:cs="Times New Roman"/>
                <w:b/>
                <w:bCs/>
              </w:rPr>
              <w:t>Panjang Efektif Parkir (m) (L)</w:t>
            </w:r>
          </w:p>
        </w:tc>
        <w:tc>
          <w:tcPr>
            <w:tcW w:w="883" w:type="dxa"/>
            <w:vAlign w:val="center"/>
            <w:hideMark/>
          </w:tcPr>
          <w:p w:rsidR="000D6C20" w:rsidRPr="00110230" w:rsidRDefault="000D6C20" w:rsidP="00110230">
            <w:pPr>
              <w:spacing w:line="276" w:lineRule="auto"/>
              <w:jc w:val="center"/>
              <w:rPr>
                <w:rFonts w:eastAsia="Times New Roman" w:cs="Times New Roman"/>
                <w:b/>
                <w:bCs/>
              </w:rPr>
            </w:pPr>
            <w:r w:rsidRPr="00110230">
              <w:rPr>
                <w:rFonts w:eastAsia="Times New Roman" w:cs="Times New Roman"/>
                <w:b/>
                <w:bCs/>
              </w:rPr>
              <w:t>Sudut Parkir</w:t>
            </w:r>
          </w:p>
        </w:tc>
        <w:tc>
          <w:tcPr>
            <w:tcW w:w="1527" w:type="dxa"/>
            <w:vAlign w:val="center"/>
            <w:hideMark/>
          </w:tcPr>
          <w:p w:rsidR="000D6C20" w:rsidRPr="00110230" w:rsidRDefault="000D6C20" w:rsidP="00110230">
            <w:pPr>
              <w:spacing w:line="276" w:lineRule="auto"/>
              <w:jc w:val="center"/>
              <w:rPr>
                <w:rFonts w:eastAsia="Times New Roman" w:cs="Times New Roman"/>
                <w:b/>
                <w:bCs/>
              </w:rPr>
            </w:pPr>
            <w:r w:rsidRPr="00110230">
              <w:rPr>
                <w:rFonts w:eastAsia="Times New Roman" w:cs="Times New Roman"/>
                <w:b/>
                <w:bCs/>
              </w:rPr>
              <w:t>Lebar Kaki Ruang Parkir yang Digunakan (m) (X)</w:t>
            </w:r>
          </w:p>
        </w:tc>
        <w:tc>
          <w:tcPr>
            <w:tcW w:w="1511" w:type="dxa"/>
            <w:vAlign w:val="center"/>
            <w:hideMark/>
          </w:tcPr>
          <w:p w:rsidR="000D6C20" w:rsidRPr="00110230" w:rsidRDefault="000D6C20" w:rsidP="00110230">
            <w:pPr>
              <w:spacing w:line="276" w:lineRule="auto"/>
              <w:jc w:val="center"/>
              <w:rPr>
                <w:rFonts w:eastAsia="Times New Roman" w:cs="Times New Roman"/>
                <w:b/>
                <w:bCs/>
              </w:rPr>
            </w:pPr>
            <w:r w:rsidRPr="00110230">
              <w:rPr>
                <w:rFonts w:eastAsia="Times New Roman" w:cs="Times New Roman"/>
                <w:b/>
                <w:bCs/>
              </w:rPr>
              <w:t>Kapasitas Statis (SRP)</w:t>
            </w:r>
          </w:p>
        </w:tc>
      </w:tr>
      <w:tr w:rsidR="000D6C20" w:rsidRPr="00110230" w:rsidTr="000D6C20">
        <w:trPr>
          <w:trHeight w:val="402"/>
        </w:trPr>
        <w:tc>
          <w:tcPr>
            <w:tcW w:w="591" w:type="dxa"/>
            <w:vMerge w:val="restart"/>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lastRenderedPageBreak/>
              <w:t>1.</w:t>
            </w:r>
          </w:p>
        </w:tc>
        <w:tc>
          <w:tcPr>
            <w:tcW w:w="1267" w:type="dxa"/>
            <w:vMerge w:val="restart"/>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Salak Raya</w:t>
            </w:r>
          </w:p>
        </w:tc>
        <w:tc>
          <w:tcPr>
            <w:tcW w:w="1418"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 xml:space="preserve">Mobil </w:t>
            </w:r>
          </w:p>
        </w:tc>
        <w:tc>
          <w:tcPr>
            <w:tcW w:w="1275"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85</w:t>
            </w:r>
          </w:p>
        </w:tc>
        <w:tc>
          <w:tcPr>
            <w:tcW w:w="883"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90°</w:t>
            </w:r>
          </w:p>
        </w:tc>
        <w:tc>
          <w:tcPr>
            <w:tcW w:w="1527"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2,5</w:t>
            </w:r>
          </w:p>
        </w:tc>
        <w:tc>
          <w:tcPr>
            <w:tcW w:w="1511"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34</w:t>
            </w:r>
          </w:p>
        </w:tc>
      </w:tr>
      <w:tr w:rsidR="000D6C20" w:rsidRPr="00110230" w:rsidTr="000D6C20">
        <w:trPr>
          <w:trHeight w:val="402"/>
        </w:trPr>
        <w:tc>
          <w:tcPr>
            <w:tcW w:w="591" w:type="dxa"/>
            <w:vMerge/>
            <w:vAlign w:val="center"/>
            <w:hideMark/>
          </w:tcPr>
          <w:p w:rsidR="000D6C20" w:rsidRPr="00110230" w:rsidRDefault="000D6C20" w:rsidP="00110230">
            <w:pPr>
              <w:spacing w:line="276" w:lineRule="auto"/>
              <w:jc w:val="center"/>
              <w:rPr>
                <w:rFonts w:eastAsia="Times New Roman" w:cs="Times New Roman"/>
              </w:rPr>
            </w:pPr>
          </w:p>
        </w:tc>
        <w:tc>
          <w:tcPr>
            <w:tcW w:w="1267" w:type="dxa"/>
            <w:vMerge/>
            <w:vAlign w:val="center"/>
            <w:hideMark/>
          </w:tcPr>
          <w:p w:rsidR="000D6C20" w:rsidRPr="00110230" w:rsidRDefault="000D6C20" w:rsidP="00110230">
            <w:pPr>
              <w:spacing w:line="276" w:lineRule="auto"/>
              <w:jc w:val="center"/>
              <w:rPr>
                <w:rFonts w:eastAsia="Times New Roman" w:cs="Times New Roman"/>
              </w:rPr>
            </w:pPr>
          </w:p>
        </w:tc>
        <w:tc>
          <w:tcPr>
            <w:tcW w:w="1418"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Sepeda Motor</w:t>
            </w:r>
          </w:p>
        </w:tc>
        <w:tc>
          <w:tcPr>
            <w:tcW w:w="1275"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65</w:t>
            </w:r>
          </w:p>
        </w:tc>
        <w:tc>
          <w:tcPr>
            <w:tcW w:w="883"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90°</w:t>
            </w:r>
          </w:p>
        </w:tc>
        <w:tc>
          <w:tcPr>
            <w:tcW w:w="1527"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0,75</w:t>
            </w:r>
          </w:p>
        </w:tc>
        <w:tc>
          <w:tcPr>
            <w:tcW w:w="1511"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87</w:t>
            </w:r>
          </w:p>
        </w:tc>
      </w:tr>
      <w:tr w:rsidR="000D6C20" w:rsidRPr="00110230" w:rsidTr="000D6C20">
        <w:trPr>
          <w:trHeight w:val="402"/>
        </w:trPr>
        <w:tc>
          <w:tcPr>
            <w:tcW w:w="591" w:type="dxa"/>
            <w:vMerge/>
            <w:vAlign w:val="center"/>
            <w:hideMark/>
          </w:tcPr>
          <w:p w:rsidR="000D6C20" w:rsidRPr="00110230" w:rsidRDefault="000D6C20" w:rsidP="00110230">
            <w:pPr>
              <w:spacing w:line="276" w:lineRule="auto"/>
              <w:jc w:val="center"/>
              <w:rPr>
                <w:rFonts w:eastAsia="Times New Roman" w:cs="Times New Roman"/>
              </w:rPr>
            </w:pPr>
          </w:p>
        </w:tc>
        <w:tc>
          <w:tcPr>
            <w:tcW w:w="1267" w:type="dxa"/>
            <w:vMerge/>
            <w:vAlign w:val="center"/>
            <w:hideMark/>
          </w:tcPr>
          <w:p w:rsidR="000D6C20" w:rsidRPr="00110230" w:rsidRDefault="000D6C20" w:rsidP="00110230">
            <w:pPr>
              <w:spacing w:line="276" w:lineRule="auto"/>
              <w:jc w:val="center"/>
              <w:rPr>
                <w:rFonts w:eastAsia="Times New Roman" w:cs="Times New Roman"/>
              </w:rPr>
            </w:pPr>
          </w:p>
        </w:tc>
        <w:tc>
          <w:tcPr>
            <w:tcW w:w="1418"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Pick Up</w:t>
            </w:r>
          </w:p>
        </w:tc>
        <w:tc>
          <w:tcPr>
            <w:tcW w:w="1275"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35</w:t>
            </w:r>
          </w:p>
        </w:tc>
        <w:tc>
          <w:tcPr>
            <w:tcW w:w="883"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90°</w:t>
            </w:r>
          </w:p>
        </w:tc>
        <w:tc>
          <w:tcPr>
            <w:tcW w:w="1527"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2,5</w:t>
            </w:r>
          </w:p>
        </w:tc>
        <w:tc>
          <w:tcPr>
            <w:tcW w:w="1511"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14</w:t>
            </w:r>
          </w:p>
        </w:tc>
      </w:tr>
    </w:tbl>
    <w:p w:rsidR="004954C0" w:rsidRPr="00110230" w:rsidRDefault="004954C0" w:rsidP="00110230">
      <w:pPr>
        <w:spacing w:line="276" w:lineRule="auto"/>
        <w:jc w:val="center"/>
        <w:rPr>
          <w:rFonts w:cs="Times New Roman"/>
          <w:sz w:val="24"/>
        </w:rPr>
      </w:pPr>
    </w:p>
    <w:p w:rsidR="000D6C20" w:rsidRPr="00110230" w:rsidRDefault="000D6C20" w:rsidP="00110230">
      <w:pPr>
        <w:spacing w:line="276" w:lineRule="auto"/>
        <w:jc w:val="both"/>
        <w:rPr>
          <w:rFonts w:eastAsia="Calibri" w:cs="Times New Roman"/>
        </w:rPr>
      </w:pPr>
      <w:r w:rsidRPr="00110230">
        <w:rPr>
          <w:rFonts w:cs="Times New Roman"/>
        </w:rPr>
        <w:t xml:space="preserve">Berdasarkan </w:t>
      </w:r>
      <w:r w:rsidRPr="00110230">
        <w:rPr>
          <w:rFonts w:eastAsia="Calibri" w:cs="Times New Roman"/>
        </w:rPr>
        <w:t xml:space="preserve">Dari perhitungan dan </w:t>
      </w:r>
      <w:r w:rsidRPr="00110230">
        <w:rPr>
          <w:rFonts w:cs="Times New Roman"/>
        </w:rPr>
        <w:t xml:space="preserve">tabel </w:t>
      </w:r>
      <w:r w:rsidRPr="00110230">
        <w:rPr>
          <w:rFonts w:eastAsia="Calibri" w:cs="Times New Roman"/>
        </w:rPr>
        <w:t xml:space="preserve">diatas dapat diketahui bahwa pada ruas jalan salak raya ruang parkir yang tersedia untuk jenis kendaraan mobil adalah sebanyak 34 SRP, sepeda motor sebanyak 87 </w:t>
      </w:r>
      <w:proofErr w:type="gramStart"/>
      <w:r w:rsidRPr="00110230">
        <w:rPr>
          <w:rFonts w:eastAsia="Calibri" w:cs="Times New Roman"/>
        </w:rPr>
        <w:t>dan  pick</w:t>
      </w:r>
      <w:proofErr w:type="gramEnd"/>
      <w:r w:rsidRPr="00110230">
        <w:rPr>
          <w:rFonts w:eastAsia="Calibri" w:cs="Times New Roman"/>
        </w:rPr>
        <w:t xml:space="preserve"> up dan mobil box sebanyak 15 SRP.</w:t>
      </w:r>
    </w:p>
    <w:p w:rsidR="004954C0" w:rsidRPr="00110230" w:rsidRDefault="004954C0" w:rsidP="00110230">
      <w:pPr>
        <w:pStyle w:val="Caption"/>
        <w:spacing w:after="0" w:line="276" w:lineRule="auto"/>
        <w:jc w:val="center"/>
        <w:rPr>
          <w:rFonts w:ascii="Times New Roman" w:hAnsi="Times New Roman" w:cs="Times New Roman"/>
          <w:i w:val="0"/>
          <w:color w:val="auto"/>
          <w:sz w:val="24"/>
          <w:szCs w:val="24"/>
        </w:rPr>
      </w:pPr>
      <w:r w:rsidRPr="00110230">
        <w:rPr>
          <w:rFonts w:ascii="Times New Roman" w:hAnsi="Times New Roman" w:cs="Times New Roman"/>
          <w:b/>
          <w:i w:val="0"/>
          <w:color w:val="auto"/>
          <w:sz w:val="24"/>
          <w:szCs w:val="24"/>
        </w:rPr>
        <w:t xml:space="preserve">Table </w:t>
      </w:r>
      <w:r w:rsidRPr="00110230">
        <w:rPr>
          <w:rFonts w:ascii="Times New Roman" w:hAnsi="Times New Roman" w:cs="Times New Roman"/>
          <w:b/>
          <w:i w:val="0"/>
          <w:color w:val="auto"/>
          <w:sz w:val="24"/>
          <w:szCs w:val="24"/>
        </w:rPr>
        <w:fldChar w:fldCharType="begin"/>
      </w:r>
      <w:r w:rsidRPr="00110230">
        <w:rPr>
          <w:rFonts w:ascii="Times New Roman" w:hAnsi="Times New Roman" w:cs="Times New Roman"/>
          <w:b/>
          <w:i w:val="0"/>
          <w:color w:val="auto"/>
          <w:sz w:val="24"/>
          <w:szCs w:val="24"/>
        </w:rPr>
        <w:instrText xml:space="preserve"> SEQ Table \* ARABIC </w:instrText>
      </w:r>
      <w:r w:rsidRPr="00110230">
        <w:rPr>
          <w:rFonts w:ascii="Times New Roman" w:hAnsi="Times New Roman" w:cs="Times New Roman"/>
          <w:b/>
          <w:i w:val="0"/>
          <w:color w:val="auto"/>
          <w:sz w:val="24"/>
          <w:szCs w:val="24"/>
        </w:rPr>
        <w:fldChar w:fldCharType="separate"/>
      </w:r>
      <w:r w:rsidRPr="00110230">
        <w:rPr>
          <w:rFonts w:ascii="Times New Roman" w:hAnsi="Times New Roman" w:cs="Times New Roman"/>
          <w:b/>
          <w:i w:val="0"/>
          <w:noProof/>
          <w:color w:val="auto"/>
          <w:sz w:val="24"/>
          <w:szCs w:val="24"/>
        </w:rPr>
        <w:t>3</w:t>
      </w:r>
      <w:r w:rsidRPr="00110230">
        <w:rPr>
          <w:rFonts w:ascii="Times New Roman" w:hAnsi="Times New Roman" w:cs="Times New Roman"/>
          <w:b/>
          <w:i w:val="0"/>
          <w:color w:val="auto"/>
          <w:sz w:val="24"/>
          <w:szCs w:val="24"/>
        </w:rPr>
        <w:fldChar w:fldCharType="end"/>
      </w:r>
      <w:r w:rsidRPr="00110230">
        <w:rPr>
          <w:rFonts w:ascii="Times New Roman" w:hAnsi="Times New Roman" w:cs="Times New Roman"/>
          <w:i w:val="0"/>
          <w:color w:val="auto"/>
          <w:sz w:val="24"/>
          <w:szCs w:val="24"/>
        </w:rPr>
        <w:t xml:space="preserve"> Akumulasi Parkir Di </w:t>
      </w:r>
      <w:r w:rsidR="000D6C20" w:rsidRPr="00110230">
        <w:rPr>
          <w:rFonts w:ascii="Times New Roman" w:hAnsi="Times New Roman" w:cs="Times New Roman"/>
          <w:i w:val="0"/>
          <w:color w:val="auto"/>
          <w:sz w:val="24"/>
          <w:szCs w:val="24"/>
        </w:rPr>
        <w:t>ruas jalan salak raya</w:t>
      </w:r>
    </w:p>
    <w:tbl>
      <w:tblPr>
        <w:tblStyle w:val="TableGridLight1"/>
        <w:tblW w:w="8237" w:type="dxa"/>
        <w:jc w:val="center"/>
        <w:tblLayout w:type="fixed"/>
        <w:tblLook w:val="04A0" w:firstRow="1" w:lastRow="0" w:firstColumn="1" w:lastColumn="0" w:noHBand="0" w:noVBand="1"/>
      </w:tblPr>
      <w:tblGrid>
        <w:gridCol w:w="591"/>
        <w:gridCol w:w="1551"/>
        <w:gridCol w:w="1640"/>
        <w:gridCol w:w="959"/>
        <w:gridCol w:w="1120"/>
        <w:gridCol w:w="1120"/>
        <w:gridCol w:w="1256"/>
      </w:tblGrid>
      <w:tr w:rsidR="000D6C20" w:rsidRPr="00110230" w:rsidTr="000D6C20">
        <w:trPr>
          <w:trHeight w:val="900"/>
          <w:jc w:val="center"/>
        </w:trPr>
        <w:tc>
          <w:tcPr>
            <w:tcW w:w="591" w:type="dxa"/>
            <w:noWrap/>
            <w:vAlign w:val="center"/>
            <w:hideMark/>
          </w:tcPr>
          <w:p w:rsidR="000D6C20" w:rsidRPr="00110230" w:rsidRDefault="000D6C20" w:rsidP="00110230">
            <w:pPr>
              <w:spacing w:line="276" w:lineRule="auto"/>
              <w:jc w:val="center"/>
              <w:rPr>
                <w:rFonts w:eastAsia="Times New Roman" w:cs="Times New Roman"/>
                <w:b/>
                <w:bCs/>
              </w:rPr>
            </w:pPr>
            <w:r w:rsidRPr="00110230">
              <w:rPr>
                <w:rFonts w:eastAsia="Times New Roman" w:cs="Times New Roman"/>
                <w:b/>
                <w:bCs/>
              </w:rPr>
              <w:t>No.</w:t>
            </w:r>
          </w:p>
        </w:tc>
        <w:tc>
          <w:tcPr>
            <w:tcW w:w="1551" w:type="dxa"/>
            <w:vAlign w:val="center"/>
            <w:hideMark/>
          </w:tcPr>
          <w:p w:rsidR="000D6C20" w:rsidRPr="00110230" w:rsidRDefault="000D6C20" w:rsidP="00110230">
            <w:pPr>
              <w:spacing w:line="276" w:lineRule="auto"/>
              <w:jc w:val="center"/>
              <w:rPr>
                <w:rFonts w:eastAsia="Times New Roman" w:cs="Times New Roman"/>
                <w:b/>
                <w:bCs/>
              </w:rPr>
            </w:pPr>
            <w:r w:rsidRPr="00110230">
              <w:rPr>
                <w:rFonts w:eastAsia="Times New Roman" w:cs="Times New Roman"/>
                <w:b/>
                <w:bCs/>
              </w:rPr>
              <w:t>Lokasi Parkir</w:t>
            </w:r>
          </w:p>
        </w:tc>
        <w:tc>
          <w:tcPr>
            <w:tcW w:w="1640" w:type="dxa"/>
            <w:vAlign w:val="center"/>
            <w:hideMark/>
          </w:tcPr>
          <w:p w:rsidR="000D6C20" w:rsidRPr="00110230" w:rsidRDefault="000D6C20" w:rsidP="00110230">
            <w:pPr>
              <w:spacing w:line="276" w:lineRule="auto"/>
              <w:jc w:val="center"/>
              <w:rPr>
                <w:rFonts w:eastAsia="Times New Roman" w:cs="Times New Roman"/>
                <w:b/>
                <w:bCs/>
              </w:rPr>
            </w:pPr>
            <w:r w:rsidRPr="00110230">
              <w:rPr>
                <w:rFonts w:eastAsia="Times New Roman" w:cs="Times New Roman"/>
                <w:b/>
                <w:bCs/>
              </w:rPr>
              <w:t>Jam Puncak</w:t>
            </w:r>
          </w:p>
        </w:tc>
        <w:tc>
          <w:tcPr>
            <w:tcW w:w="959" w:type="dxa"/>
            <w:vAlign w:val="center"/>
            <w:hideMark/>
          </w:tcPr>
          <w:p w:rsidR="000D6C20" w:rsidRPr="00110230" w:rsidRDefault="000D6C20" w:rsidP="00110230">
            <w:pPr>
              <w:spacing w:line="276" w:lineRule="auto"/>
              <w:jc w:val="center"/>
              <w:rPr>
                <w:rFonts w:eastAsia="Times New Roman" w:cs="Times New Roman"/>
                <w:b/>
                <w:bCs/>
              </w:rPr>
            </w:pPr>
            <w:r w:rsidRPr="00110230">
              <w:rPr>
                <w:rFonts w:eastAsia="Times New Roman" w:cs="Times New Roman"/>
                <w:b/>
                <w:bCs/>
              </w:rPr>
              <w:t>Mobil (kend)</w:t>
            </w:r>
          </w:p>
        </w:tc>
        <w:tc>
          <w:tcPr>
            <w:tcW w:w="1120" w:type="dxa"/>
            <w:vAlign w:val="center"/>
            <w:hideMark/>
          </w:tcPr>
          <w:p w:rsidR="000D6C20" w:rsidRPr="00110230" w:rsidRDefault="000D6C20" w:rsidP="00110230">
            <w:pPr>
              <w:spacing w:line="276" w:lineRule="auto"/>
              <w:jc w:val="center"/>
              <w:rPr>
                <w:rFonts w:eastAsia="Times New Roman" w:cs="Times New Roman"/>
                <w:b/>
                <w:bCs/>
              </w:rPr>
            </w:pPr>
            <w:r w:rsidRPr="00110230">
              <w:rPr>
                <w:rFonts w:eastAsia="Times New Roman" w:cs="Times New Roman"/>
                <w:b/>
                <w:bCs/>
              </w:rPr>
              <w:t>Sepeda Motor (kend)</w:t>
            </w:r>
          </w:p>
        </w:tc>
        <w:tc>
          <w:tcPr>
            <w:tcW w:w="1120" w:type="dxa"/>
            <w:vAlign w:val="center"/>
            <w:hideMark/>
          </w:tcPr>
          <w:p w:rsidR="000D6C20" w:rsidRPr="00110230" w:rsidRDefault="000D6C20" w:rsidP="00110230">
            <w:pPr>
              <w:spacing w:line="276" w:lineRule="auto"/>
              <w:jc w:val="center"/>
              <w:rPr>
                <w:rFonts w:eastAsia="Times New Roman" w:cs="Times New Roman"/>
                <w:b/>
                <w:bCs/>
              </w:rPr>
            </w:pPr>
            <w:r w:rsidRPr="00110230">
              <w:rPr>
                <w:rFonts w:eastAsia="Times New Roman" w:cs="Times New Roman"/>
                <w:b/>
                <w:bCs/>
              </w:rPr>
              <w:t>Pick Up (kend)</w:t>
            </w:r>
          </w:p>
        </w:tc>
        <w:tc>
          <w:tcPr>
            <w:tcW w:w="1256" w:type="dxa"/>
            <w:vAlign w:val="center"/>
            <w:hideMark/>
          </w:tcPr>
          <w:p w:rsidR="000D6C20" w:rsidRPr="00110230" w:rsidRDefault="000D6C20" w:rsidP="00110230">
            <w:pPr>
              <w:spacing w:line="276" w:lineRule="auto"/>
              <w:jc w:val="center"/>
              <w:rPr>
                <w:rFonts w:eastAsia="Times New Roman" w:cs="Times New Roman"/>
                <w:b/>
                <w:bCs/>
              </w:rPr>
            </w:pPr>
            <w:r w:rsidRPr="00110230">
              <w:rPr>
                <w:rFonts w:eastAsia="Times New Roman" w:cs="Times New Roman"/>
                <w:b/>
                <w:bCs/>
              </w:rPr>
              <w:t>Akumulasi Parkir (kend)</w:t>
            </w:r>
          </w:p>
        </w:tc>
      </w:tr>
      <w:tr w:rsidR="000D6C20" w:rsidRPr="00110230" w:rsidTr="000D6C20">
        <w:trPr>
          <w:trHeight w:val="402"/>
          <w:jc w:val="center"/>
        </w:trPr>
        <w:tc>
          <w:tcPr>
            <w:tcW w:w="591"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1.</w:t>
            </w:r>
          </w:p>
        </w:tc>
        <w:tc>
          <w:tcPr>
            <w:tcW w:w="1551"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Salak Raya</w:t>
            </w:r>
          </w:p>
        </w:tc>
        <w:tc>
          <w:tcPr>
            <w:tcW w:w="1640"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08.00 - 08.15</w:t>
            </w:r>
          </w:p>
        </w:tc>
        <w:tc>
          <w:tcPr>
            <w:tcW w:w="959"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30</w:t>
            </w:r>
          </w:p>
        </w:tc>
        <w:tc>
          <w:tcPr>
            <w:tcW w:w="1120"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66</w:t>
            </w:r>
          </w:p>
        </w:tc>
        <w:tc>
          <w:tcPr>
            <w:tcW w:w="1120"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10</w:t>
            </w:r>
          </w:p>
        </w:tc>
        <w:tc>
          <w:tcPr>
            <w:tcW w:w="1256" w:type="dxa"/>
            <w:noWrap/>
            <w:vAlign w:val="center"/>
            <w:hideMark/>
          </w:tcPr>
          <w:p w:rsidR="000D6C20" w:rsidRPr="00110230" w:rsidRDefault="000D6C20" w:rsidP="00110230">
            <w:pPr>
              <w:spacing w:line="276" w:lineRule="auto"/>
              <w:jc w:val="center"/>
              <w:rPr>
                <w:rFonts w:eastAsia="Times New Roman" w:cs="Times New Roman"/>
              </w:rPr>
            </w:pPr>
            <w:r w:rsidRPr="00110230">
              <w:rPr>
                <w:rFonts w:eastAsia="Times New Roman" w:cs="Times New Roman"/>
              </w:rPr>
              <w:t>106</w:t>
            </w:r>
          </w:p>
        </w:tc>
      </w:tr>
    </w:tbl>
    <w:p w:rsidR="004954C0" w:rsidRPr="00110230" w:rsidRDefault="004954C0" w:rsidP="00110230">
      <w:pPr>
        <w:spacing w:line="276" w:lineRule="auto"/>
        <w:jc w:val="center"/>
        <w:rPr>
          <w:rFonts w:cs="Times New Roman"/>
          <w:sz w:val="24"/>
        </w:rPr>
      </w:pPr>
    </w:p>
    <w:p w:rsidR="000D6C20" w:rsidRPr="00110230" w:rsidRDefault="000D6C20" w:rsidP="00110230">
      <w:pPr>
        <w:pStyle w:val="ListParagraph"/>
        <w:spacing w:line="276" w:lineRule="auto"/>
        <w:ind w:left="0"/>
        <w:rPr>
          <w:szCs w:val="24"/>
        </w:rPr>
      </w:pPr>
      <w:r w:rsidRPr="00110230">
        <w:rPr>
          <w:szCs w:val="24"/>
        </w:rPr>
        <w:t>Berdasarkan data survei diatas, dapat dilihat bahwa waktu puncak kendaraan parkir adalah pada pukul 08.00-08.15 WIB dengan jumlah kendaraan terparkir sebanyak 66 unit untuk sepeda motor, 30 mobil, 10 pick up dan mobil box.</w:t>
      </w:r>
    </w:p>
    <w:p w:rsidR="004954C0" w:rsidRPr="00110230" w:rsidRDefault="004954C0" w:rsidP="00110230">
      <w:pPr>
        <w:spacing w:after="0" w:line="276" w:lineRule="auto"/>
        <w:jc w:val="both"/>
        <w:rPr>
          <w:rFonts w:cs="Times New Roman"/>
          <w:b/>
          <w:sz w:val="24"/>
        </w:rPr>
      </w:pPr>
      <w:r w:rsidRPr="00110230">
        <w:rPr>
          <w:rFonts w:cs="Times New Roman"/>
          <w:b/>
          <w:sz w:val="24"/>
        </w:rPr>
        <w:t>Analisis Pejalan Kaki</w:t>
      </w:r>
    </w:p>
    <w:p w:rsidR="004954C0" w:rsidRPr="00110230" w:rsidRDefault="004954C0" w:rsidP="00110230">
      <w:pPr>
        <w:spacing w:line="276" w:lineRule="auto"/>
        <w:jc w:val="both"/>
        <w:rPr>
          <w:rFonts w:cs="Times New Roman"/>
          <w:sz w:val="24"/>
        </w:rPr>
      </w:pPr>
      <w:proofErr w:type="gramStart"/>
      <w:r w:rsidRPr="00110230">
        <w:rPr>
          <w:rFonts w:cs="Times New Roman"/>
          <w:sz w:val="24"/>
        </w:rPr>
        <w:t>Setelah melakukan survei inventarisasi, langkah selanjutnya adalah melakukan survei pejalan kaki menyusuri.</w:t>
      </w:r>
      <w:proofErr w:type="gramEnd"/>
      <w:r w:rsidRPr="00110230">
        <w:rPr>
          <w:rFonts w:cs="Times New Roman"/>
          <w:sz w:val="24"/>
        </w:rPr>
        <w:t xml:space="preserve"> Dari hasil survei pejalan kaki menyusuri didapatkan hasil sebagai </w:t>
      </w:r>
      <w:proofErr w:type="gramStart"/>
      <w:r w:rsidRPr="00110230">
        <w:rPr>
          <w:rFonts w:cs="Times New Roman"/>
          <w:sz w:val="24"/>
        </w:rPr>
        <w:t>berikut :</w:t>
      </w:r>
      <w:proofErr w:type="gramEnd"/>
    </w:p>
    <w:p w:rsidR="004954C0" w:rsidRPr="00110230" w:rsidRDefault="004954C0" w:rsidP="00110230">
      <w:pPr>
        <w:pStyle w:val="Caption"/>
        <w:spacing w:after="0" w:line="276" w:lineRule="auto"/>
        <w:jc w:val="center"/>
        <w:rPr>
          <w:rFonts w:ascii="Times New Roman" w:hAnsi="Times New Roman" w:cs="Times New Roman"/>
          <w:i w:val="0"/>
          <w:color w:val="auto"/>
          <w:sz w:val="24"/>
          <w:szCs w:val="24"/>
        </w:rPr>
      </w:pPr>
      <w:r w:rsidRPr="00110230">
        <w:rPr>
          <w:rFonts w:ascii="Times New Roman" w:hAnsi="Times New Roman" w:cs="Times New Roman"/>
          <w:b/>
          <w:i w:val="0"/>
          <w:color w:val="auto"/>
          <w:sz w:val="24"/>
          <w:szCs w:val="24"/>
        </w:rPr>
        <w:t xml:space="preserve">Table </w:t>
      </w:r>
      <w:r w:rsidRPr="00110230">
        <w:rPr>
          <w:rFonts w:ascii="Times New Roman" w:hAnsi="Times New Roman" w:cs="Times New Roman"/>
          <w:b/>
          <w:i w:val="0"/>
          <w:color w:val="auto"/>
          <w:sz w:val="24"/>
          <w:szCs w:val="24"/>
        </w:rPr>
        <w:fldChar w:fldCharType="begin"/>
      </w:r>
      <w:r w:rsidRPr="00110230">
        <w:rPr>
          <w:rFonts w:ascii="Times New Roman" w:hAnsi="Times New Roman" w:cs="Times New Roman"/>
          <w:b/>
          <w:i w:val="0"/>
          <w:color w:val="auto"/>
          <w:sz w:val="24"/>
          <w:szCs w:val="24"/>
        </w:rPr>
        <w:instrText xml:space="preserve"> SEQ Table \* ARABIC </w:instrText>
      </w:r>
      <w:r w:rsidRPr="00110230">
        <w:rPr>
          <w:rFonts w:ascii="Times New Roman" w:hAnsi="Times New Roman" w:cs="Times New Roman"/>
          <w:b/>
          <w:i w:val="0"/>
          <w:color w:val="auto"/>
          <w:sz w:val="24"/>
          <w:szCs w:val="24"/>
        </w:rPr>
        <w:fldChar w:fldCharType="separate"/>
      </w:r>
      <w:r w:rsidRPr="00110230">
        <w:rPr>
          <w:rFonts w:ascii="Times New Roman" w:hAnsi="Times New Roman" w:cs="Times New Roman"/>
          <w:b/>
          <w:i w:val="0"/>
          <w:noProof/>
          <w:color w:val="auto"/>
          <w:sz w:val="24"/>
          <w:szCs w:val="24"/>
        </w:rPr>
        <w:t>4</w:t>
      </w:r>
      <w:r w:rsidRPr="00110230">
        <w:rPr>
          <w:rFonts w:ascii="Times New Roman" w:hAnsi="Times New Roman" w:cs="Times New Roman"/>
          <w:b/>
          <w:i w:val="0"/>
          <w:color w:val="auto"/>
          <w:sz w:val="24"/>
          <w:szCs w:val="24"/>
        </w:rPr>
        <w:fldChar w:fldCharType="end"/>
      </w:r>
      <w:r w:rsidRPr="00110230">
        <w:rPr>
          <w:rFonts w:ascii="Times New Roman" w:hAnsi="Times New Roman" w:cs="Times New Roman"/>
          <w:i w:val="0"/>
          <w:color w:val="auto"/>
          <w:sz w:val="24"/>
          <w:szCs w:val="24"/>
        </w:rPr>
        <w:t xml:space="preserve"> Analisis Pejalan Kaki Menyusuri</w:t>
      </w:r>
    </w:p>
    <w:tbl>
      <w:tblPr>
        <w:tblStyle w:val="TableGridLight1"/>
        <w:tblW w:w="8237" w:type="dxa"/>
        <w:jc w:val="center"/>
        <w:tblLayout w:type="fixed"/>
        <w:tblLook w:val="04A0" w:firstRow="1" w:lastRow="0" w:firstColumn="1" w:lastColumn="0" w:noHBand="0" w:noVBand="1"/>
      </w:tblPr>
      <w:tblGrid>
        <w:gridCol w:w="441"/>
        <w:gridCol w:w="708"/>
        <w:gridCol w:w="851"/>
        <w:gridCol w:w="1134"/>
        <w:gridCol w:w="1134"/>
        <w:gridCol w:w="1134"/>
        <w:gridCol w:w="1134"/>
        <w:gridCol w:w="1701"/>
      </w:tblGrid>
      <w:tr w:rsidR="000D6C20" w:rsidRPr="00110230" w:rsidTr="000D6C20">
        <w:trPr>
          <w:trHeight w:val="300"/>
          <w:jc w:val="center"/>
        </w:trPr>
        <w:tc>
          <w:tcPr>
            <w:tcW w:w="441" w:type="dxa"/>
            <w:vMerge w:val="restart"/>
            <w:vAlign w:val="center"/>
            <w:hideMark/>
          </w:tcPr>
          <w:p w:rsidR="000D6C20" w:rsidRPr="00110230" w:rsidRDefault="000D6C20" w:rsidP="00110230">
            <w:pPr>
              <w:spacing w:line="276" w:lineRule="auto"/>
              <w:jc w:val="center"/>
              <w:rPr>
                <w:rFonts w:eastAsia="Times New Roman" w:cs="Times New Roman"/>
                <w:b/>
                <w:bCs/>
                <w:sz w:val="14"/>
              </w:rPr>
            </w:pPr>
            <w:r w:rsidRPr="00110230">
              <w:rPr>
                <w:rFonts w:eastAsia="Times New Roman" w:cs="Times New Roman"/>
                <w:b/>
                <w:bCs/>
                <w:sz w:val="14"/>
              </w:rPr>
              <w:t>NO</w:t>
            </w:r>
          </w:p>
        </w:tc>
        <w:tc>
          <w:tcPr>
            <w:tcW w:w="708" w:type="dxa"/>
            <w:vMerge w:val="restart"/>
            <w:vAlign w:val="center"/>
            <w:hideMark/>
          </w:tcPr>
          <w:p w:rsidR="000D6C20" w:rsidRPr="00110230" w:rsidRDefault="000D6C20" w:rsidP="00110230">
            <w:pPr>
              <w:spacing w:line="276" w:lineRule="auto"/>
              <w:jc w:val="center"/>
              <w:rPr>
                <w:rFonts w:eastAsia="Times New Roman" w:cs="Times New Roman"/>
                <w:b/>
                <w:bCs/>
                <w:sz w:val="14"/>
              </w:rPr>
            </w:pPr>
            <w:r w:rsidRPr="00110230">
              <w:rPr>
                <w:rFonts w:eastAsia="Times New Roman" w:cs="Times New Roman"/>
                <w:b/>
                <w:bCs/>
                <w:sz w:val="14"/>
              </w:rPr>
              <w:t>NAMA JALAN</w:t>
            </w:r>
          </w:p>
        </w:tc>
        <w:tc>
          <w:tcPr>
            <w:tcW w:w="851" w:type="dxa"/>
            <w:vMerge w:val="restart"/>
            <w:vAlign w:val="center"/>
            <w:hideMark/>
          </w:tcPr>
          <w:p w:rsidR="000D6C20" w:rsidRPr="00110230" w:rsidRDefault="000D6C20" w:rsidP="00110230">
            <w:pPr>
              <w:spacing w:line="276" w:lineRule="auto"/>
              <w:jc w:val="center"/>
              <w:rPr>
                <w:rFonts w:eastAsia="Times New Roman" w:cs="Times New Roman"/>
                <w:b/>
                <w:bCs/>
                <w:sz w:val="14"/>
              </w:rPr>
            </w:pPr>
            <w:r w:rsidRPr="00110230">
              <w:rPr>
                <w:rFonts w:eastAsia="Times New Roman" w:cs="Times New Roman"/>
                <w:b/>
                <w:bCs/>
                <w:sz w:val="14"/>
              </w:rPr>
              <w:t>WAKTU</w:t>
            </w:r>
          </w:p>
        </w:tc>
        <w:tc>
          <w:tcPr>
            <w:tcW w:w="4536" w:type="dxa"/>
            <w:gridSpan w:val="4"/>
            <w:vAlign w:val="center"/>
            <w:hideMark/>
          </w:tcPr>
          <w:p w:rsidR="000D6C20" w:rsidRPr="00110230" w:rsidRDefault="000D6C20" w:rsidP="00110230">
            <w:pPr>
              <w:spacing w:line="276" w:lineRule="auto"/>
              <w:jc w:val="center"/>
              <w:rPr>
                <w:rFonts w:eastAsia="Times New Roman" w:cs="Times New Roman"/>
                <w:b/>
                <w:bCs/>
                <w:sz w:val="14"/>
              </w:rPr>
            </w:pPr>
            <w:r w:rsidRPr="00110230">
              <w:rPr>
                <w:rFonts w:eastAsia="Times New Roman" w:cs="Times New Roman"/>
                <w:b/>
                <w:bCs/>
                <w:sz w:val="14"/>
              </w:rPr>
              <w:t>JUMLAH MENYUSURI (Org)</w:t>
            </w:r>
          </w:p>
        </w:tc>
        <w:tc>
          <w:tcPr>
            <w:tcW w:w="1701" w:type="dxa"/>
            <w:vMerge w:val="restart"/>
            <w:vAlign w:val="center"/>
            <w:hideMark/>
          </w:tcPr>
          <w:p w:rsidR="000D6C20" w:rsidRPr="00110230" w:rsidRDefault="000D6C20" w:rsidP="00110230">
            <w:pPr>
              <w:spacing w:line="276" w:lineRule="auto"/>
              <w:jc w:val="center"/>
              <w:rPr>
                <w:rFonts w:eastAsia="Times New Roman" w:cs="Times New Roman"/>
                <w:b/>
                <w:bCs/>
                <w:sz w:val="14"/>
              </w:rPr>
            </w:pPr>
            <w:r w:rsidRPr="00110230">
              <w:rPr>
                <w:rFonts w:eastAsia="Times New Roman" w:cs="Times New Roman"/>
                <w:b/>
                <w:bCs/>
                <w:sz w:val="14"/>
              </w:rPr>
              <w:t>JUMLAH MENYEBERANG (Org)</w:t>
            </w:r>
          </w:p>
        </w:tc>
      </w:tr>
      <w:tr w:rsidR="000D6C20" w:rsidRPr="00110230" w:rsidTr="000D6C20">
        <w:trPr>
          <w:trHeight w:val="855"/>
          <w:jc w:val="center"/>
        </w:trPr>
        <w:tc>
          <w:tcPr>
            <w:tcW w:w="441" w:type="dxa"/>
            <w:vMerge/>
            <w:vAlign w:val="center"/>
            <w:hideMark/>
          </w:tcPr>
          <w:p w:rsidR="000D6C20" w:rsidRPr="00110230" w:rsidRDefault="000D6C20" w:rsidP="00110230">
            <w:pPr>
              <w:spacing w:line="276" w:lineRule="auto"/>
              <w:ind w:firstLine="567"/>
              <w:jc w:val="center"/>
              <w:rPr>
                <w:rFonts w:eastAsia="Times New Roman" w:cs="Times New Roman"/>
                <w:b/>
                <w:bCs/>
                <w:sz w:val="14"/>
              </w:rPr>
            </w:pPr>
          </w:p>
        </w:tc>
        <w:tc>
          <w:tcPr>
            <w:tcW w:w="708" w:type="dxa"/>
            <w:vMerge/>
            <w:vAlign w:val="center"/>
            <w:hideMark/>
          </w:tcPr>
          <w:p w:rsidR="000D6C20" w:rsidRPr="00110230" w:rsidRDefault="000D6C20" w:rsidP="00110230">
            <w:pPr>
              <w:spacing w:line="276" w:lineRule="auto"/>
              <w:ind w:firstLine="567"/>
              <w:jc w:val="center"/>
              <w:rPr>
                <w:rFonts w:eastAsia="Times New Roman" w:cs="Times New Roman"/>
                <w:b/>
                <w:bCs/>
                <w:sz w:val="14"/>
              </w:rPr>
            </w:pPr>
          </w:p>
        </w:tc>
        <w:tc>
          <w:tcPr>
            <w:tcW w:w="851" w:type="dxa"/>
            <w:vMerge/>
            <w:vAlign w:val="center"/>
            <w:hideMark/>
          </w:tcPr>
          <w:p w:rsidR="000D6C20" w:rsidRPr="00110230" w:rsidRDefault="000D6C20" w:rsidP="00110230">
            <w:pPr>
              <w:spacing w:line="276" w:lineRule="auto"/>
              <w:ind w:firstLine="567"/>
              <w:jc w:val="center"/>
              <w:rPr>
                <w:rFonts w:eastAsia="Times New Roman" w:cs="Times New Roman"/>
                <w:b/>
                <w:bCs/>
                <w:sz w:val="14"/>
              </w:rPr>
            </w:pPr>
          </w:p>
        </w:tc>
        <w:tc>
          <w:tcPr>
            <w:tcW w:w="1134" w:type="dxa"/>
            <w:vAlign w:val="center"/>
            <w:hideMark/>
          </w:tcPr>
          <w:p w:rsidR="000D6C20" w:rsidRPr="00110230" w:rsidRDefault="000D6C20" w:rsidP="00110230">
            <w:pPr>
              <w:spacing w:line="276" w:lineRule="auto"/>
              <w:jc w:val="center"/>
              <w:rPr>
                <w:rFonts w:eastAsia="Times New Roman" w:cs="Times New Roman"/>
                <w:b/>
                <w:bCs/>
                <w:sz w:val="14"/>
              </w:rPr>
            </w:pPr>
            <w:r w:rsidRPr="00110230">
              <w:rPr>
                <w:rFonts w:eastAsia="Times New Roman" w:cs="Times New Roman"/>
                <w:b/>
                <w:bCs/>
                <w:sz w:val="14"/>
              </w:rPr>
              <w:t>KIRI (Org/Jam)</w:t>
            </w:r>
          </w:p>
        </w:tc>
        <w:tc>
          <w:tcPr>
            <w:tcW w:w="1134" w:type="dxa"/>
            <w:vAlign w:val="center"/>
            <w:hideMark/>
          </w:tcPr>
          <w:p w:rsidR="000D6C20" w:rsidRPr="00110230" w:rsidRDefault="000D6C20" w:rsidP="00110230">
            <w:pPr>
              <w:spacing w:line="276" w:lineRule="auto"/>
              <w:jc w:val="center"/>
              <w:rPr>
                <w:rFonts w:eastAsia="Times New Roman" w:cs="Times New Roman"/>
                <w:b/>
                <w:bCs/>
                <w:sz w:val="14"/>
              </w:rPr>
            </w:pPr>
            <w:r w:rsidRPr="00110230">
              <w:rPr>
                <w:rFonts w:eastAsia="Times New Roman" w:cs="Times New Roman"/>
                <w:b/>
                <w:bCs/>
                <w:sz w:val="14"/>
              </w:rPr>
              <w:t>KANAN (Org/Jam)</w:t>
            </w:r>
          </w:p>
        </w:tc>
        <w:tc>
          <w:tcPr>
            <w:tcW w:w="1134" w:type="dxa"/>
            <w:vAlign w:val="center"/>
            <w:hideMark/>
          </w:tcPr>
          <w:p w:rsidR="000D6C20" w:rsidRPr="00110230" w:rsidRDefault="000D6C20" w:rsidP="00110230">
            <w:pPr>
              <w:spacing w:line="276" w:lineRule="auto"/>
              <w:jc w:val="center"/>
              <w:rPr>
                <w:rFonts w:eastAsia="Times New Roman" w:cs="Times New Roman"/>
                <w:b/>
                <w:bCs/>
                <w:sz w:val="14"/>
              </w:rPr>
            </w:pPr>
            <w:r w:rsidRPr="00110230">
              <w:rPr>
                <w:rFonts w:eastAsia="Times New Roman" w:cs="Times New Roman"/>
                <w:b/>
                <w:bCs/>
                <w:sz w:val="14"/>
              </w:rPr>
              <w:t>KIRI (Org/Menit)</w:t>
            </w:r>
          </w:p>
        </w:tc>
        <w:tc>
          <w:tcPr>
            <w:tcW w:w="1134" w:type="dxa"/>
            <w:vAlign w:val="center"/>
            <w:hideMark/>
          </w:tcPr>
          <w:p w:rsidR="000D6C20" w:rsidRPr="00110230" w:rsidRDefault="000D6C20" w:rsidP="00110230">
            <w:pPr>
              <w:spacing w:line="276" w:lineRule="auto"/>
              <w:jc w:val="center"/>
              <w:rPr>
                <w:rFonts w:eastAsia="Times New Roman" w:cs="Times New Roman"/>
                <w:b/>
                <w:bCs/>
                <w:sz w:val="14"/>
              </w:rPr>
            </w:pPr>
            <w:r w:rsidRPr="00110230">
              <w:rPr>
                <w:rFonts w:eastAsia="Times New Roman" w:cs="Times New Roman"/>
                <w:b/>
                <w:bCs/>
                <w:sz w:val="14"/>
              </w:rPr>
              <w:t>KANAN (Org/Menit)</w:t>
            </w:r>
          </w:p>
        </w:tc>
        <w:tc>
          <w:tcPr>
            <w:tcW w:w="1701" w:type="dxa"/>
            <w:vMerge/>
            <w:vAlign w:val="center"/>
            <w:hideMark/>
          </w:tcPr>
          <w:p w:rsidR="000D6C20" w:rsidRPr="00110230" w:rsidRDefault="000D6C20" w:rsidP="00110230">
            <w:pPr>
              <w:spacing w:line="276" w:lineRule="auto"/>
              <w:ind w:firstLine="567"/>
              <w:jc w:val="center"/>
              <w:rPr>
                <w:rFonts w:eastAsia="Times New Roman" w:cs="Times New Roman"/>
                <w:b/>
                <w:bCs/>
                <w:sz w:val="14"/>
              </w:rPr>
            </w:pPr>
          </w:p>
        </w:tc>
      </w:tr>
      <w:tr w:rsidR="000D6C20" w:rsidRPr="00110230" w:rsidTr="000D6C20">
        <w:trPr>
          <w:trHeight w:val="300"/>
          <w:jc w:val="center"/>
        </w:trPr>
        <w:tc>
          <w:tcPr>
            <w:tcW w:w="441" w:type="dxa"/>
            <w:vMerge w:val="restart"/>
            <w:vAlign w:val="center"/>
            <w:hideMark/>
          </w:tcPr>
          <w:p w:rsidR="000D6C20" w:rsidRPr="00110230" w:rsidRDefault="000D6C20" w:rsidP="00110230">
            <w:pPr>
              <w:spacing w:line="276" w:lineRule="auto"/>
              <w:ind w:firstLine="567"/>
              <w:jc w:val="center"/>
              <w:rPr>
                <w:rFonts w:eastAsia="Times New Roman" w:cs="Times New Roman"/>
                <w:sz w:val="14"/>
              </w:rPr>
            </w:pPr>
            <w:r w:rsidRPr="00110230">
              <w:rPr>
                <w:rFonts w:eastAsia="Times New Roman" w:cs="Times New Roman"/>
                <w:sz w:val="14"/>
              </w:rPr>
              <w:t>11</w:t>
            </w:r>
          </w:p>
        </w:tc>
        <w:tc>
          <w:tcPr>
            <w:tcW w:w="708" w:type="dxa"/>
            <w:vMerge w:val="restart"/>
            <w:vAlign w:val="center"/>
            <w:hideMark/>
          </w:tcPr>
          <w:p w:rsidR="000D6C20" w:rsidRPr="00110230" w:rsidRDefault="000D6C20" w:rsidP="00110230">
            <w:pPr>
              <w:spacing w:line="276" w:lineRule="auto"/>
              <w:jc w:val="center"/>
              <w:rPr>
                <w:rFonts w:eastAsia="Times New Roman" w:cs="Times New Roman"/>
                <w:sz w:val="14"/>
              </w:rPr>
            </w:pPr>
            <w:r w:rsidRPr="00110230">
              <w:rPr>
                <w:rFonts w:eastAsia="Times New Roman" w:cs="Times New Roman"/>
                <w:sz w:val="14"/>
              </w:rPr>
              <w:t>Salak Raya</w:t>
            </w:r>
          </w:p>
        </w:tc>
        <w:tc>
          <w:tcPr>
            <w:tcW w:w="851" w:type="dxa"/>
            <w:vAlign w:val="center"/>
            <w:hideMark/>
          </w:tcPr>
          <w:p w:rsidR="000D6C20" w:rsidRPr="00110230" w:rsidRDefault="000D6C20" w:rsidP="00110230">
            <w:pPr>
              <w:spacing w:line="276" w:lineRule="auto"/>
              <w:jc w:val="center"/>
              <w:rPr>
                <w:rFonts w:eastAsia="Times New Roman" w:cs="Times New Roman"/>
                <w:sz w:val="14"/>
              </w:rPr>
            </w:pPr>
            <w:r w:rsidRPr="00110230">
              <w:rPr>
                <w:rFonts w:eastAsia="Times New Roman" w:cs="Times New Roman"/>
                <w:sz w:val="14"/>
              </w:rPr>
              <w:t>06.00 - 08.00</w:t>
            </w:r>
          </w:p>
        </w:tc>
        <w:tc>
          <w:tcPr>
            <w:tcW w:w="1134" w:type="dxa"/>
            <w:vAlign w:val="center"/>
            <w:hideMark/>
          </w:tcPr>
          <w:p w:rsidR="000D6C20" w:rsidRPr="00110230" w:rsidRDefault="000D6C20" w:rsidP="00110230">
            <w:pPr>
              <w:spacing w:line="276" w:lineRule="auto"/>
              <w:jc w:val="center"/>
              <w:rPr>
                <w:rFonts w:eastAsia="Times New Roman" w:cs="Times New Roman"/>
                <w:sz w:val="14"/>
              </w:rPr>
            </w:pPr>
            <w:r w:rsidRPr="00110230">
              <w:rPr>
                <w:rFonts w:eastAsia="Times New Roman" w:cs="Times New Roman"/>
                <w:sz w:val="14"/>
              </w:rPr>
              <w:t>324</w:t>
            </w:r>
          </w:p>
        </w:tc>
        <w:tc>
          <w:tcPr>
            <w:tcW w:w="1134" w:type="dxa"/>
            <w:vAlign w:val="center"/>
            <w:hideMark/>
          </w:tcPr>
          <w:p w:rsidR="000D6C20" w:rsidRPr="00110230" w:rsidRDefault="000D6C20" w:rsidP="00110230">
            <w:pPr>
              <w:spacing w:line="276" w:lineRule="auto"/>
              <w:jc w:val="center"/>
              <w:rPr>
                <w:rFonts w:eastAsia="Times New Roman" w:cs="Times New Roman"/>
                <w:sz w:val="14"/>
              </w:rPr>
            </w:pPr>
            <w:r w:rsidRPr="00110230">
              <w:rPr>
                <w:rFonts w:eastAsia="Times New Roman" w:cs="Times New Roman"/>
                <w:sz w:val="14"/>
              </w:rPr>
              <w:t>369</w:t>
            </w:r>
          </w:p>
        </w:tc>
        <w:tc>
          <w:tcPr>
            <w:tcW w:w="1134" w:type="dxa"/>
            <w:vAlign w:val="center"/>
            <w:hideMark/>
          </w:tcPr>
          <w:p w:rsidR="000D6C20" w:rsidRPr="00110230" w:rsidRDefault="000D6C20" w:rsidP="00110230">
            <w:pPr>
              <w:spacing w:line="276" w:lineRule="auto"/>
              <w:jc w:val="center"/>
              <w:rPr>
                <w:rFonts w:eastAsia="Times New Roman" w:cs="Times New Roman"/>
                <w:sz w:val="14"/>
              </w:rPr>
            </w:pPr>
            <w:r w:rsidRPr="00110230">
              <w:rPr>
                <w:rFonts w:eastAsia="Times New Roman" w:cs="Times New Roman"/>
                <w:sz w:val="14"/>
              </w:rPr>
              <w:t>5,40</w:t>
            </w:r>
          </w:p>
        </w:tc>
        <w:tc>
          <w:tcPr>
            <w:tcW w:w="1134" w:type="dxa"/>
            <w:vAlign w:val="center"/>
            <w:hideMark/>
          </w:tcPr>
          <w:p w:rsidR="000D6C20" w:rsidRPr="00110230" w:rsidRDefault="000D6C20" w:rsidP="00110230">
            <w:pPr>
              <w:spacing w:line="276" w:lineRule="auto"/>
              <w:jc w:val="center"/>
              <w:rPr>
                <w:rFonts w:eastAsia="Times New Roman" w:cs="Times New Roman"/>
                <w:sz w:val="14"/>
              </w:rPr>
            </w:pPr>
            <w:r w:rsidRPr="00110230">
              <w:rPr>
                <w:rFonts w:eastAsia="Times New Roman" w:cs="Times New Roman"/>
                <w:sz w:val="14"/>
              </w:rPr>
              <w:t>6,15</w:t>
            </w:r>
          </w:p>
        </w:tc>
        <w:tc>
          <w:tcPr>
            <w:tcW w:w="1701" w:type="dxa"/>
            <w:vAlign w:val="center"/>
            <w:hideMark/>
          </w:tcPr>
          <w:p w:rsidR="000D6C20" w:rsidRPr="00110230" w:rsidRDefault="000D6C20" w:rsidP="00110230">
            <w:pPr>
              <w:spacing w:line="276" w:lineRule="auto"/>
              <w:ind w:firstLine="567"/>
              <w:rPr>
                <w:rFonts w:eastAsia="Times New Roman" w:cs="Times New Roman"/>
                <w:sz w:val="14"/>
              </w:rPr>
            </w:pPr>
            <w:r w:rsidRPr="00110230">
              <w:rPr>
                <w:rFonts w:eastAsia="Times New Roman" w:cs="Times New Roman"/>
                <w:sz w:val="14"/>
              </w:rPr>
              <w:t>143</w:t>
            </w:r>
          </w:p>
        </w:tc>
      </w:tr>
      <w:tr w:rsidR="000D6C20" w:rsidRPr="00110230" w:rsidTr="000D6C20">
        <w:trPr>
          <w:trHeight w:val="300"/>
          <w:jc w:val="center"/>
        </w:trPr>
        <w:tc>
          <w:tcPr>
            <w:tcW w:w="441" w:type="dxa"/>
            <w:vMerge/>
            <w:vAlign w:val="center"/>
            <w:hideMark/>
          </w:tcPr>
          <w:p w:rsidR="000D6C20" w:rsidRPr="00110230" w:rsidRDefault="000D6C20" w:rsidP="00110230">
            <w:pPr>
              <w:spacing w:line="276" w:lineRule="auto"/>
              <w:ind w:firstLine="567"/>
              <w:jc w:val="center"/>
              <w:rPr>
                <w:rFonts w:eastAsia="Times New Roman" w:cs="Times New Roman"/>
                <w:sz w:val="14"/>
              </w:rPr>
            </w:pPr>
          </w:p>
        </w:tc>
        <w:tc>
          <w:tcPr>
            <w:tcW w:w="708" w:type="dxa"/>
            <w:vMerge/>
            <w:vAlign w:val="center"/>
            <w:hideMark/>
          </w:tcPr>
          <w:p w:rsidR="000D6C20" w:rsidRPr="00110230" w:rsidRDefault="000D6C20" w:rsidP="00110230">
            <w:pPr>
              <w:spacing w:line="276" w:lineRule="auto"/>
              <w:ind w:firstLine="567"/>
              <w:jc w:val="center"/>
              <w:rPr>
                <w:rFonts w:eastAsia="Times New Roman" w:cs="Times New Roman"/>
                <w:sz w:val="14"/>
              </w:rPr>
            </w:pPr>
          </w:p>
        </w:tc>
        <w:tc>
          <w:tcPr>
            <w:tcW w:w="851" w:type="dxa"/>
            <w:vAlign w:val="center"/>
            <w:hideMark/>
          </w:tcPr>
          <w:p w:rsidR="000D6C20" w:rsidRPr="00110230" w:rsidRDefault="000D6C20" w:rsidP="00110230">
            <w:pPr>
              <w:spacing w:line="276" w:lineRule="auto"/>
              <w:jc w:val="center"/>
              <w:rPr>
                <w:rFonts w:eastAsia="Times New Roman" w:cs="Times New Roman"/>
                <w:sz w:val="14"/>
              </w:rPr>
            </w:pPr>
            <w:r w:rsidRPr="00110230">
              <w:rPr>
                <w:rFonts w:eastAsia="Times New Roman" w:cs="Times New Roman"/>
                <w:sz w:val="14"/>
              </w:rPr>
              <w:t>11.00 - 13.00</w:t>
            </w:r>
          </w:p>
        </w:tc>
        <w:tc>
          <w:tcPr>
            <w:tcW w:w="1134" w:type="dxa"/>
            <w:vAlign w:val="center"/>
            <w:hideMark/>
          </w:tcPr>
          <w:p w:rsidR="000D6C20" w:rsidRPr="00110230" w:rsidRDefault="000D6C20" w:rsidP="00110230">
            <w:pPr>
              <w:spacing w:line="276" w:lineRule="auto"/>
              <w:jc w:val="center"/>
              <w:rPr>
                <w:rFonts w:eastAsia="Times New Roman" w:cs="Times New Roman"/>
                <w:sz w:val="14"/>
              </w:rPr>
            </w:pPr>
            <w:r w:rsidRPr="00110230">
              <w:rPr>
                <w:rFonts w:eastAsia="Times New Roman" w:cs="Times New Roman"/>
                <w:sz w:val="14"/>
              </w:rPr>
              <w:t>337</w:t>
            </w:r>
          </w:p>
        </w:tc>
        <w:tc>
          <w:tcPr>
            <w:tcW w:w="1134" w:type="dxa"/>
            <w:vAlign w:val="center"/>
            <w:hideMark/>
          </w:tcPr>
          <w:p w:rsidR="000D6C20" w:rsidRPr="00110230" w:rsidRDefault="000D6C20" w:rsidP="00110230">
            <w:pPr>
              <w:spacing w:line="276" w:lineRule="auto"/>
              <w:jc w:val="center"/>
              <w:rPr>
                <w:rFonts w:eastAsia="Times New Roman" w:cs="Times New Roman"/>
                <w:sz w:val="14"/>
              </w:rPr>
            </w:pPr>
            <w:r w:rsidRPr="00110230">
              <w:rPr>
                <w:rFonts w:eastAsia="Times New Roman" w:cs="Times New Roman"/>
                <w:sz w:val="14"/>
              </w:rPr>
              <w:t>337</w:t>
            </w:r>
          </w:p>
        </w:tc>
        <w:tc>
          <w:tcPr>
            <w:tcW w:w="1134" w:type="dxa"/>
            <w:vAlign w:val="center"/>
            <w:hideMark/>
          </w:tcPr>
          <w:p w:rsidR="000D6C20" w:rsidRPr="00110230" w:rsidRDefault="000D6C20" w:rsidP="00110230">
            <w:pPr>
              <w:spacing w:line="276" w:lineRule="auto"/>
              <w:jc w:val="center"/>
              <w:rPr>
                <w:rFonts w:eastAsia="Times New Roman" w:cs="Times New Roman"/>
                <w:sz w:val="14"/>
              </w:rPr>
            </w:pPr>
            <w:r w:rsidRPr="00110230">
              <w:rPr>
                <w:rFonts w:eastAsia="Times New Roman" w:cs="Times New Roman"/>
                <w:sz w:val="14"/>
              </w:rPr>
              <w:t>5,62</w:t>
            </w:r>
          </w:p>
        </w:tc>
        <w:tc>
          <w:tcPr>
            <w:tcW w:w="1134" w:type="dxa"/>
            <w:vAlign w:val="center"/>
            <w:hideMark/>
          </w:tcPr>
          <w:p w:rsidR="000D6C20" w:rsidRPr="00110230" w:rsidRDefault="000D6C20" w:rsidP="00110230">
            <w:pPr>
              <w:spacing w:line="276" w:lineRule="auto"/>
              <w:jc w:val="center"/>
              <w:rPr>
                <w:rFonts w:eastAsia="Times New Roman" w:cs="Times New Roman"/>
                <w:sz w:val="14"/>
              </w:rPr>
            </w:pPr>
            <w:r w:rsidRPr="00110230">
              <w:rPr>
                <w:rFonts w:eastAsia="Times New Roman" w:cs="Times New Roman"/>
                <w:sz w:val="14"/>
              </w:rPr>
              <w:t>5,62</w:t>
            </w:r>
          </w:p>
        </w:tc>
        <w:tc>
          <w:tcPr>
            <w:tcW w:w="1701" w:type="dxa"/>
            <w:vAlign w:val="center"/>
            <w:hideMark/>
          </w:tcPr>
          <w:p w:rsidR="000D6C20" w:rsidRPr="00110230" w:rsidRDefault="000D6C20" w:rsidP="00110230">
            <w:pPr>
              <w:spacing w:line="276" w:lineRule="auto"/>
              <w:jc w:val="center"/>
              <w:rPr>
                <w:rFonts w:eastAsia="Times New Roman" w:cs="Times New Roman"/>
                <w:sz w:val="14"/>
              </w:rPr>
            </w:pPr>
            <w:r w:rsidRPr="00110230">
              <w:rPr>
                <w:rFonts w:eastAsia="Times New Roman" w:cs="Times New Roman"/>
                <w:sz w:val="14"/>
              </w:rPr>
              <w:t>132</w:t>
            </w:r>
          </w:p>
        </w:tc>
      </w:tr>
      <w:tr w:rsidR="000D6C20" w:rsidRPr="00110230" w:rsidTr="000D6C20">
        <w:trPr>
          <w:trHeight w:val="300"/>
          <w:jc w:val="center"/>
        </w:trPr>
        <w:tc>
          <w:tcPr>
            <w:tcW w:w="441" w:type="dxa"/>
            <w:vMerge/>
            <w:vAlign w:val="center"/>
            <w:hideMark/>
          </w:tcPr>
          <w:p w:rsidR="000D6C20" w:rsidRPr="00110230" w:rsidRDefault="000D6C20" w:rsidP="00110230">
            <w:pPr>
              <w:spacing w:line="276" w:lineRule="auto"/>
              <w:ind w:firstLine="567"/>
              <w:jc w:val="center"/>
              <w:rPr>
                <w:rFonts w:eastAsia="Times New Roman" w:cs="Times New Roman"/>
                <w:sz w:val="14"/>
              </w:rPr>
            </w:pPr>
          </w:p>
        </w:tc>
        <w:tc>
          <w:tcPr>
            <w:tcW w:w="708" w:type="dxa"/>
            <w:vMerge/>
            <w:vAlign w:val="center"/>
            <w:hideMark/>
          </w:tcPr>
          <w:p w:rsidR="000D6C20" w:rsidRPr="00110230" w:rsidRDefault="000D6C20" w:rsidP="00110230">
            <w:pPr>
              <w:spacing w:line="276" w:lineRule="auto"/>
              <w:ind w:firstLine="567"/>
              <w:jc w:val="center"/>
              <w:rPr>
                <w:rFonts w:eastAsia="Times New Roman" w:cs="Times New Roman"/>
                <w:sz w:val="14"/>
              </w:rPr>
            </w:pPr>
          </w:p>
        </w:tc>
        <w:tc>
          <w:tcPr>
            <w:tcW w:w="851" w:type="dxa"/>
            <w:noWrap/>
            <w:vAlign w:val="center"/>
            <w:hideMark/>
          </w:tcPr>
          <w:p w:rsidR="000D6C20" w:rsidRPr="00110230" w:rsidRDefault="000D6C20" w:rsidP="00110230">
            <w:pPr>
              <w:spacing w:line="276" w:lineRule="auto"/>
              <w:jc w:val="center"/>
              <w:rPr>
                <w:rFonts w:eastAsia="Times New Roman" w:cs="Times New Roman"/>
                <w:sz w:val="14"/>
              </w:rPr>
            </w:pPr>
            <w:r w:rsidRPr="00110230">
              <w:rPr>
                <w:rFonts w:eastAsia="Times New Roman" w:cs="Times New Roman"/>
                <w:sz w:val="14"/>
              </w:rPr>
              <w:t>16.00 - 18.00</w:t>
            </w:r>
          </w:p>
        </w:tc>
        <w:tc>
          <w:tcPr>
            <w:tcW w:w="1134" w:type="dxa"/>
            <w:vAlign w:val="center"/>
            <w:hideMark/>
          </w:tcPr>
          <w:p w:rsidR="000D6C20" w:rsidRPr="00110230" w:rsidRDefault="000D6C20" w:rsidP="00110230">
            <w:pPr>
              <w:spacing w:line="276" w:lineRule="auto"/>
              <w:jc w:val="center"/>
              <w:rPr>
                <w:rFonts w:eastAsia="Times New Roman" w:cs="Times New Roman"/>
                <w:sz w:val="14"/>
              </w:rPr>
            </w:pPr>
            <w:r w:rsidRPr="00110230">
              <w:rPr>
                <w:rFonts w:eastAsia="Times New Roman" w:cs="Times New Roman"/>
                <w:sz w:val="14"/>
              </w:rPr>
              <w:t>217</w:t>
            </w:r>
          </w:p>
        </w:tc>
        <w:tc>
          <w:tcPr>
            <w:tcW w:w="1134" w:type="dxa"/>
            <w:vAlign w:val="center"/>
            <w:hideMark/>
          </w:tcPr>
          <w:p w:rsidR="000D6C20" w:rsidRPr="00110230" w:rsidRDefault="000D6C20" w:rsidP="00110230">
            <w:pPr>
              <w:spacing w:line="276" w:lineRule="auto"/>
              <w:jc w:val="center"/>
              <w:rPr>
                <w:rFonts w:eastAsia="Times New Roman" w:cs="Times New Roman"/>
                <w:sz w:val="14"/>
              </w:rPr>
            </w:pPr>
            <w:r w:rsidRPr="00110230">
              <w:rPr>
                <w:rFonts w:eastAsia="Times New Roman" w:cs="Times New Roman"/>
                <w:sz w:val="14"/>
              </w:rPr>
              <w:t>222</w:t>
            </w:r>
          </w:p>
        </w:tc>
        <w:tc>
          <w:tcPr>
            <w:tcW w:w="1134" w:type="dxa"/>
            <w:vAlign w:val="center"/>
            <w:hideMark/>
          </w:tcPr>
          <w:p w:rsidR="000D6C20" w:rsidRPr="00110230" w:rsidRDefault="000D6C20" w:rsidP="00110230">
            <w:pPr>
              <w:spacing w:line="276" w:lineRule="auto"/>
              <w:jc w:val="center"/>
              <w:rPr>
                <w:rFonts w:eastAsia="Times New Roman" w:cs="Times New Roman"/>
                <w:sz w:val="14"/>
              </w:rPr>
            </w:pPr>
            <w:r w:rsidRPr="00110230">
              <w:rPr>
                <w:rFonts w:eastAsia="Times New Roman" w:cs="Times New Roman"/>
                <w:sz w:val="14"/>
              </w:rPr>
              <w:t>3,62</w:t>
            </w:r>
          </w:p>
        </w:tc>
        <w:tc>
          <w:tcPr>
            <w:tcW w:w="1134" w:type="dxa"/>
            <w:vAlign w:val="center"/>
            <w:hideMark/>
          </w:tcPr>
          <w:p w:rsidR="000D6C20" w:rsidRPr="00110230" w:rsidRDefault="000D6C20" w:rsidP="00110230">
            <w:pPr>
              <w:spacing w:line="276" w:lineRule="auto"/>
              <w:jc w:val="center"/>
              <w:rPr>
                <w:rFonts w:eastAsia="Times New Roman" w:cs="Times New Roman"/>
                <w:sz w:val="14"/>
              </w:rPr>
            </w:pPr>
            <w:r w:rsidRPr="00110230">
              <w:rPr>
                <w:rFonts w:eastAsia="Times New Roman" w:cs="Times New Roman"/>
                <w:sz w:val="14"/>
              </w:rPr>
              <w:t>3,70</w:t>
            </w:r>
          </w:p>
        </w:tc>
        <w:tc>
          <w:tcPr>
            <w:tcW w:w="1701" w:type="dxa"/>
            <w:vAlign w:val="center"/>
            <w:hideMark/>
          </w:tcPr>
          <w:p w:rsidR="000D6C20" w:rsidRPr="00110230" w:rsidRDefault="000D6C20" w:rsidP="00110230">
            <w:pPr>
              <w:spacing w:line="276" w:lineRule="auto"/>
              <w:jc w:val="center"/>
              <w:rPr>
                <w:rFonts w:eastAsia="Times New Roman" w:cs="Times New Roman"/>
                <w:sz w:val="14"/>
              </w:rPr>
            </w:pPr>
            <w:r w:rsidRPr="00110230">
              <w:rPr>
                <w:rFonts w:eastAsia="Times New Roman" w:cs="Times New Roman"/>
                <w:sz w:val="14"/>
              </w:rPr>
              <w:t>137</w:t>
            </w:r>
          </w:p>
        </w:tc>
      </w:tr>
    </w:tbl>
    <w:p w:rsidR="000D6C20" w:rsidRPr="00110230" w:rsidRDefault="000D6C20" w:rsidP="00110230">
      <w:pPr>
        <w:spacing w:line="276" w:lineRule="auto"/>
        <w:rPr>
          <w:rFonts w:cs="Times New Roman"/>
          <w:lang w:val="en-US"/>
        </w:rPr>
      </w:pPr>
    </w:p>
    <w:p w:rsidR="000D6C20" w:rsidRPr="00110230" w:rsidRDefault="000D6C20" w:rsidP="00110230">
      <w:pPr>
        <w:pStyle w:val="ListParagraph"/>
        <w:spacing w:after="120" w:line="276" w:lineRule="auto"/>
        <w:ind w:left="0"/>
        <w:rPr>
          <w:szCs w:val="24"/>
        </w:rPr>
      </w:pPr>
      <w:proofErr w:type="gramStart"/>
      <w:r w:rsidRPr="00110230">
        <w:rPr>
          <w:szCs w:val="24"/>
        </w:rPr>
        <w:t>Berdasarkan hasil data diatas, Puncak waktu pejalan kaki tertinggi untuk orang yang berjalan kaki menyusuri yaitu pada pukul 06.00 - 08.00 WIB.</w:t>
      </w:r>
      <w:proofErr w:type="gramEnd"/>
      <w:r w:rsidRPr="00110230">
        <w:rPr>
          <w:szCs w:val="24"/>
        </w:rPr>
        <w:t xml:space="preserve"> </w:t>
      </w:r>
      <w:proofErr w:type="gramStart"/>
      <w:r w:rsidRPr="00110230">
        <w:rPr>
          <w:szCs w:val="24"/>
        </w:rPr>
        <w:t>Ini disebabkan karena tingginya mobilitas pejalan kaki yang mengunjungi pasar yang ada di Jalan Salak raya.</w:t>
      </w:r>
      <w:proofErr w:type="gramEnd"/>
    </w:p>
    <w:p w:rsidR="004954C0" w:rsidRPr="00110230" w:rsidRDefault="004954C0" w:rsidP="00110230">
      <w:pPr>
        <w:spacing w:line="276" w:lineRule="auto"/>
        <w:jc w:val="both"/>
        <w:rPr>
          <w:rFonts w:cs="Times New Roman"/>
          <w:sz w:val="24"/>
        </w:rPr>
      </w:pPr>
      <w:r w:rsidRPr="00110230">
        <w:rPr>
          <w:rFonts w:cs="Times New Roman"/>
          <w:sz w:val="24"/>
        </w:rPr>
        <w:t>Sedan</w:t>
      </w:r>
      <w:r w:rsidR="000D6C20" w:rsidRPr="00110230">
        <w:rPr>
          <w:rFonts w:cs="Times New Roman"/>
          <w:sz w:val="24"/>
        </w:rPr>
        <w:t>gkan untuk pejalan kaki menyebrang</w:t>
      </w:r>
      <w:r w:rsidRPr="00110230">
        <w:rPr>
          <w:rFonts w:cs="Times New Roman"/>
          <w:sz w:val="24"/>
        </w:rPr>
        <w:t xml:space="preserve"> analisisnya adalah sebagai </w:t>
      </w:r>
      <w:proofErr w:type="gramStart"/>
      <w:r w:rsidRPr="00110230">
        <w:rPr>
          <w:rFonts w:cs="Times New Roman"/>
          <w:sz w:val="24"/>
        </w:rPr>
        <w:t>berikut :</w:t>
      </w:r>
      <w:proofErr w:type="gramEnd"/>
    </w:p>
    <w:p w:rsidR="004954C0" w:rsidRPr="00110230" w:rsidRDefault="004954C0" w:rsidP="00110230">
      <w:pPr>
        <w:pStyle w:val="Caption"/>
        <w:spacing w:after="0" w:line="276" w:lineRule="auto"/>
        <w:jc w:val="center"/>
        <w:rPr>
          <w:rFonts w:ascii="Times New Roman" w:hAnsi="Times New Roman" w:cs="Times New Roman"/>
          <w:i w:val="0"/>
          <w:color w:val="auto"/>
          <w:sz w:val="24"/>
          <w:szCs w:val="24"/>
        </w:rPr>
      </w:pPr>
      <w:r w:rsidRPr="00110230">
        <w:rPr>
          <w:rFonts w:ascii="Times New Roman" w:hAnsi="Times New Roman" w:cs="Times New Roman"/>
          <w:b/>
          <w:i w:val="0"/>
          <w:color w:val="auto"/>
          <w:sz w:val="24"/>
          <w:szCs w:val="24"/>
        </w:rPr>
        <w:lastRenderedPageBreak/>
        <w:t xml:space="preserve">Table </w:t>
      </w:r>
      <w:r w:rsidRPr="00110230">
        <w:rPr>
          <w:rFonts w:ascii="Times New Roman" w:hAnsi="Times New Roman" w:cs="Times New Roman"/>
          <w:b/>
          <w:i w:val="0"/>
          <w:color w:val="auto"/>
          <w:sz w:val="24"/>
          <w:szCs w:val="24"/>
        </w:rPr>
        <w:fldChar w:fldCharType="begin"/>
      </w:r>
      <w:r w:rsidRPr="00110230">
        <w:rPr>
          <w:rFonts w:ascii="Times New Roman" w:hAnsi="Times New Roman" w:cs="Times New Roman"/>
          <w:b/>
          <w:i w:val="0"/>
          <w:color w:val="auto"/>
          <w:sz w:val="24"/>
          <w:szCs w:val="24"/>
        </w:rPr>
        <w:instrText xml:space="preserve"> SEQ Table \* ARABIC </w:instrText>
      </w:r>
      <w:r w:rsidRPr="00110230">
        <w:rPr>
          <w:rFonts w:ascii="Times New Roman" w:hAnsi="Times New Roman" w:cs="Times New Roman"/>
          <w:b/>
          <w:i w:val="0"/>
          <w:color w:val="auto"/>
          <w:sz w:val="24"/>
          <w:szCs w:val="24"/>
        </w:rPr>
        <w:fldChar w:fldCharType="separate"/>
      </w:r>
      <w:r w:rsidRPr="00110230">
        <w:rPr>
          <w:rFonts w:ascii="Times New Roman" w:hAnsi="Times New Roman" w:cs="Times New Roman"/>
          <w:b/>
          <w:i w:val="0"/>
          <w:noProof/>
          <w:color w:val="auto"/>
          <w:sz w:val="24"/>
          <w:szCs w:val="24"/>
        </w:rPr>
        <w:t>5</w:t>
      </w:r>
      <w:r w:rsidRPr="00110230">
        <w:rPr>
          <w:rFonts w:ascii="Times New Roman" w:hAnsi="Times New Roman" w:cs="Times New Roman"/>
          <w:b/>
          <w:i w:val="0"/>
          <w:color w:val="auto"/>
          <w:sz w:val="24"/>
          <w:szCs w:val="24"/>
        </w:rPr>
        <w:fldChar w:fldCharType="end"/>
      </w:r>
      <w:r w:rsidRPr="00110230">
        <w:rPr>
          <w:rFonts w:ascii="Times New Roman" w:hAnsi="Times New Roman" w:cs="Times New Roman"/>
          <w:i w:val="0"/>
          <w:color w:val="auto"/>
          <w:sz w:val="24"/>
          <w:szCs w:val="24"/>
        </w:rPr>
        <w:t xml:space="preserve"> Analisis Pejalan Kaki Menyeberang</w:t>
      </w:r>
    </w:p>
    <w:tbl>
      <w:tblPr>
        <w:tblStyle w:val="TableGridLight1"/>
        <w:tblW w:w="8282" w:type="dxa"/>
        <w:jc w:val="center"/>
        <w:tblLayout w:type="fixed"/>
        <w:tblLook w:val="04A0" w:firstRow="1" w:lastRow="0" w:firstColumn="1" w:lastColumn="0" w:noHBand="0" w:noVBand="1"/>
      </w:tblPr>
      <w:tblGrid>
        <w:gridCol w:w="959"/>
        <w:gridCol w:w="1511"/>
        <w:gridCol w:w="1134"/>
        <w:gridCol w:w="1418"/>
        <w:gridCol w:w="1465"/>
        <w:gridCol w:w="1795"/>
      </w:tblGrid>
      <w:tr w:rsidR="000D6C20" w:rsidRPr="00110230" w:rsidTr="000D6C20">
        <w:trPr>
          <w:trHeight w:val="518"/>
          <w:jc w:val="center"/>
        </w:trPr>
        <w:tc>
          <w:tcPr>
            <w:tcW w:w="959" w:type="dxa"/>
            <w:vMerge w:val="restart"/>
            <w:vAlign w:val="center"/>
            <w:hideMark/>
          </w:tcPr>
          <w:p w:rsidR="000D6C20" w:rsidRPr="00110230" w:rsidRDefault="000D6C20" w:rsidP="00110230">
            <w:pPr>
              <w:spacing w:line="276" w:lineRule="auto"/>
              <w:jc w:val="center"/>
              <w:rPr>
                <w:rFonts w:eastAsia="Times New Roman" w:cs="Times New Roman"/>
                <w:b/>
                <w:bCs/>
                <w:sz w:val="20"/>
              </w:rPr>
            </w:pPr>
            <w:r w:rsidRPr="00110230">
              <w:rPr>
                <w:rFonts w:eastAsia="Times New Roman" w:cs="Times New Roman"/>
                <w:b/>
                <w:bCs/>
                <w:sz w:val="20"/>
              </w:rPr>
              <w:t>Waktu 60 Menit</w:t>
            </w:r>
          </w:p>
        </w:tc>
        <w:tc>
          <w:tcPr>
            <w:tcW w:w="1511" w:type="dxa"/>
            <w:vMerge w:val="restart"/>
            <w:vAlign w:val="center"/>
            <w:hideMark/>
          </w:tcPr>
          <w:p w:rsidR="000D6C20" w:rsidRPr="00110230" w:rsidRDefault="000D6C20" w:rsidP="00110230">
            <w:pPr>
              <w:spacing w:line="276" w:lineRule="auto"/>
              <w:jc w:val="center"/>
              <w:rPr>
                <w:rFonts w:eastAsia="Times New Roman" w:cs="Times New Roman"/>
                <w:b/>
                <w:bCs/>
                <w:sz w:val="20"/>
              </w:rPr>
            </w:pPr>
            <w:r w:rsidRPr="00110230">
              <w:rPr>
                <w:rFonts w:eastAsia="Times New Roman" w:cs="Times New Roman"/>
                <w:b/>
                <w:bCs/>
                <w:sz w:val="20"/>
              </w:rPr>
              <w:t>Pejalan Kaki Menyeberang (P)</w:t>
            </w:r>
          </w:p>
        </w:tc>
        <w:tc>
          <w:tcPr>
            <w:tcW w:w="1134" w:type="dxa"/>
            <w:vMerge w:val="restart"/>
            <w:vAlign w:val="center"/>
            <w:hideMark/>
          </w:tcPr>
          <w:p w:rsidR="000D6C20" w:rsidRPr="00110230" w:rsidRDefault="000D6C20" w:rsidP="00110230">
            <w:pPr>
              <w:spacing w:line="276" w:lineRule="auto"/>
              <w:jc w:val="center"/>
              <w:rPr>
                <w:rFonts w:eastAsia="Times New Roman" w:cs="Times New Roman"/>
                <w:b/>
                <w:bCs/>
                <w:sz w:val="20"/>
              </w:rPr>
            </w:pPr>
            <w:r w:rsidRPr="00110230">
              <w:rPr>
                <w:rFonts w:eastAsia="Times New Roman" w:cs="Times New Roman"/>
                <w:b/>
                <w:bCs/>
                <w:sz w:val="20"/>
              </w:rPr>
              <w:t>Jumlah Kendaraan (V)</w:t>
            </w:r>
          </w:p>
        </w:tc>
        <w:tc>
          <w:tcPr>
            <w:tcW w:w="1418" w:type="dxa"/>
            <w:vMerge w:val="restart"/>
            <w:noWrap/>
            <w:vAlign w:val="center"/>
            <w:hideMark/>
          </w:tcPr>
          <w:p w:rsidR="000D6C20" w:rsidRPr="00110230" w:rsidRDefault="000D6C20" w:rsidP="00110230">
            <w:pPr>
              <w:spacing w:line="276" w:lineRule="auto"/>
              <w:jc w:val="center"/>
              <w:rPr>
                <w:rFonts w:eastAsia="Times New Roman" w:cs="Times New Roman"/>
                <w:b/>
                <w:bCs/>
                <w:sz w:val="20"/>
              </w:rPr>
            </w:pPr>
            <w:r w:rsidRPr="00110230">
              <w:rPr>
                <w:rFonts w:eastAsia="Times New Roman" w:cs="Times New Roman"/>
                <w:b/>
                <w:bCs/>
                <w:sz w:val="20"/>
              </w:rPr>
              <w:t>V²</w:t>
            </w:r>
          </w:p>
        </w:tc>
        <w:tc>
          <w:tcPr>
            <w:tcW w:w="1465" w:type="dxa"/>
            <w:vMerge w:val="restart"/>
            <w:noWrap/>
            <w:vAlign w:val="center"/>
            <w:hideMark/>
          </w:tcPr>
          <w:p w:rsidR="000D6C20" w:rsidRPr="00110230" w:rsidRDefault="000D6C20" w:rsidP="00110230">
            <w:pPr>
              <w:spacing w:line="276" w:lineRule="auto"/>
              <w:jc w:val="center"/>
              <w:rPr>
                <w:rFonts w:eastAsia="Times New Roman" w:cs="Times New Roman"/>
                <w:b/>
                <w:bCs/>
                <w:sz w:val="20"/>
              </w:rPr>
            </w:pPr>
            <w:r w:rsidRPr="00110230">
              <w:rPr>
                <w:rFonts w:eastAsia="Times New Roman" w:cs="Times New Roman"/>
                <w:b/>
                <w:bCs/>
                <w:sz w:val="20"/>
              </w:rPr>
              <w:t>PV²</w:t>
            </w:r>
          </w:p>
        </w:tc>
        <w:tc>
          <w:tcPr>
            <w:tcW w:w="1795" w:type="dxa"/>
            <w:vMerge w:val="restart"/>
            <w:noWrap/>
            <w:vAlign w:val="center"/>
            <w:hideMark/>
          </w:tcPr>
          <w:p w:rsidR="000D6C20" w:rsidRPr="00110230" w:rsidRDefault="000D6C20" w:rsidP="00110230">
            <w:pPr>
              <w:spacing w:line="276" w:lineRule="auto"/>
              <w:jc w:val="center"/>
              <w:rPr>
                <w:rFonts w:eastAsia="Times New Roman" w:cs="Times New Roman"/>
                <w:b/>
                <w:bCs/>
                <w:sz w:val="20"/>
              </w:rPr>
            </w:pPr>
            <w:r w:rsidRPr="00110230">
              <w:rPr>
                <w:rFonts w:eastAsia="Times New Roman" w:cs="Times New Roman"/>
                <w:b/>
                <w:bCs/>
                <w:sz w:val="20"/>
              </w:rPr>
              <w:t>Rata-Rata</w:t>
            </w:r>
          </w:p>
        </w:tc>
      </w:tr>
      <w:tr w:rsidR="000D6C20" w:rsidRPr="00110230" w:rsidTr="000D6C20">
        <w:trPr>
          <w:trHeight w:val="518"/>
          <w:jc w:val="center"/>
        </w:trPr>
        <w:tc>
          <w:tcPr>
            <w:tcW w:w="959" w:type="dxa"/>
            <w:vMerge/>
            <w:vAlign w:val="center"/>
            <w:hideMark/>
          </w:tcPr>
          <w:p w:rsidR="000D6C20" w:rsidRPr="00110230" w:rsidRDefault="000D6C20" w:rsidP="00110230">
            <w:pPr>
              <w:spacing w:line="276" w:lineRule="auto"/>
              <w:ind w:firstLine="567"/>
              <w:jc w:val="center"/>
              <w:rPr>
                <w:rFonts w:eastAsia="Times New Roman" w:cs="Times New Roman"/>
                <w:b/>
                <w:bCs/>
                <w:sz w:val="20"/>
              </w:rPr>
            </w:pPr>
          </w:p>
        </w:tc>
        <w:tc>
          <w:tcPr>
            <w:tcW w:w="1511" w:type="dxa"/>
            <w:vMerge/>
            <w:vAlign w:val="center"/>
            <w:hideMark/>
          </w:tcPr>
          <w:p w:rsidR="000D6C20" w:rsidRPr="00110230" w:rsidRDefault="000D6C20" w:rsidP="00110230">
            <w:pPr>
              <w:spacing w:line="276" w:lineRule="auto"/>
              <w:ind w:firstLine="567"/>
              <w:jc w:val="center"/>
              <w:rPr>
                <w:rFonts w:eastAsia="Times New Roman" w:cs="Times New Roman"/>
                <w:b/>
                <w:bCs/>
                <w:sz w:val="20"/>
              </w:rPr>
            </w:pPr>
          </w:p>
        </w:tc>
        <w:tc>
          <w:tcPr>
            <w:tcW w:w="1134" w:type="dxa"/>
            <w:vMerge/>
            <w:vAlign w:val="center"/>
            <w:hideMark/>
          </w:tcPr>
          <w:p w:rsidR="000D6C20" w:rsidRPr="00110230" w:rsidRDefault="000D6C20" w:rsidP="00110230">
            <w:pPr>
              <w:spacing w:line="276" w:lineRule="auto"/>
              <w:ind w:firstLine="567"/>
              <w:jc w:val="center"/>
              <w:rPr>
                <w:rFonts w:eastAsia="Times New Roman" w:cs="Times New Roman"/>
                <w:b/>
                <w:bCs/>
                <w:sz w:val="20"/>
              </w:rPr>
            </w:pPr>
          </w:p>
        </w:tc>
        <w:tc>
          <w:tcPr>
            <w:tcW w:w="1418" w:type="dxa"/>
            <w:vMerge/>
            <w:vAlign w:val="center"/>
            <w:hideMark/>
          </w:tcPr>
          <w:p w:rsidR="000D6C20" w:rsidRPr="00110230" w:rsidRDefault="000D6C20" w:rsidP="00110230">
            <w:pPr>
              <w:spacing w:line="276" w:lineRule="auto"/>
              <w:ind w:firstLine="567"/>
              <w:jc w:val="center"/>
              <w:rPr>
                <w:rFonts w:eastAsia="Times New Roman" w:cs="Times New Roman"/>
                <w:b/>
                <w:bCs/>
                <w:sz w:val="20"/>
              </w:rPr>
            </w:pPr>
          </w:p>
        </w:tc>
        <w:tc>
          <w:tcPr>
            <w:tcW w:w="1465" w:type="dxa"/>
            <w:vMerge/>
            <w:vAlign w:val="center"/>
            <w:hideMark/>
          </w:tcPr>
          <w:p w:rsidR="000D6C20" w:rsidRPr="00110230" w:rsidRDefault="000D6C20" w:rsidP="00110230">
            <w:pPr>
              <w:spacing w:line="276" w:lineRule="auto"/>
              <w:ind w:firstLine="567"/>
              <w:jc w:val="center"/>
              <w:rPr>
                <w:rFonts w:eastAsia="Times New Roman" w:cs="Times New Roman"/>
                <w:b/>
                <w:bCs/>
                <w:sz w:val="20"/>
              </w:rPr>
            </w:pPr>
          </w:p>
        </w:tc>
        <w:tc>
          <w:tcPr>
            <w:tcW w:w="1795" w:type="dxa"/>
            <w:vMerge/>
            <w:vAlign w:val="center"/>
            <w:hideMark/>
          </w:tcPr>
          <w:p w:rsidR="000D6C20" w:rsidRPr="00110230" w:rsidRDefault="000D6C20" w:rsidP="00110230">
            <w:pPr>
              <w:spacing w:line="276" w:lineRule="auto"/>
              <w:ind w:firstLine="567"/>
              <w:jc w:val="center"/>
              <w:rPr>
                <w:rFonts w:eastAsia="Times New Roman" w:cs="Times New Roman"/>
                <w:b/>
                <w:bCs/>
                <w:sz w:val="20"/>
              </w:rPr>
            </w:pPr>
          </w:p>
        </w:tc>
      </w:tr>
      <w:tr w:rsidR="000D6C20" w:rsidRPr="00110230" w:rsidTr="000D6C20">
        <w:trPr>
          <w:trHeight w:val="300"/>
          <w:jc w:val="center"/>
        </w:trPr>
        <w:tc>
          <w:tcPr>
            <w:tcW w:w="959"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06.00 - 07.00</w:t>
            </w:r>
          </w:p>
        </w:tc>
        <w:tc>
          <w:tcPr>
            <w:tcW w:w="1511"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61</w:t>
            </w:r>
          </w:p>
        </w:tc>
        <w:tc>
          <w:tcPr>
            <w:tcW w:w="1134"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4980</w:t>
            </w:r>
          </w:p>
        </w:tc>
        <w:tc>
          <w:tcPr>
            <w:tcW w:w="1418"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24800400</w:t>
            </w:r>
          </w:p>
        </w:tc>
        <w:tc>
          <w:tcPr>
            <w:tcW w:w="1465"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1512824400</w:t>
            </w:r>
          </w:p>
        </w:tc>
        <w:tc>
          <w:tcPr>
            <w:tcW w:w="1795" w:type="dxa"/>
            <w:vMerge w:val="restart"/>
            <w:vAlign w:val="center"/>
            <w:hideMark/>
          </w:tcPr>
          <w:p w:rsidR="000D6C20" w:rsidRPr="00110230" w:rsidRDefault="000D6C20" w:rsidP="00110230">
            <w:pPr>
              <w:spacing w:line="276" w:lineRule="auto"/>
              <w:jc w:val="center"/>
              <w:rPr>
                <w:rFonts w:eastAsia="Times New Roman" w:cs="Times New Roman"/>
                <w:bCs/>
                <w:sz w:val="20"/>
              </w:rPr>
            </w:pPr>
            <w:r w:rsidRPr="00110230">
              <w:rPr>
                <w:rFonts w:eastAsia="Times New Roman" w:cs="Times New Roman"/>
                <w:bCs/>
                <w:sz w:val="20"/>
              </w:rPr>
              <w:t>2589403675</w:t>
            </w:r>
          </w:p>
        </w:tc>
      </w:tr>
      <w:tr w:rsidR="000D6C20" w:rsidRPr="00110230" w:rsidTr="000D6C20">
        <w:trPr>
          <w:trHeight w:val="300"/>
          <w:jc w:val="center"/>
        </w:trPr>
        <w:tc>
          <w:tcPr>
            <w:tcW w:w="959"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07.00 - 08.00</w:t>
            </w:r>
          </w:p>
        </w:tc>
        <w:tc>
          <w:tcPr>
            <w:tcW w:w="1511"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82</w:t>
            </w:r>
          </w:p>
        </w:tc>
        <w:tc>
          <w:tcPr>
            <w:tcW w:w="1134"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6775</w:t>
            </w:r>
          </w:p>
        </w:tc>
        <w:tc>
          <w:tcPr>
            <w:tcW w:w="1418"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45900625</w:t>
            </w:r>
          </w:p>
        </w:tc>
        <w:tc>
          <w:tcPr>
            <w:tcW w:w="1465"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3763851250</w:t>
            </w:r>
          </w:p>
        </w:tc>
        <w:tc>
          <w:tcPr>
            <w:tcW w:w="1795" w:type="dxa"/>
            <w:vMerge/>
            <w:vAlign w:val="center"/>
            <w:hideMark/>
          </w:tcPr>
          <w:p w:rsidR="000D6C20" w:rsidRPr="00110230" w:rsidRDefault="000D6C20" w:rsidP="00110230">
            <w:pPr>
              <w:spacing w:line="276" w:lineRule="auto"/>
              <w:ind w:firstLine="567"/>
              <w:jc w:val="center"/>
              <w:rPr>
                <w:rFonts w:eastAsia="Times New Roman" w:cs="Times New Roman"/>
                <w:bCs/>
                <w:sz w:val="20"/>
              </w:rPr>
            </w:pPr>
          </w:p>
        </w:tc>
      </w:tr>
      <w:tr w:rsidR="000D6C20" w:rsidRPr="00110230" w:rsidTr="000D6C20">
        <w:trPr>
          <w:trHeight w:val="300"/>
          <w:jc w:val="center"/>
        </w:trPr>
        <w:tc>
          <w:tcPr>
            <w:tcW w:w="959"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11.00 - 12.00</w:t>
            </w:r>
          </w:p>
        </w:tc>
        <w:tc>
          <w:tcPr>
            <w:tcW w:w="1511"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76</w:t>
            </w:r>
          </w:p>
        </w:tc>
        <w:tc>
          <w:tcPr>
            <w:tcW w:w="1134"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4197</w:t>
            </w:r>
          </w:p>
        </w:tc>
        <w:tc>
          <w:tcPr>
            <w:tcW w:w="1418"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17614809</w:t>
            </w:r>
          </w:p>
        </w:tc>
        <w:tc>
          <w:tcPr>
            <w:tcW w:w="1465"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1338725484</w:t>
            </w:r>
          </w:p>
        </w:tc>
        <w:tc>
          <w:tcPr>
            <w:tcW w:w="1795" w:type="dxa"/>
            <w:vMerge/>
            <w:vAlign w:val="center"/>
            <w:hideMark/>
          </w:tcPr>
          <w:p w:rsidR="000D6C20" w:rsidRPr="00110230" w:rsidRDefault="000D6C20" w:rsidP="00110230">
            <w:pPr>
              <w:spacing w:line="276" w:lineRule="auto"/>
              <w:ind w:firstLine="567"/>
              <w:jc w:val="center"/>
              <w:rPr>
                <w:rFonts w:eastAsia="Times New Roman" w:cs="Times New Roman"/>
                <w:bCs/>
                <w:sz w:val="20"/>
              </w:rPr>
            </w:pPr>
          </w:p>
        </w:tc>
      </w:tr>
      <w:tr w:rsidR="000D6C20" w:rsidRPr="00110230" w:rsidTr="000D6C20">
        <w:trPr>
          <w:trHeight w:val="300"/>
          <w:jc w:val="center"/>
        </w:trPr>
        <w:tc>
          <w:tcPr>
            <w:tcW w:w="959"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12.0 - 13.00</w:t>
            </w:r>
          </w:p>
        </w:tc>
        <w:tc>
          <w:tcPr>
            <w:tcW w:w="1511"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56</w:t>
            </w:r>
          </w:p>
        </w:tc>
        <w:tc>
          <w:tcPr>
            <w:tcW w:w="1134"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4872</w:t>
            </w:r>
          </w:p>
        </w:tc>
        <w:tc>
          <w:tcPr>
            <w:tcW w:w="1418"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23736384</w:t>
            </w:r>
          </w:p>
        </w:tc>
        <w:tc>
          <w:tcPr>
            <w:tcW w:w="1465"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1329237504</w:t>
            </w:r>
          </w:p>
        </w:tc>
        <w:tc>
          <w:tcPr>
            <w:tcW w:w="1795" w:type="dxa"/>
            <w:vMerge w:val="restart"/>
            <w:vAlign w:val="center"/>
            <w:hideMark/>
          </w:tcPr>
          <w:p w:rsidR="000D6C20" w:rsidRPr="00110230" w:rsidRDefault="000D6C20" w:rsidP="00110230">
            <w:pPr>
              <w:spacing w:line="276" w:lineRule="auto"/>
              <w:jc w:val="center"/>
              <w:rPr>
                <w:rFonts w:eastAsia="Times New Roman" w:cs="Times New Roman"/>
                <w:bCs/>
                <w:sz w:val="20"/>
              </w:rPr>
            </w:pPr>
            <w:r w:rsidRPr="00110230">
              <w:rPr>
                <w:rFonts w:eastAsia="Times New Roman" w:cs="Times New Roman"/>
                <w:bCs/>
                <w:sz w:val="20"/>
              </w:rPr>
              <w:t>25,894</w:t>
            </w:r>
          </w:p>
        </w:tc>
      </w:tr>
      <w:tr w:rsidR="000D6C20" w:rsidRPr="00110230" w:rsidTr="000D6C20">
        <w:trPr>
          <w:trHeight w:val="300"/>
          <w:jc w:val="center"/>
        </w:trPr>
        <w:tc>
          <w:tcPr>
            <w:tcW w:w="959"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16.00 - 17.00</w:t>
            </w:r>
          </w:p>
        </w:tc>
        <w:tc>
          <w:tcPr>
            <w:tcW w:w="1511"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62</w:t>
            </w:r>
          </w:p>
        </w:tc>
        <w:tc>
          <w:tcPr>
            <w:tcW w:w="1134"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6255</w:t>
            </w:r>
          </w:p>
        </w:tc>
        <w:tc>
          <w:tcPr>
            <w:tcW w:w="1418"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39125025</w:t>
            </w:r>
          </w:p>
        </w:tc>
        <w:tc>
          <w:tcPr>
            <w:tcW w:w="1465"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2425751550</w:t>
            </w:r>
          </w:p>
        </w:tc>
        <w:tc>
          <w:tcPr>
            <w:tcW w:w="1795" w:type="dxa"/>
            <w:vMerge/>
            <w:vAlign w:val="center"/>
            <w:hideMark/>
          </w:tcPr>
          <w:p w:rsidR="000D6C20" w:rsidRPr="00110230" w:rsidRDefault="000D6C20" w:rsidP="00110230">
            <w:pPr>
              <w:spacing w:line="276" w:lineRule="auto"/>
              <w:ind w:firstLine="567"/>
              <w:jc w:val="center"/>
              <w:rPr>
                <w:rFonts w:eastAsia="Times New Roman" w:cs="Times New Roman"/>
                <w:b/>
                <w:bCs/>
                <w:sz w:val="20"/>
              </w:rPr>
            </w:pPr>
          </w:p>
        </w:tc>
      </w:tr>
      <w:tr w:rsidR="000D6C20" w:rsidRPr="00110230" w:rsidTr="000D6C20">
        <w:trPr>
          <w:trHeight w:val="300"/>
          <w:jc w:val="center"/>
        </w:trPr>
        <w:tc>
          <w:tcPr>
            <w:tcW w:w="959"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17.00 - 18.00</w:t>
            </w:r>
          </w:p>
        </w:tc>
        <w:tc>
          <w:tcPr>
            <w:tcW w:w="1511"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75</w:t>
            </w:r>
          </w:p>
        </w:tc>
        <w:tc>
          <w:tcPr>
            <w:tcW w:w="1134"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5950</w:t>
            </w:r>
          </w:p>
        </w:tc>
        <w:tc>
          <w:tcPr>
            <w:tcW w:w="1418"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35402500</w:t>
            </w:r>
          </w:p>
        </w:tc>
        <w:tc>
          <w:tcPr>
            <w:tcW w:w="1465" w:type="dxa"/>
            <w:noWrap/>
            <w:vAlign w:val="center"/>
            <w:hideMark/>
          </w:tcPr>
          <w:p w:rsidR="000D6C20" w:rsidRPr="00110230" w:rsidRDefault="000D6C20" w:rsidP="00110230">
            <w:pPr>
              <w:spacing w:line="276" w:lineRule="auto"/>
              <w:jc w:val="center"/>
              <w:rPr>
                <w:rFonts w:eastAsia="Times New Roman" w:cs="Times New Roman"/>
                <w:sz w:val="20"/>
              </w:rPr>
            </w:pPr>
            <w:r w:rsidRPr="00110230">
              <w:rPr>
                <w:rFonts w:eastAsia="Times New Roman" w:cs="Times New Roman"/>
                <w:sz w:val="20"/>
              </w:rPr>
              <w:t>2655187500</w:t>
            </w:r>
          </w:p>
        </w:tc>
        <w:tc>
          <w:tcPr>
            <w:tcW w:w="1795" w:type="dxa"/>
            <w:vMerge/>
            <w:vAlign w:val="center"/>
            <w:hideMark/>
          </w:tcPr>
          <w:p w:rsidR="000D6C20" w:rsidRPr="00110230" w:rsidRDefault="000D6C20" w:rsidP="00110230">
            <w:pPr>
              <w:spacing w:line="276" w:lineRule="auto"/>
              <w:ind w:firstLine="567"/>
              <w:jc w:val="center"/>
              <w:rPr>
                <w:rFonts w:eastAsia="Times New Roman" w:cs="Times New Roman"/>
                <w:b/>
                <w:bCs/>
                <w:sz w:val="20"/>
              </w:rPr>
            </w:pPr>
          </w:p>
        </w:tc>
      </w:tr>
      <w:tr w:rsidR="000D6C20" w:rsidRPr="00110230" w:rsidTr="000D6C20">
        <w:trPr>
          <w:trHeight w:val="300"/>
          <w:jc w:val="center"/>
        </w:trPr>
        <w:tc>
          <w:tcPr>
            <w:tcW w:w="959" w:type="dxa"/>
            <w:noWrap/>
            <w:vAlign w:val="center"/>
            <w:hideMark/>
          </w:tcPr>
          <w:p w:rsidR="000D6C20" w:rsidRPr="00110230" w:rsidRDefault="000D6C20" w:rsidP="00110230">
            <w:pPr>
              <w:spacing w:line="276" w:lineRule="auto"/>
              <w:jc w:val="center"/>
              <w:rPr>
                <w:rFonts w:eastAsia="Times New Roman" w:cs="Times New Roman"/>
                <w:bCs/>
                <w:sz w:val="20"/>
              </w:rPr>
            </w:pPr>
            <w:r w:rsidRPr="00110230">
              <w:rPr>
                <w:rFonts w:eastAsia="Times New Roman" w:cs="Times New Roman"/>
                <w:bCs/>
                <w:sz w:val="20"/>
              </w:rPr>
              <w:t>Rata-Rata</w:t>
            </w:r>
          </w:p>
        </w:tc>
        <w:tc>
          <w:tcPr>
            <w:tcW w:w="1511" w:type="dxa"/>
            <w:noWrap/>
            <w:vAlign w:val="center"/>
            <w:hideMark/>
          </w:tcPr>
          <w:p w:rsidR="000D6C20" w:rsidRPr="00110230" w:rsidRDefault="000D6C20" w:rsidP="00110230">
            <w:pPr>
              <w:spacing w:line="276" w:lineRule="auto"/>
              <w:jc w:val="center"/>
              <w:rPr>
                <w:rFonts w:eastAsia="Times New Roman" w:cs="Times New Roman"/>
                <w:bCs/>
                <w:sz w:val="20"/>
              </w:rPr>
            </w:pPr>
            <w:r w:rsidRPr="00110230">
              <w:rPr>
                <w:rFonts w:eastAsia="Times New Roman" w:cs="Times New Roman"/>
                <w:bCs/>
                <w:sz w:val="20"/>
              </w:rPr>
              <w:t>69</w:t>
            </w:r>
          </w:p>
        </w:tc>
        <w:tc>
          <w:tcPr>
            <w:tcW w:w="1134" w:type="dxa"/>
            <w:noWrap/>
            <w:vAlign w:val="center"/>
            <w:hideMark/>
          </w:tcPr>
          <w:p w:rsidR="000D6C20" w:rsidRPr="00110230" w:rsidRDefault="000D6C20" w:rsidP="00110230">
            <w:pPr>
              <w:spacing w:line="276" w:lineRule="auto"/>
              <w:jc w:val="center"/>
              <w:rPr>
                <w:rFonts w:eastAsia="Times New Roman" w:cs="Times New Roman"/>
                <w:bCs/>
                <w:sz w:val="20"/>
              </w:rPr>
            </w:pPr>
            <w:r w:rsidRPr="00110230">
              <w:rPr>
                <w:rFonts w:eastAsia="Times New Roman" w:cs="Times New Roman"/>
                <w:bCs/>
                <w:sz w:val="20"/>
              </w:rPr>
              <w:t>5505</w:t>
            </w:r>
          </w:p>
        </w:tc>
        <w:tc>
          <w:tcPr>
            <w:tcW w:w="1418" w:type="dxa"/>
            <w:noWrap/>
            <w:vAlign w:val="center"/>
            <w:hideMark/>
          </w:tcPr>
          <w:p w:rsidR="000D6C20" w:rsidRPr="00110230" w:rsidRDefault="000D6C20" w:rsidP="00110230">
            <w:pPr>
              <w:spacing w:line="276" w:lineRule="auto"/>
              <w:jc w:val="center"/>
              <w:rPr>
                <w:rFonts w:eastAsia="Times New Roman" w:cs="Times New Roman"/>
                <w:bCs/>
                <w:sz w:val="20"/>
              </w:rPr>
            </w:pPr>
            <w:r w:rsidRPr="00110230">
              <w:rPr>
                <w:rFonts w:eastAsia="Times New Roman" w:cs="Times New Roman"/>
                <w:bCs/>
                <w:sz w:val="20"/>
              </w:rPr>
              <w:t>31096624</w:t>
            </w:r>
          </w:p>
        </w:tc>
        <w:tc>
          <w:tcPr>
            <w:tcW w:w="1465" w:type="dxa"/>
            <w:noWrap/>
            <w:vAlign w:val="center"/>
            <w:hideMark/>
          </w:tcPr>
          <w:p w:rsidR="000D6C20" w:rsidRPr="00110230" w:rsidRDefault="000D6C20" w:rsidP="00110230">
            <w:pPr>
              <w:spacing w:line="276" w:lineRule="auto"/>
              <w:jc w:val="center"/>
              <w:rPr>
                <w:rFonts w:eastAsia="Times New Roman" w:cs="Times New Roman"/>
                <w:bCs/>
                <w:sz w:val="20"/>
              </w:rPr>
            </w:pPr>
            <w:r w:rsidRPr="00110230">
              <w:rPr>
                <w:rFonts w:eastAsia="Times New Roman" w:cs="Times New Roman"/>
                <w:bCs/>
                <w:sz w:val="20"/>
              </w:rPr>
              <w:t>2170929615</w:t>
            </w:r>
          </w:p>
        </w:tc>
        <w:tc>
          <w:tcPr>
            <w:tcW w:w="1795" w:type="dxa"/>
            <w:noWrap/>
            <w:vAlign w:val="center"/>
            <w:hideMark/>
          </w:tcPr>
          <w:p w:rsidR="000D6C20" w:rsidRPr="00110230" w:rsidRDefault="000D6C20" w:rsidP="00110230">
            <w:pPr>
              <w:spacing w:line="276" w:lineRule="auto"/>
              <w:ind w:firstLine="567"/>
              <w:jc w:val="center"/>
              <w:rPr>
                <w:rFonts w:eastAsia="Times New Roman" w:cs="Times New Roman"/>
                <w:b/>
                <w:bCs/>
                <w:sz w:val="20"/>
              </w:rPr>
            </w:pPr>
          </w:p>
        </w:tc>
      </w:tr>
      <w:tr w:rsidR="000D6C20" w:rsidRPr="00110230" w:rsidTr="000D6C20">
        <w:trPr>
          <w:trHeight w:val="300"/>
          <w:jc w:val="center"/>
        </w:trPr>
        <w:tc>
          <w:tcPr>
            <w:tcW w:w="5022" w:type="dxa"/>
            <w:gridSpan w:val="4"/>
            <w:noWrap/>
            <w:vAlign w:val="center"/>
            <w:hideMark/>
          </w:tcPr>
          <w:p w:rsidR="000D6C20" w:rsidRPr="00110230" w:rsidRDefault="000D6C20" w:rsidP="00110230">
            <w:pPr>
              <w:spacing w:line="276" w:lineRule="auto"/>
              <w:ind w:firstLine="567"/>
              <w:jc w:val="center"/>
              <w:rPr>
                <w:rFonts w:eastAsia="Times New Roman" w:cs="Times New Roman"/>
                <w:bCs/>
                <w:sz w:val="20"/>
              </w:rPr>
            </w:pPr>
            <w:r w:rsidRPr="00110230">
              <w:rPr>
                <w:rFonts w:eastAsia="Times New Roman" w:cs="Times New Roman"/>
                <w:bCs/>
                <w:sz w:val="20"/>
              </w:rPr>
              <w:t>Rata-Rata Total</w:t>
            </w:r>
          </w:p>
        </w:tc>
        <w:tc>
          <w:tcPr>
            <w:tcW w:w="1465" w:type="dxa"/>
            <w:noWrap/>
            <w:vAlign w:val="center"/>
            <w:hideMark/>
          </w:tcPr>
          <w:p w:rsidR="000D6C20" w:rsidRPr="00110230" w:rsidRDefault="000D6C20" w:rsidP="00110230">
            <w:pPr>
              <w:spacing w:line="276" w:lineRule="auto"/>
              <w:jc w:val="center"/>
              <w:rPr>
                <w:rFonts w:eastAsia="Times New Roman" w:cs="Times New Roman"/>
                <w:bCs/>
                <w:sz w:val="20"/>
              </w:rPr>
            </w:pPr>
            <w:r w:rsidRPr="00110230">
              <w:rPr>
                <w:rFonts w:eastAsia="Times New Roman" w:cs="Times New Roman"/>
                <w:bCs/>
                <w:sz w:val="20"/>
              </w:rPr>
              <w:t>2170929615</w:t>
            </w:r>
          </w:p>
        </w:tc>
        <w:tc>
          <w:tcPr>
            <w:tcW w:w="1795" w:type="dxa"/>
            <w:noWrap/>
            <w:vAlign w:val="center"/>
            <w:hideMark/>
          </w:tcPr>
          <w:p w:rsidR="000D6C20" w:rsidRPr="00110230" w:rsidRDefault="000D6C20" w:rsidP="00110230">
            <w:pPr>
              <w:spacing w:line="276" w:lineRule="auto"/>
              <w:ind w:firstLine="567"/>
              <w:jc w:val="center"/>
              <w:rPr>
                <w:rFonts w:eastAsia="Times New Roman" w:cs="Times New Roman"/>
                <w:b/>
                <w:bCs/>
                <w:sz w:val="20"/>
              </w:rPr>
            </w:pPr>
          </w:p>
        </w:tc>
      </w:tr>
      <w:tr w:rsidR="000D6C20" w:rsidRPr="00110230" w:rsidTr="000D6C20">
        <w:trPr>
          <w:trHeight w:val="300"/>
          <w:jc w:val="center"/>
        </w:trPr>
        <w:tc>
          <w:tcPr>
            <w:tcW w:w="959" w:type="dxa"/>
            <w:noWrap/>
            <w:vAlign w:val="center"/>
            <w:hideMark/>
          </w:tcPr>
          <w:p w:rsidR="000D6C20" w:rsidRPr="00110230" w:rsidRDefault="000D6C20" w:rsidP="00110230">
            <w:pPr>
              <w:spacing w:line="276" w:lineRule="auto"/>
              <w:jc w:val="center"/>
              <w:rPr>
                <w:rFonts w:eastAsia="Times New Roman" w:cs="Times New Roman"/>
                <w:bCs/>
                <w:sz w:val="20"/>
              </w:rPr>
            </w:pPr>
            <w:r w:rsidRPr="00110230">
              <w:rPr>
                <w:rFonts w:eastAsia="Times New Roman" w:cs="Times New Roman"/>
                <w:bCs/>
                <w:sz w:val="20"/>
              </w:rPr>
              <w:t>PV² Rata-Rata</w:t>
            </w:r>
          </w:p>
        </w:tc>
        <w:tc>
          <w:tcPr>
            <w:tcW w:w="1511" w:type="dxa"/>
            <w:noWrap/>
            <w:vAlign w:val="center"/>
            <w:hideMark/>
          </w:tcPr>
          <w:p w:rsidR="000D6C20" w:rsidRPr="00110230" w:rsidRDefault="000D6C20" w:rsidP="00110230">
            <w:pPr>
              <w:spacing w:line="276" w:lineRule="auto"/>
              <w:jc w:val="center"/>
              <w:rPr>
                <w:rFonts w:eastAsia="Times New Roman" w:cs="Times New Roman"/>
                <w:bCs/>
                <w:sz w:val="20"/>
              </w:rPr>
            </w:pPr>
            <w:r w:rsidRPr="00110230">
              <w:rPr>
                <w:rFonts w:eastAsia="Times New Roman" w:cs="Times New Roman"/>
                <w:bCs/>
                <w:sz w:val="20"/>
              </w:rPr>
              <w:t>70</w:t>
            </w:r>
          </w:p>
        </w:tc>
        <w:tc>
          <w:tcPr>
            <w:tcW w:w="1134" w:type="dxa"/>
            <w:noWrap/>
            <w:vAlign w:val="center"/>
            <w:hideMark/>
          </w:tcPr>
          <w:p w:rsidR="000D6C20" w:rsidRPr="00110230" w:rsidRDefault="000D6C20" w:rsidP="00110230">
            <w:pPr>
              <w:spacing w:line="276" w:lineRule="auto"/>
              <w:jc w:val="center"/>
              <w:rPr>
                <w:rFonts w:eastAsia="Times New Roman" w:cs="Times New Roman"/>
                <w:bCs/>
                <w:sz w:val="20"/>
              </w:rPr>
            </w:pPr>
            <w:r w:rsidRPr="00110230">
              <w:rPr>
                <w:rFonts w:eastAsia="Times New Roman" w:cs="Times New Roman"/>
                <w:bCs/>
                <w:sz w:val="20"/>
              </w:rPr>
              <w:t>5990</w:t>
            </w:r>
          </w:p>
        </w:tc>
        <w:tc>
          <w:tcPr>
            <w:tcW w:w="1418" w:type="dxa"/>
            <w:noWrap/>
            <w:vAlign w:val="center"/>
            <w:hideMark/>
          </w:tcPr>
          <w:p w:rsidR="000D6C20" w:rsidRPr="00110230" w:rsidRDefault="000D6C20" w:rsidP="00110230">
            <w:pPr>
              <w:spacing w:line="276" w:lineRule="auto"/>
              <w:ind w:firstLine="567"/>
              <w:jc w:val="center"/>
              <w:rPr>
                <w:rFonts w:eastAsia="Times New Roman" w:cs="Times New Roman"/>
                <w:bCs/>
                <w:sz w:val="20"/>
              </w:rPr>
            </w:pPr>
          </w:p>
        </w:tc>
        <w:tc>
          <w:tcPr>
            <w:tcW w:w="1465" w:type="dxa"/>
            <w:noWrap/>
            <w:vAlign w:val="center"/>
            <w:hideMark/>
          </w:tcPr>
          <w:p w:rsidR="000D6C20" w:rsidRPr="00110230" w:rsidRDefault="000D6C20" w:rsidP="00110230">
            <w:pPr>
              <w:spacing w:line="276" w:lineRule="auto"/>
              <w:jc w:val="center"/>
              <w:rPr>
                <w:rFonts w:eastAsia="Times New Roman" w:cs="Times New Roman"/>
                <w:bCs/>
                <w:sz w:val="20"/>
              </w:rPr>
            </w:pPr>
            <w:r w:rsidRPr="00110230">
              <w:rPr>
                <w:rFonts w:eastAsia="Times New Roman" w:cs="Times New Roman"/>
                <w:bCs/>
                <w:sz w:val="20"/>
              </w:rPr>
              <w:t>2511607000</w:t>
            </w:r>
          </w:p>
        </w:tc>
        <w:tc>
          <w:tcPr>
            <w:tcW w:w="1795" w:type="dxa"/>
            <w:noWrap/>
            <w:vAlign w:val="center"/>
            <w:hideMark/>
          </w:tcPr>
          <w:p w:rsidR="000D6C20" w:rsidRPr="00110230" w:rsidRDefault="000D6C20" w:rsidP="00110230">
            <w:pPr>
              <w:spacing w:line="276" w:lineRule="auto"/>
              <w:ind w:firstLine="567"/>
              <w:jc w:val="center"/>
              <w:rPr>
                <w:rFonts w:eastAsia="Times New Roman" w:cs="Times New Roman"/>
                <w:b/>
                <w:bCs/>
                <w:sz w:val="20"/>
              </w:rPr>
            </w:pPr>
          </w:p>
        </w:tc>
      </w:tr>
    </w:tbl>
    <w:p w:rsidR="004954C0" w:rsidRPr="00110230" w:rsidRDefault="004954C0" w:rsidP="00110230">
      <w:pPr>
        <w:spacing w:line="276" w:lineRule="auto"/>
        <w:jc w:val="center"/>
        <w:rPr>
          <w:rFonts w:cs="Times New Roman"/>
          <w:sz w:val="24"/>
        </w:rPr>
      </w:pPr>
    </w:p>
    <w:p w:rsidR="000D6C20" w:rsidRPr="00110230" w:rsidRDefault="000D6C20" w:rsidP="00110230">
      <w:pPr>
        <w:spacing w:after="0" w:line="276" w:lineRule="auto"/>
        <w:jc w:val="both"/>
        <w:rPr>
          <w:rFonts w:cs="Times New Roman"/>
          <w:szCs w:val="24"/>
          <w:lang w:val="en-US"/>
        </w:rPr>
      </w:pPr>
      <w:proofErr w:type="gramStart"/>
      <w:r w:rsidRPr="00110230">
        <w:rPr>
          <w:rFonts w:cs="Times New Roman"/>
          <w:szCs w:val="24"/>
          <w:lang w:val="en-US"/>
        </w:rPr>
        <w:t>Berdasarkan hasil analisis pejalan kaki menyusuri didapat bahwa nilai pv</w:t>
      </w:r>
      <w:r w:rsidRPr="00110230">
        <w:rPr>
          <w:rFonts w:cs="Times New Roman"/>
          <w:szCs w:val="24"/>
          <w:vertAlign w:val="superscript"/>
          <w:lang w:val="en-US"/>
        </w:rPr>
        <w:t xml:space="preserve">2 </w:t>
      </w:r>
      <w:r w:rsidRPr="00110230">
        <w:rPr>
          <w:rFonts w:cs="Times New Roman"/>
          <w:szCs w:val="24"/>
          <w:lang w:val="en-US"/>
        </w:rPr>
        <w:t>adalah 2 X 10</w:t>
      </w:r>
      <w:r w:rsidRPr="00110230">
        <w:rPr>
          <w:rFonts w:cs="Times New Roman"/>
          <w:szCs w:val="24"/>
          <w:vertAlign w:val="superscript"/>
          <w:lang w:val="en-US"/>
        </w:rPr>
        <w:t xml:space="preserve">8 </w:t>
      </w:r>
      <w:r w:rsidRPr="00110230">
        <w:rPr>
          <w:rFonts w:cs="Times New Roman"/>
          <w:szCs w:val="24"/>
          <w:lang w:val="en-US"/>
        </w:rPr>
        <w:t xml:space="preserve">yang artinya pada ruas tersebut memerlukan </w:t>
      </w:r>
      <w:r w:rsidRPr="00110230">
        <w:rPr>
          <w:rFonts w:cs="Times New Roman"/>
          <w:i/>
          <w:szCs w:val="24"/>
          <w:lang w:val="en-US"/>
        </w:rPr>
        <w:t xml:space="preserve">pelican dengan pelindung </w:t>
      </w:r>
      <w:r w:rsidRPr="00110230">
        <w:rPr>
          <w:rFonts w:cs="Times New Roman"/>
          <w:szCs w:val="24"/>
          <w:lang w:val="en-US"/>
        </w:rPr>
        <w:t>sebagai fasilitas menyeberang pejalan kaki.</w:t>
      </w:r>
      <w:proofErr w:type="gramEnd"/>
    </w:p>
    <w:p w:rsidR="009637EB" w:rsidRPr="00110230" w:rsidRDefault="009637EB" w:rsidP="00110230">
      <w:pPr>
        <w:spacing w:after="0" w:line="276" w:lineRule="auto"/>
        <w:jc w:val="both"/>
        <w:rPr>
          <w:rFonts w:cs="Times New Roman"/>
          <w:szCs w:val="24"/>
          <w:lang w:val="en-US"/>
        </w:rPr>
      </w:pPr>
    </w:p>
    <w:p w:rsidR="009637EB" w:rsidRPr="00110230" w:rsidRDefault="009637EB" w:rsidP="00110230">
      <w:pPr>
        <w:spacing w:after="0" w:line="276" w:lineRule="auto"/>
        <w:jc w:val="both"/>
        <w:rPr>
          <w:rFonts w:cs="Times New Roman"/>
          <w:sz w:val="24"/>
        </w:rPr>
      </w:pPr>
      <w:r w:rsidRPr="00110230">
        <w:rPr>
          <w:rFonts w:cs="Times New Roman"/>
          <w:b/>
          <w:sz w:val="24"/>
        </w:rPr>
        <w:t>Kegiatan Perekayasaan</w:t>
      </w:r>
    </w:p>
    <w:p w:rsidR="009637EB" w:rsidRPr="00110230" w:rsidRDefault="009637EB" w:rsidP="00110230">
      <w:pPr>
        <w:spacing w:line="276" w:lineRule="auto"/>
        <w:jc w:val="both"/>
        <w:rPr>
          <w:rFonts w:cs="Times New Roman"/>
          <w:sz w:val="24"/>
        </w:rPr>
      </w:pPr>
      <w:proofErr w:type="gramStart"/>
      <w:r w:rsidRPr="00110230">
        <w:rPr>
          <w:rFonts w:cs="Times New Roman"/>
          <w:sz w:val="24"/>
        </w:rPr>
        <w:t>Pada kegiatan perekayasaan meliputi pengadaan, pemasangan, perbaikan dan pemeliharaan yang sebelumnya dilakukan analisis sebagai berikut.</w:t>
      </w:r>
      <w:proofErr w:type="gramEnd"/>
    </w:p>
    <w:p w:rsidR="00C760B2" w:rsidRPr="00110230" w:rsidRDefault="00C760B2" w:rsidP="00110230">
      <w:pPr>
        <w:spacing w:after="0" w:line="276" w:lineRule="auto"/>
        <w:jc w:val="both"/>
        <w:rPr>
          <w:rFonts w:cs="Times New Roman"/>
          <w:szCs w:val="24"/>
          <w:lang w:val="en-US"/>
        </w:rPr>
      </w:pPr>
    </w:p>
    <w:p w:rsidR="009637EB" w:rsidRPr="00110230" w:rsidRDefault="009637EB" w:rsidP="00110230">
      <w:pPr>
        <w:pStyle w:val="ListParagraph"/>
        <w:numPr>
          <w:ilvl w:val="0"/>
          <w:numId w:val="13"/>
        </w:numPr>
        <w:spacing w:after="200" w:line="276" w:lineRule="auto"/>
        <w:contextualSpacing/>
      </w:pPr>
      <w:bookmarkStart w:id="1" w:name="_Toc80911243"/>
      <w:r w:rsidRPr="00110230">
        <w:t xml:space="preserve">Penertiban Parkir </w:t>
      </w:r>
    </w:p>
    <w:p w:rsidR="009637EB" w:rsidRPr="00110230" w:rsidRDefault="009637EB" w:rsidP="00110230">
      <w:pPr>
        <w:pStyle w:val="ListParagraph"/>
        <w:spacing w:line="276" w:lineRule="auto"/>
        <w:ind w:left="709"/>
      </w:pPr>
      <w:r w:rsidRPr="00110230">
        <w:t xml:space="preserve">Banyaknya kendaraan sepada motor yang parkir liar di badan jalan maupun trotoar bukan hanya membuat kapasitas ruas jalan menjadi berkurang tetapi menyebabkan pejalan kaki yang seharusnya berjalan di trotoar menjadi menjadi terganggu dan mengakibatkan pejalan kaki berjalan di badan jalan. Penertiban parkir oleh </w:t>
      </w:r>
      <w:proofErr w:type="gramStart"/>
      <w:r w:rsidRPr="00110230">
        <w:t>dinas</w:t>
      </w:r>
      <w:proofErr w:type="gramEnd"/>
      <w:r w:rsidRPr="00110230">
        <w:t xml:space="preserve"> perhubungan setempat sangat diperlukan guna meminimalisir adanya parkir sembarangan.</w:t>
      </w:r>
    </w:p>
    <w:p w:rsidR="009637EB" w:rsidRPr="00110230" w:rsidRDefault="009637EB" w:rsidP="00110230">
      <w:pPr>
        <w:pStyle w:val="ListParagraph"/>
        <w:widowControl w:val="0"/>
        <w:numPr>
          <w:ilvl w:val="0"/>
          <w:numId w:val="13"/>
        </w:numPr>
        <w:tabs>
          <w:tab w:val="left" w:pos="1579"/>
        </w:tabs>
        <w:autoSpaceDE w:val="0"/>
        <w:autoSpaceDN w:val="0"/>
        <w:spacing w:after="0" w:line="276" w:lineRule="auto"/>
      </w:pPr>
      <w:r w:rsidRPr="00110230">
        <w:lastRenderedPageBreak/>
        <w:t>Optimalisasi</w:t>
      </w:r>
      <w:r w:rsidRPr="00110230">
        <w:rPr>
          <w:spacing w:val="-3"/>
        </w:rPr>
        <w:t xml:space="preserve"> </w:t>
      </w:r>
      <w:r w:rsidRPr="00110230">
        <w:t>Sudut</w:t>
      </w:r>
      <w:r w:rsidRPr="00110230">
        <w:rPr>
          <w:spacing w:val="-2"/>
        </w:rPr>
        <w:t xml:space="preserve"> </w:t>
      </w:r>
      <w:r w:rsidRPr="00110230">
        <w:t>Parkir untuk roda 4</w:t>
      </w:r>
    </w:p>
    <w:p w:rsidR="009637EB" w:rsidRPr="00110230" w:rsidRDefault="009637EB" w:rsidP="00110230">
      <w:pPr>
        <w:pStyle w:val="BodyText"/>
        <w:spacing w:before="123" w:line="276" w:lineRule="auto"/>
        <w:ind w:left="709" w:right="49"/>
        <w:jc w:val="both"/>
        <w:rPr>
          <w:sz w:val="22"/>
          <w:szCs w:val="22"/>
        </w:rPr>
      </w:pPr>
      <w:r w:rsidRPr="00110230">
        <w:rPr>
          <w:sz w:val="22"/>
          <w:szCs w:val="22"/>
        </w:rPr>
        <w:t>Optimalisasi</w:t>
      </w:r>
      <w:r w:rsidRPr="00110230">
        <w:rPr>
          <w:spacing w:val="1"/>
          <w:sz w:val="22"/>
          <w:szCs w:val="22"/>
        </w:rPr>
        <w:t xml:space="preserve"> </w:t>
      </w:r>
      <w:r w:rsidRPr="00110230">
        <w:rPr>
          <w:sz w:val="22"/>
          <w:szCs w:val="22"/>
        </w:rPr>
        <w:t>sudut</w:t>
      </w:r>
      <w:r w:rsidRPr="00110230">
        <w:rPr>
          <w:spacing w:val="1"/>
          <w:sz w:val="22"/>
          <w:szCs w:val="22"/>
        </w:rPr>
        <w:t xml:space="preserve"> </w:t>
      </w:r>
      <w:r w:rsidRPr="00110230">
        <w:rPr>
          <w:sz w:val="22"/>
          <w:szCs w:val="22"/>
        </w:rPr>
        <w:t>parkir</w:t>
      </w:r>
      <w:r w:rsidRPr="00110230">
        <w:rPr>
          <w:spacing w:val="1"/>
          <w:sz w:val="22"/>
          <w:szCs w:val="22"/>
        </w:rPr>
        <w:t xml:space="preserve"> </w:t>
      </w:r>
      <w:r w:rsidRPr="00110230">
        <w:rPr>
          <w:sz w:val="22"/>
          <w:szCs w:val="22"/>
        </w:rPr>
        <w:t>untuk</w:t>
      </w:r>
      <w:r w:rsidRPr="00110230">
        <w:rPr>
          <w:spacing w:val="1"/>
          <w:sz w:val="22"/>
          <w:szCs w:val="22"/>
        </w:rPr>
        <w:t xml:space="preserve"> </w:t>
      </w:r>
      <w:r w:rsidRPr="00110230">
        <w:rPr>
          <w:sz w:val="22"/>
          <w:szCs w:val="22"/>
        </w:rPr>
        <w:t>parkir</w:t>
      </w:r>
      <w:r w:rsidRPr="00110230">
        <w:rPr>
          <w:spacing w:val="1"/>
          <w:sz w:val="22"/>
          <w:szCs w:val="22"/>
        </w:rPr>
        <w:t xml:space="preserve"> </w:t>
      </w:r>
      <w:r w:rsidRPr="00110230">
        <w:rPr>
          <w:sz w:val="22"/>
          <w:szCs w:val="22"/>
        </w:rPr>
        <w:t>on</w:t>
      </w:r>
      <w:r w:rsidRPr="00110230">
        <w:rPr>
          <w:spacing w:val="1"/>
          <w:sz w:val="22"/>
          <w:szCs w:val="22"/>
        </w:rPr>
        <w:t xml:space="preserve"> </w:t>
      </w:r>
      <w:r w:rsidRPr="00110230">
        <w:rPr>
          <w:sz w:val="22"/>
          <w:szCs w:val="22"/>
        </w:rPr>
        <w:t>street</w:t>
      </w:r>
      <w:r w:rsidRPr="00110230">
        <w:rPr>
          <w:spacing w:val="1"/>
          <w:sz w:val="22"/>
          <w:szCs w:val="22"/>
        </w:rPr>
        <w:t xml:space="preserve"> </w:t>
      </w:r>
      <w:r w:rsidRPr="00110230">
        <w:rPr>
          <w:sz w:val="22"/>
          <w:szCs w:val="22"/>
        </w:rPr>
        <w:t>lebih</w:t>
      </w:r>
      <w:r w:rsidRPr="00110230">
        <w:rPr>
          <w:spacing w:val="1"/>
          <w:sz w:val="22"/>
          <w:szCs w:val="22"/>
        </w:rPr>
        <w:t xml:space="preserve"> </w:t>
      </w:r>
      <w:r w:rsidRPr="00110230">
        <w:rPr>
          <w:sz w:val="22"/>
          <w:szCs w:val="22"/>
        </w:rPr>
        <w:t>mengutamakan indikator besarnya kapasitas efektif ruas jalan</w:t>
      </w:r>
      <w:r w:rsidRPr="00110230">
        <w:rPr>
          <w:spacing w:val="1"/>
          <w:sz w:val="22"/>
          <w:szCs w:val="22"/>
        </w:rPr>
        <w:t xml:space="preserve"> </w:t>
      </w:r>
      <w:r w:rsidRPr="00110230">
        <w:rPr>
          <w:sz w:val="22"/>
          <w:szCs w:val="22"/>
        </w:rPr>
        <w:t>yang memiliki fasilitas parkir on street, hal tersebut bertujuan</w:t>
      </w:r>
      <w:r w:rsidRPr="00110230">
        <w:rPr>
          <w:spacing w:val="1"/>
          <w:sz w:val="22"/>
          <w:szCs w:val="22"/>
        </w:rPr>
        <w:t xml:space="preserve"> </w:t>
      </w:r>
      <w:r w:rsidRPr="00110230">
        <w:rPr>
          <w:sz w:val="22"/>
          <w:szCs w:val="22"/>
        </w:rPr>
        <w:t>agar</w:t>
      </w:r>
      <w:r w:rsidRPr="00110230">
        <w:rPr>
          <w:spacing w:val="1"/>
          <w:sz w:val="22"/>
          <w:szCs w:val="22"/>
        </w:rPr>
        <w:t xml:space="preserve"> </w:t>
      </w:r>
      <w:r w:rsidRPr="00110230">
        <w:rPr>
          <w:sz w:val="22"/>
          <w:szCs w:val="22"/>
        </w:rPr>
        <w:t>terjadi</w:t>
      </w:r>
      <w:r w:rsidRPr="00110230">
        <w:rPr>
          <w:spacing w:val="1"/>
          <w:sz w:val="22"/>
          <w:szCs w:val="22"/>
        </w:rPr>
        <w:t xml:space="preserve"> </w:t>
      </w:r>
      <w:r w:rsidRPr="00110230">
        <w:rPr>
          <w:sz w:val="22"/>
          <w:szCs w:val="22"/>
        </w:rPr>
        <w:t>peningkatan</w:t>
      </w:r>
      <w:r w:rsidRPr="00110230">
        <w:rPr>
          <w:spacing w:val="1"/>
          <w:sz w:val="22"/>
          <w:szCs w:val="22"/>
        </w:rPr>
        <w:t xml:space="preserve"> </w:t>
      </w:r>
      <w:r w:rsidRPr="00110230">
        <w:rPr>
          <w:sz w:val="22"/>
          <w:szCs w:val="22"/>
        </w:rPr>
        <w:t>kinerja</w:t>
      </w:r>
      <w:r w:rsidRPr="00110230">
        <w:rPr>
          <w:spacing w:val="1"/>
          <w:sz w:val="22"/>
          <w:szCs w:val="22"/>
        </w:rPr>
        <w:t xml:space="preserve"> </w:t>
      </w:r>
      <w:r w:rsidRPr="00110230">
        <w:rPr>
          <w:sz w:val="22"/>
          <w:szCs w:val="22"/>
        </w:rPr>
        <w:t>pelayanan</w:t>
      </w:r>
      <w:r w:rsidRPr="00110230">
        <w:rPr>
          <w:spacing w:val="1"/>
          <w:sz w:val="22"/>
          <w:szCs w:val="22"/>
        </w:rPr>
        <w:t xml:space="preserve"> </w:t>
      </w:r>
      <w:r w:rsidRPr="00110230">
        <w:rPr>
          <w:sz w:val="22"/>
          <w:szCs w:val="22"/>
        </w:rPr>
        <w:t>pada</w:t>
      </w:r>
      <w:r w:rsidRPr="00110230">
        <w:rPr>
          <w:spacing w:val="1"/>
          <w:sz w:val="22"/>
          <w:szCs w:val="22"/>
        </w:rPr>
        <w:t xml:space="preserve"> </w:t>
      </w:r>
      <w:r w:rsidRPr="00110230">
        <w:rPr>
          <w:sz w:val="22"/>
          <w:szCs w:val="22"/>
        </w:rPr>
        <w:t>ruas</w:t>
      </w:r>
      <w:r w:rsidRPr="00110230">
        <w:rPr>
          <w:spacing w:val="1"/>
          <w:sz w:val="22"/>
          <w:szCs w:val="22"/>
        </w:rPr>
        <w:t xml:space="preserve"> </w:t>
      </w:r>
      <w:r w:rsidRPr="00110230">
        <w:rPr>
          <w:sz w:val="22"/>
          <w:szCs w:val="22"/>
        </w:rPr>
        <w:t>jalan</w:t>
      </w:r>
      <w:r w:rsidRPr="00110230">
        <w:rPr>
          <w:spacing w:val="1"/>
          <w:sz w:val="22"/>
          <w:szCs w:val="22"/>
        </w:rPr>
        <w:t xml:space="preserve"> </w:t>
      </w:r>
      <w:r w:rsidRPr="00110230">
        <w:rPr>
          <w:sz w:val="22"/>
          <w:szCs w:val="22"/>
        </w:rPr>
        <w:t>tersebut. Karena apabila ruas jalan terjadi peningkatan kapasitas,</w:t>
      </w:r>
      <w:r w:rsidRPr="00110230">
        <w:rPr>
          <w:spacing w:val="-66"/>
          <w:sz w:val="22"/>
          <w:szCs w:val="22"/>
        </w:rPr>
        <w:t xml:space="preserve"> </w:t>
      </w:r>
      <w:r w:rsidRPr="00110230">
        <w:rPr>
          <w:sz w:val="22"/>
          <w:szCs w:val="22"/>
        </w:rPr>
        <w:t>maka kecepatan pada ruas jalan tersebut akan bertambah dan</w:t>
      </w:r>
      <w:r w:rsidRPr="00110230">
        <w:rPr>
          <w:spacing w:val="1"/>
          <w:sz w:val="22"/>
          <w:szCs w:val="22"/>
        </w:rPr>
        <w:t xml:space="preserve"> </w:t>
      </w:r>
      <w:r w:rsidRPr="00110230">
        <w:rPr>
          <w:sz w:val="22"/>
          <w:szCs w:val="22"/>
        </w:rPr>
        <w:t>kepadatan</w:t>
      </w:r>
      <w:r w:rsidRPr="00110230">
        <w:rPr>
          <w:spacing w:val="-2"/>
          <w:sz w:val="22"/>
          <w:szCs w:val="22"/>
        </w:rPr>
        <w:t xml:space="preserve"> </w:t>
      </w:r>
      <w:r w:rsidRPr="00110230">
        <w:rPr>
          <w:sz w:val="22"/>
          <w:szCs w:val="22"/>
        </w:rPr>
        <w:t>akan</w:t>
      </w:r>
      <w:r w:rsidRPr="00110230">
        <w:rPr>
          <w:spacing w:val="-3"/>
          <w:sz w:val="22"/>
          <w:szCs w:val="22"/>
        </w:rPr>
        <w:t xml:space="preserve"> </w:t>
      </w:r>
      <w:r w:rsidRPr="00110230">
        <w:rPr>
          <w:sz w:val="22"/>
          <w:szCs w:val="22"/>
        </w:rPr>
        <w:t>berkurang.</w:t>
      </w:r>
    </w:p>
    <w:p w:rsidR="009637EB" w:rsidRPr="00110230" w:rsidRDefault="009637EB" w:rsidP="00110230">
      <w:pPr>
        <w:pStyle w:val="BodyText"/>
        <w:numPr>
          <w:ilvl w:val="0"/>
          <w:numId w:val="13"/>
        </w:numPr>
        <w:spacing w:before="123" w:line="276" w:lineRule="auto"/>
        <w:ind w:right="49"/>
        <w:jc w:val="both"/>
        <w:rPr>
          <w:sz w:val="22"/>
          <w:szCs w:val="22"/>
        </w:rPr>
      </w:pPr>
      <w:r w:rsidRPr="00110230">
        <w:rPr>
          <w:sz w:val="22"/>
          <w:szCs w:val="22"/>
        </w:rPr>
        <w:t>Penertiban pedagang kaki lima</w:t>
      </w:r>
    </w:p>
    <w:p w:rsidR="009637EB" w:rsidRPr="00110230" w:rsidRDefault="009637EB" w:rsidP="00110230">
      <w:pPr>
        <w:pStyle w:val="ListParagraph"/>
        <w:numPr>
          <w:ilvl w:val="0"/>
          <w:numId w:val="13"/>
        </w:numPr>
        <w:spacing w:after="200" w:line="276" w:lineRule="auto"/>
        <w:contextualSpacing/>
      </w:pPr>
      <w:r w:rsidRPr="00110230">
        <w:t>Penertiban fasilitas pejalan kaki</w:t>
      </w:r>
    </w:p>
    <w:p w:rsidR="009637EB" w:rsidRPr="00110230" w:rsidRDefault="009637EB" w:rsidP="00110230">
      <w:pPr>
        <w:spacing w:line="276" w:lineRule="auto"/>
        <w:ind w:left="709"/>
        <w:jc w:val="both"/>
        <w:rPr>
          <w:rFonts w:cs="Times New Roman"/>
        </w:rPr>
      </w:pPr>
      <w:proofErr w:type="gramStart"/>
      <w:r w:rsidRPr="00110230">
        <w:rPr>
          <w:rFonts w:cs="Times New Roman"/>
        </w:rPr>
        <w:t>Penertiban fasilitas pejalan kaki sangat diperlukan mengingat masih banyak terdapat parkir liar yang menggunakan trotoar.</w:t>
      </w:r>
      <w:proofErr w:type="gramEnd"/>
      <w:r w:rsidRPr="00110230">
        <w:rPr>
          <w:rFonts w:cs="Times New Roman"/>
        </w:rPr>
        <w:t xml:space="preserve"> </w:t>
      </w:r>
      <w:proofErr w:type="gramStart"/>
      <w:r w:rsidRPr="00110230">
        <w:rPr>
          <w:rFonts w:cs="Times New Roman"/>
        </w:rPr>
        <w:t>Penertiban pada fasilitas pejalan kaki ini sangat penting bagi keamanan dan kenyamanan pejalan kaki.</w:t>
      </w:r>
      <w:proofErr w:type="gramEnd"/>
      <w:r w:rsidRPr="00110230">
        <w:rPr>
          <w:rFonts w:cs="Times New Roman"/>
        </w:rPr>
        <w:t xml:space="preserve"> Penertiban </w:t>
      </w:r>
      <w:proofErr w:type="gramStart"/>
      <w:r w:rsidRPr="00110230">
        <w:rPr>
          <w:rFonts w:cs="Times New Roman"/>
        </w:rPr>
        <w:t>ini  juga</w:t>
      </w:r>
      <w:proofErr w:type="gramEnd"/>
      <w:r w:rsidRPr="00110230">
        <w:rPr>
          <w:rFonts w:cs="Times New Roman"/>
        </w:rPr>
        <w:t xml:space="preserve"> akan mengakibatkan hambatan samping yang disebabkan oleh pejalan kaki akan berkuramg dan optimalnya kapasitas ruas jalan salak raya tersebut.</w:t>
      </w:r>
    </w:p>
    <w:p w:rsidR="009637EB" w:rsidRPr="00110230" w:rsidRDefault="009637EB" w:rsidP="00110230">
      <w:pPr>
        <w:pStyle w:val="ListParagraph"/>
        <w:numPr>
          <w:ilvl w:val="0"/>
          <w:numId w:val="13"/>
        </w:numPr>
        <w:spacing w:after="200" w:line="276" w:lineRule="auto"/>
        <w:contextualSpacing/>
      </w:pPr>
      <w:r w:rsidRPr="00110230">
        <w:t xml:space="preserve"> Membuat pelican crossing</w:t>
      </w:r>
    </w:p>
    <w:p w:rsidR="009637EB" w:rsidRPr="00110230" w:rsidRDefault="009637EB" w:rsidP="00110230">
      <w:pPr>
        <w:pStyle w:val="ListParagraph"/>
        <w:spacing w:before="240" w:line="276" w:lineRule="auto"/>
        <w:ind w:left="709"/>
        <w:rPr>
          <w:szCs w:val="24"/>
        </w:rPr>
      </w:pPr>
      <w:r w:rsidRPr="00110230">
        <w:t xml:space="preserve">Selain penertiban fasilitas pejalan kaki pembuatan zebra cross dan pelican crossing juga di perlukan untuk pejalan kaki yang menyebrang. </w:t>
      </w:r>
      <w:proofErr w:type="gramStart"/>
      <w:r w:rsidRPr="00110230">
        <w:rPr>
          <w:szCs w:val="24"/>
        </w:rPr>
        <w:t>Berdasarkan hasil analisis pejalan kaki menyusuri didapat bahwa nilai pv</w:t>
      </w:r>
      <w:r w:rsidRPr="00110230">
        <w:rPr>
          <w:szCs w:val="24"/>
          <w:vertAlign w:val="superscript"/>
        </w:rPr>
        <w:t xml:space="preserve">2 </w:t>
      </w:r>
      <w:r w:rsidRPr="00110230">
        <w:rPr>
          <w:szCs w:val="24"/>
        </w:rPr>
        <w:t>adalah 2 X 10</w:t>
      </w:r>
      <w:r w:rsidRPr="00110230">
        <w:rPr>
          <w:szCs w:val="24"/>
          <w:vertAlign w:val="superscript"/>
        </w:rPr>
        <w:t xml:space="preserve">8 </w:t>
      </w:r>
      <w:r w:rsidRPr="00110230">
        <w:rPr>
          <w:szCs w:val="24"/>
        </w:rPr>
        <w:t>yang artinya pada ruas tersebut memerlukan pelican dengan pelindung</w:t>
      </w:r>
      <w:r w:rsidRPr="00110230">
        <w:rPr>
          <w:i/>
          <w:szCs w:val="24"/>
        </w:rPr>
        <w:t xml:space="preserve"> </w:t>
      </w:r>
      <w:r w:rsidRPr="00110230">
        <w:rPr>
          <w:szCs w:val="24"/>
        </w:rPr>
        <w:t>sebagai fasilitas menyeberang pejalan kaki.</w:t>
      </w:r>
      <w:proofErr w:type="gramEnd"/>
      <w:r w:rsidRPr="00110230">
        <w:rPr>
          <w:szCs w:val="24"/>
        </w:rPr>
        <w:t xml:space="preserve"> </w:t>
      </w:r>
    </w:p>
    <w:bookmarkEnd w:id="1"/>
    <w:p w:rsidR="004954C0" w:rsidRPr="00110230" w:rsidRDefault="004954C0" w:rsidP="00110230">
      <w:pPr>
        <w:spacing w:line="276" w:lineRule="auto"/>
        <w:jc w:val="both"/>
        <w:rPr>
          <w:rFonts w:cs="Times New Roman"/>
          <w:sz w:val="24"/>
        </w:rPr>
      </w:pPr>
      <w:proofErr w:type="gramStart"/>
      <w:r w:rsidRPr="00110230">
        <w:rPr>
          <w:rFonts w:cs="Times New Roman"/>
          <w:sz w:val="24"/>
        </w:rPr>
        <w:t>Dari hasil kegiatan pengaturan dan perekayasaan yang telah dilakukan maka diharapkan tingkat hambatan samping dapat berkurang dari yang mulanya sangat tinggi menjadi sedang.</w:t>
      </w:r>
      <w:proofErr w:type="gramEnd"/>
      <w:r w:rsidRPr="00110230">
        <w:rPr>
          <w:rFonts w:cs="Times New Roman"/>
          <w:sz w:val="24"/>
        </w:rPr>
        <w:t xml:space="preserve"> Adapun hasil kinerja ruas setelah dilak                                                                                                                                                                                                                                                                                                                                                   ukannya optimalisasi ruas jalan adalah sebagai </w:t>
      </w:r>
      <w:proofErr w:type="gramStart"/>
      <w:r w:rsidRPr="00110230">
        <w:rPr>
          <w:rFonts w:cs="Times New Roman"/>
          <w:sz w:val="24"/>
        </w:rPr>
        <w:t>berikut :</w:t>
      </w:r>
      <w:proofErr w:type="gramEnd"/>
    </w:p>
    <w:p w:rsidR="004954C0" w:rsidRPr="00110230" w:rsidRDefault="004954C0" w:rsidP="00110230">
      <w:pPr>
        <w:pStyle w:val="Caption"/>
        <w:spacing w:after="0" w:line="276" w:lineRule="auto"/>
        <w:jc w:val="center"/>
        <w:rPr>
          <w:rFonts w:ascii="Times New Roman" w:hAnsi="Times New Roman" w:cs="Times New Roman"/>
          <w:i w:val="0"/>
          <w:color w:val="auto"/>
          <w:sz w:val="24"/>
          <w:szCs w:val="24"/>
        </w:rPr>
      </w:pPr>
      <w:r w:rsidRPr="00110230">
        <w:rPr>
          <w:rFonts w:ascii="Times New Roman" w:hAnsi="Times New Roman" w:cs="Times New Roman"/>
          <w:b/>
          <w:i w:val="0"/>
          <w:color w:val="auto"/>
          <w:sz w:val="24"/>
          <w:szCs w:val="24"/>
        </w:rPr>
        <w:t xml:space="preserve">Table </w:t>
      </w:r>
      <w:r w:rsidR="009637EB" w:rsidRPr="00110230">
        <w:rPr>
          <w:rFonts w:ascii="Times New Roman" w:hAnsi="Times New Roman" w:cs="Times New Roman"/>
          <w:b/>
          <w:i w:val="0"/>
          <w:color w:val="auto"/>
          <w:sz w:val="24"/>
          <w:szCs w:val="24"/>
        </w:rPr>
        <w:t xml:space="preserve">6 </w:t>
      </w:r>
      <w:r w:rsidRPr="00110230">
        <w:rPr>
          <w:rFonts w:ascii="Times New Roman" w:hAnsi="Times New Roman" w:cs="Times New Roman"/>
          <w:i w:val="0"/>
          <w:color w:val="auto"/>
          <w:sz w:val="24"/>
          <w:szCs w:val="24"/>
        </w:rPr>
        <w:t xml:space="preserve">Perbandingan Kinerja Ruas Jalan </w:t>
      </w:r>
      <w:r w:rsidR="009637EB" w:rsidRPr="00110230">
        <w:rPr>
          <w:rFonts w:ascii="Times New Roman" w:hAnsi="Times New Roman" w:cs="Times New Roman"/>
          <w:i w:val="0"/>
          <w:color w:val="auto"/>
          <w:sz w:val="24"/>
          <w:szCs w:val="24"/>
        </w:rPr>
        <w:t>Salak Raya</w:t>
      </w:r>
      <w:r w:rsidRPr="00110230">
        <w:rPr>
          <w:rFonts w:ascii="Times New Roman" w:hAnsi="Times New Roman" w:cs="Times New Roman"/>
          <w:i w:val="0"/>
          <w:color w:val="auto"/>
          <w:sz w:val="24"/>
          <w:szCs w:val="24"/>
        </w:rPr>
        <w:t xml:space="preserve"> Setelah Optimalisasi</w:t>
      </w:r>
    </w:p>
    <w:tbl>
      <w:tblPr>
        <w:tblStyle w:val="TableGrid"/>
        <w:tblW w:w="0" w:type="auto"/>
        <w:jc w:val="center"/>
        <w:tblLook w:val="04A0" w:firstRow="1" w:lastRow="0" w:firstColumn="1" w:lastColumn="0" w:noHBand="0" w:noVBand="1"/>
      </w:tblPr>
      <w:tblGrid>
        <w:gridCol w:w="1511"/>
        <w:gridCol w:w="1592"/>
        <w:gridCol w:w="1129"/>
        <w:gridCol w:w="1320"/>
        <w:gridCol w:w="2061"/>
      </w:tblGrid>
      <w:tr w:rsidR="009637EB" w:rsidRPr="00110230" w:rsidTr="004F65C4">
        <w:trPr>
          <w:jc w:val="center"/>
        </w:trPr>
        <w:tc>
          <w:tcPr>
            <w:tcW w:w="1511" w:type="dxa"/>
            <w:vMerge w:val="restart"/>
            <w:vAlign w:val="center"/>
          </w:tcPr>
          <w:p w:rsidR="009637EB" w:rsidRPr="00110230" w:rsidRDefault="009637EB" w:rsidP="00110230">
            <w:pPr>
              <w:spacing w:line="276" w:lineRule="auto"/>
              <w:ind w:firstLine="567"/>
              <w:jc w:val="center"/>
              <w:rPr>
                <w:rFonts w:cs="Times New Roman"/>
                <w:bCs/>
                <w:lang w:val="sv-SE"/>
              </w:rPr>
            </w:pPr>
            <w:r w:rsidRPr="00110230">
              <w:rPr>
                <w:rFonts w:cs="Times New Roman"/>
                <w:bCs/>
                <w:lang w:val="sv-SE"/>
              </w:rPr>
              <w:t>No.</w:t>
            </w:r>
          </w:p>
        </w:tc>
        <w:tc>
          <w:tcPr>
            <w:tcW w:w="1592" w:type="dxa"/>
            <w:vMerge w:val="restart"/>
            <w:vAlign w:val="center"/>
          </w:tcPr>
          <w:p w:rsidR="009637EB" w:rsidRPr="00110230" w:rsidRDefault="009637EB" w:rsidP="00110230">
            <w:pPr>
              <w:spacing w:line="276" w:lineRule="auto"/>
              <w:jc w:val="center"/>
              <w:rPr>
                <w:rFonts w:cs="Times New Roman"/>
                <w:bCs/>
                <w:lang w:val="sv-SE"/>
              </w:rPr>
            </w:pPr>
            <w:r w:rsidRPr="00110230">
              <w:rPr>
                <w:rFonts w:cs="Times New Roman"/>
                <w:bCs/>
                <w:lang w:val="sv-SE"/>
              </w:rPr>
              <w:t>Skenario</w:t>
            </w:r>
          </w:p>
        </w:tc>
        <w:tc>
          <w:tcPr>
            <w:tcW w:w="2449" w:type="dxa"/>
            <w:gridSpan w:val="2"/>
            <w:vAlign w:val="center"/>
          </w:tcPr>
          <w:p w:rsidR="009637EB" w:rsidRPr="00110230" w:rsidRDefault="009637EB" w:rsidP="00110230">
            <w:pPr>
              <w:spacing w:line="276" w:lineRule="auto"/>
              <w:ind w:firstLine="567"/>
              <w:jc w:val="center"/>
              <w:rPr>
                <w:rFonts w:cs="Times New Roman"/>
                <w:bCs/>
                <w:lang w:val="sv-SE"/>
              </w:rPr>
            </w:pPr>
            <w:r w:rsidRPr="00110230">
              <w:rPr>
                <w:rFonts w:cs="Times New Roman"/>
                <w:bCs/>
                <w:lang w:val="sv-SE"/>
              </w:rPr>
              <w:t>Kepadatan</w:t>
            </w:r>
          </w:p>
        </w:tc>
        <w:tc>
          <w:tcPr>
            <w:tcW w:w="2061" w:type="dxa"/>
            <w:vMerge w:val="restart"/>
            <w:vAlign w:val="center"/>
          </w:tcPr>
          <w:p w:rsidR="009637EB" w:rsidRPr="00110230" w:rsidRDefault="009637EB" w:rsidP="00110230">
            <w:pPr>
              <w:spacing w:line="276" w:lineRule="auto"/>
              <w:jc w:val="center"/>
              <w:rPr>
                <w:rFonts w:cs="Times New Roman"/>
                <w:bCs/>
                <w:lang w:val="sv-SE"/>
              </w:rPr>
            </w:pPr>
            <w:r w:rsidRPr="00110230">
              <w:rPr>
                <w:rFonts w:cs="Times New Roman"/>
                <w:bCs/>
                <w:lang w:val="sv-SE"/>
              </w:rPr>
              <w:t>Keterangan</w:t>
            </w:r>
          </w:p>
        </w:tc>
      </w:tr>
      <w:tr w:rsidR="009637EB" w:rsidRPr="00110230" w:rsidTr="004F65C4">
        <w:trPr>
          <w:jc w:val="center"/>
        </w:trPr>
        <w:tc>
          <w:tcPr>
            <w:tcW w:w="1511" w:type="dxa"/>
            <w:vMerge/>
            <w:vAlign w:val="center"/>
          </w:tcPr>
          <w:p w:rsidR="009637EB" w:rsidRPr="00110230" w:rsidRDefault="009637EB" w:rsidP="00110230">
            <w:pPr>
              <w:spacing w:line="276" w:lineRule="auto"/>
              <w:ind w:firstLine="567"/>
              <w:jc w:val="center"/>
              <w:rPr>
                <w:rFonts w:cs="Times New Roman"/>
                <w:bCs/>
                <w:lang w:val="sv-SE"/>
              </w:rPr>
            </w:pPr>
          </w:p>
        </w:tc>
        <w:tc>
          <w:tcPr>
            <w:tcW w:w="1592" w:type="dxa"/>
            <w:vMerge/>
            <w:vAlign w:val="center"/>
          </w:tcPr>
          <w:p w:rsidR="009637EB" w:rsidRPr="00110230" w:rsidRDefault="009637EB" w:rsidP="00110230">
            <w:pPr>
              <w:spacing w:line="276" w:lineRule="auto"/>
              <w:ind w:firstLine="567"/>
              <w:jc w:val="center"/>
              <w:rPr>
                <w:rFonts w:cs="Times New Roman"/>
                <w:bCs/>
                <w:lang w:val="sv-SE"/>
              </w:rPr>
            </w:pPr>
          </w:p>
        </w:tc>
        <w:tc>
          <w:tcPr>
            <w:tcW w:w="1129" w:type="dxa"/>
            <w:vAlign w:val="center"/>
          </w:tcPr>
          <w:p w:rsidR="009637EB" w:rsidRPr="00110230" w:rsidRDefault="009637EB" w:rsidP="00110230">
            <w:pPr>
              <w:spacing w:line="276" w:lineRule="auto"/>
              <w:jc w:val="center"/>
              <w:rPr>
                <w:rFonts w:cs="Times New Roman"/>
                <w:bCs/>
                <w:lang w:val="sv-SE"/>
              </w:rPr>
            </w:pPr>
            <w:r w:rsidRPr="00110230">
              <w:rPr>
                <w:rFonts w:cs="Times New Roman"/>
                <w:bCs/>
                <w:lang w:val="sv-SE"/>
              </w:rPr>
              <w:t>Sebelum</w:t>
            </w:r>
          </w:p>
        </w:tc>
        <w:tc>
          <w:tcPr>
            <w:tcW w:w="1320" w:type="dxa"/>
            <w:vAlign w:val="center"/>
          </w:tcPr>
          <w:p w:rsidR="009637EB" w:rsidRPr="00110230" w:rsidRDefault="009637EB" w:rsidP="00110230">
            <w:pPr>
              <w:spacing w:line="276" w:lineRule="auto"/>
              <w:jc w:val="center"/>
              <w:rPr>
                <w:rFonts w:cs="Times New Roman"/>
                <w:bCs/>
                <w:lang w:val="sv-SE"/>
              </w:rPr>
            </w:pPr>
            <w:r w:rsidRPr="00110230">
              <w:rPr>
                <w:rFonts w:cs="Times New Roman"/>
                <w:bCs/>
                <w:lang w:val="sv-SE"/>
              </w:rPr>
              <w:t>sesudah</w:t>
            </w:r>
          </w:p>
        </w:tc>
        <w:tc>
          <w:tcPr>
            <w:tcW w:w="2061" w:type="dxa"/>
            <w:vMerge/>
            <w:vAlign w:val="center"/>
          </w:tcPr>
          <w:p w:rsidR="009637EB" w:rsidRPr="00110230" w:rsidRDefault="009637EB" w:rsidP="00110230">
            <w:pPr>
              <w:spacing w:line="276" w:lineRule="auto"/>
              <w:ind w:firstLine="567"/>
              <w:jc w:val="center"/>
              <w:rPr>
                <w:rFonts w:cs="Times New Roman"/>
                <w:bCs/>
                <w:lang w:val="sv-SE"/>
              </w:rPr>
            </w:pPr>
          </w:p>
        </w:tc>
      </w:tr>
      <w:tr w:rsidR="009637EB" w:rsidRPr="00110230" w:rsidTr="004F65C4">
        <w:trPr>
          <w:jc w:val="center"/>
        </w:trPr>
        <w:tc>
          <w:tcPr>
            <w:tcW w:w="1511" w:type="dxa"/>
            <w:vAlign w:val="center"/>
          </w:tcPr>
          <w:p w:rsidR="009637EB" w:rsidRPr="00110230" w:rsidRDefault="009637EB" w:rsidP="00110230">
            <w:pPr>
              <w:spacing w:line="276" w:lineRule="auto"/>
              <w:ind w:firstLine="567"/>
              <w:jc w:val="center"/>
              <w:rPr>
                <w:rFonts w:cs="Times New Roman"/>
                <w:bCs/>
                <w:lang w:val="sv-SE"/>
              </w:rPr>
            </w:pPr>
            <w:r w:rsidRPr="00110230">
              <w:rPr>
                <w:rFonts w:cs="Times New Roman"/>
                <w:bCs/>
                <w:lang w:val="sv-SE"/>
              </w:rPr>
              <w:t>1</w:t>
            </w:r>
          </w:p>
        </w:tc>
        <w:tc>
          <w:tcPr>
            <w:tcW w:w="1592" w:type="dxa"/>
            <w:vAlign w:val="center"/>
          </w:tcPr>
          <w:p w:rsidR="009637EB" w:rsidRPr="00110230" w:rsidRDefault="009637EB" w:rsidP="00110230">
            <w:pPr>
              <w:spacing w:line="276" w:lineRule="auto"/>
              <w:jc w:val="center"/>
              <w:rPr>
                <w:rFonts w:cs="Times New Roman"/>
                <w:bCs/>
                <w:lang w:val="sv-SE"/>
              </w:rPr>
            </w:pPr>
            <w:r w:rsidRPr="00110230">
              <w:rPr>
                <w:rFonts w:cs="Times New Roman"/>
                <w:bCs/>
                <w:lang w:val="sv-SE"/>
              </w:rPr>
              <w:t>Penataan sudut parkir</w:t>
            </w:r>
          </w:p>
        </w:tc>
        <w:tc>
          <w:tcPr>
            <w:tcW w:w="1129" w:type="dxa"/>
            <w:vAlign w:val="center"/>
          </w:tcPr>
          <w:p w:rsidR="009637EB" w:rsidRPr="00110230" w:rsidRDefault="009637EB" w:rsidP="00110230">
            <w:pPr>
              <w:spacing w:line="276" w:lineRule="auto"/>
              <w:jc w:val="center"/>
              <w:rPr>
                <w:rFonts w:cs="Times New Roman"/>
                <w:bCs/>
                <w:lang w:val="sv-SE"/>
              </w:rPr>
            </w:pPr>
            <w:r w:rsidRPr="00110230">
              <w:rPr>
                <w:rFonts w:cs="Times New Roman"/>
                <w:bCs/>
                <w:lang w:val="sv-SE"/>
              </w:rPr>
              <w:t>98</w:t>
            </w:r>
          </w:p>
        </w:tc>
        <w:tc>
          <w:tcPr>
            <w:tcW w:w="1320" w:type="dxa"/>
            <w:vAlign w:val="center"/>
          </w:tcPr>
          <w:p w:rsidR="009637EB" w:rsidRPr="00110230" w:rsidRDefault="009637EB" w:rsidP="00110230">
            <w:pPr>
              <w:spacing w:line="276" w:lineRule="auto"/>
              <w:jc w:val="center"/>
              <w:rPr>
                <w:rFonts w:cs="Times New Roman"/>
                <w:bCs/>
                <w:lang w:val="sv-SE"/>
              </w:rPr>
            </w:pPr>
            <w:r w:rsidRPr="00110230">
              <w:rPr>
                <w:rFonts w:cs="Times New Roman"/>
                <w:bCs/>
                <w:lang w:val="sv-SE"/>
              </w:rPr>
              <w:t>79,77</w:t>
            </w:r>
          </w:p>
        </w:tc>
        <w:tc>
          <w:tcPr>
            <w:tcW w:w="2061" w:type="dxa"/>
            <w:vAlign w:val="center"/>
          </w:tcPr>
          <w:p w:rsidR="009637EB" w:rsidRPr="00110230" w:rsidRDefault="009637EB" w:rsidP="00110230">
            <w:pPr>
              <w:spacing w:line="276" w:lineRule="auto"/>
              <w:jc w:val="center"/>
              <w:rPr>
                <w:rFonts w:cs="Times New Roman"/>
                <w:bCs/>
                <w:lang w:val="sv-SE"/>
              </w:rPr>
            </w:pPr>
            <w:r w:rsidRPr="00110230">
              <w:rPr>
                <w:rFonts w:cs="Times New Roman"/>
                <w:bCs/>
                <w:lang w:val="sv-SE"/>
              </w:rPr>
              <w:t>MENURUN</w:t>
            </w:r>
          </w:p>
        </w:tc>
      </w:tr>
      <w:tr w:rsidR="009637EB" w:rsidRPr="00110230" w:rsidTr="004F65C4">
        <w:trPr>
          <w:jc w:val="center"/>
        </w:trPr>
        <w:tc>
          <w:tcPr>
            <w:tcW w:w="1511" w:type="dxa"/>
            <w:vAlign w:val="center"/>
          </w:tcPr>
          <w:p w:rsidR="009637EB" w:rsidRPr="00110230" w:rsidRDefault="009637EB" w:rsidP="00110230">
            <w:pPr>
              <w:spacing w:line="276" w:lineRule="auto"/>
              <w:ind w:firstLine="567"/>
              <w:jc w:val="center"/>
              <w:rPr>
                <w:rFonts w:cs="Times New Roman"/>
                <w:bCs/>
                <w:lang w:val="sv-SE"/>
              </w:rPr>
            </w:pPr>
            <w:r w:rsidRPr="00110230">
              <w:rPr>
                <w:rFonts w:cs="Times New Roman"/>
                <w:bCs/>
                <w:lang w:val="sv-SE"/>
              </w:rPr>
              <w:t>2</w:t>
            </w:r>
          </w:p>
        </w:tc>
        <w:tc>
          <w:tcPr>
            <w:tcW w:w="1592" w:type="dxa"/>
            <w:vAlign w:val="center"/>
          </w:tcPr>
          <w:p w:rsidR="009637EB" w:rsidRPr="00110230" w:rsidRDefault="009637EB" w:rsidP="00110230">
            <w:pPr>
              <w:spacing w:line="276" w:lineRule="auto"/>
              <w:jc w:val="center"/>
              <w:rPr>
                <w:rFonts w:cs="Times New Roman"/>
                <w:bCs/>
                <w:lang w:val="sv-SE"/>
              </w:rPr>
            </w:pPr>
            <w:r w:rsidRPr="00110230">
              <w:rPr>
                <w:rFonts w:cs="Times New Roman"/>
                <w:bCs/>
                <w:lang w:val="sv-SE"/>
              </w:rPr>
              <w:t>Relokasi PKL</w:t>
            </w:r>
          </w:p>
        </w:tc>
        <w:tc>
          <w:tcPr>
            <w:tcW w:w="1129" w:type="dxa"/>
            <w:vAlign w:val="center"/>
          </w:tcPr>
          <w:p w:rsidR="009637EB" w:rsidRPr="00110230" w:rsidRDefault="009637EB" w:rsidP="00110230">
            <w:pPr>
              <w:spacing w:line="276" w:lineRule="auto"/>
              <w:jc w:val="center"/>
              <w:rPr>
                <w:rFonts w:cs="Times New Roman"/>
                <w:bCs/>
                <w:lang w:val="sv-SE"/>
              </w:rPr>
            </w:pPr>
            <w:r w:rsidRPr="00110230">
              <w:rPr>
                <w:rFonts w:cs="Times New Roman"/>
                <w:bCs/>
                <w:lang w:val="sv-SE"/>
              </w:rPr>
              <w:t>98</w:t>
            </w:r>
          </w:p>
        </w:tc>
        <w:tc>
          <w:tcPr>
            <w:tcW w:w="1320" w:type="dxa"/>
            <w:vAlign w:val="center"/>
          </w:tcPr>
          <w:p w:rsidR="009637EB" w:rsidRPr="00110230" w:rsidRDefault="009637EB" w:rsidP="00110230">
            <w:pPr>
              <w:spacing w:line="276" w:lineRule="auto"/>
              <w:jc w:val="center"/>
              <w:rPr>
                <w:rFonts w:cs="Times New Roman"/>
                <w:bCs/>
                <w:lang w:val="sv-SE"/>
              </w:rPr>
            </w:pPr>
            <w:r w:rsidRPr="00110230">
              <w:rPr>
                <w:rFonts w:cs="Times New Roman"/>
                <w:bCs/>
                <w:lang w:val="sv-SE"/>
              </w:rPr>
              <w:t>75,32</w:t>
            </w:r>
          </w:p>
        </w:tc>
        <w:tc>
          <w:tcPr>
            <w:tcW w:w="2061" w:type="dxa"/>
            <w:vAlign w:val="center"/>
          </w:tcPr>
          <w:p w:rsidR="009637EB" w:rsidRPr="00110230" w:rsidRDefault="009637EB" w:rsidP="00110230">
            <w:pPr>
              <w:spacing w:line="276" w:lineRule="auto"/>
              <w:jc w:val="center"/>
              <w:rPr>
                <w:rFonts w:cs="Times New Roman"/>
                <w:bCs/>
                <w:lang w:val="sv-SE"/>
              </w:rPr>
            </w:pPr>
            <w:r w:rsidRPr="00110230">
              <w:rPr>
                <w:rFonts w:cs="Times New Roman"/>
                <w:bCs/>
                <w:lang w:val="sv-SE"/>
              </w:rPr>
              <w:t>MENURUN</w:t>
            </w:r>
          </w:p>
        </w:tc>
      </w:tr>
      <w:tr w:rsidR="009637EB" w:rsidRPr="00110230" w:rsidTr="004F65C4">
        <w:trPr>
          <w:jc w:val="center"/>
        </w:trPr>
        <w:tc>
          <w:tcPr>
            <w:tcW w:w="1511" w:type="dxa"/>
            <w:vAlign w:val="center"/>
          </w:tcPr>
          <w:p w:rsidR="009637EB" w:rsidRPr="00110230" w:rsidRDefault="009637EB" w:rsidP="00110230">
            <w:pPr>
              <w:spacing w:line="276" w:lineRule="auto"/>
              <w:ind w:firstLine="567"/>
              <w:jc w:val="center"/>
              <w:rPr>
                <w:rFonts w:cs="Times New Roman"/>
                <w:bCs/>
                <w:lang w:val="sv-SE"/>
              </w:rPr>
            </w:pPr>
            <w:r w:rsidRPr="00110230">
              <w:rPr>
                <w:rFonts w:cs="Times New Roman"/>
                <w:bCs/>
                <w:lang w:val="sv-SE"/>
              </w:rPr>
              <w:t>3</w:t>
            </w:r>
          </w:p>
        </w:tc>
        <w:tc>
          <w:tcPr>
            <w:tcW w:w="1592" w:type="dxa"/>
            <w:vAlign w:val="center"/>
          </w:tcPr>
          <w:p w:rsidR="009637EB" w:rsidRPr="00110230" w:rsidRDefault="009637EB" w:rsidP="00110230">
            <w:pPr>
              <w:spacing w:line="276" w:lineRule="auto"/>
              <w:jc w:val="center"/>
              <w:rPr>
                <w:rFonts w:cs="Times New Roman"/>
                <w:bCs/>
                <w:lang w:val="sv-SE"/>
              </w:rPr>
            </w:pPr>
            <w:r w:rsidRPr="00110230">
              <w:rPr>
                <w:rFonts w:cs="Times New Roman"/>
                <w:bCs/>
                <w:lang w:val="sv-SE"/>
              </w:rPr>
              <w:t>Peningkatan fasilitas pejalan kaki</w:t>
            </w:r>
          </w:p>
        </w:tc>
        <w:tc>
          <w:tcPr>
            <w:tcW w:w="1129" w:type="dxa"/>
            <w:vAlign w:val="center"/>
          </w:tcPr>
          <w:p w:rsidR="009637EB" w:rsidRPr="00110230" w:rsidRDefault="009637EB" w:rsidP="00110230">
            <w:pPr>
              <w:spacing w:line="276" w:lineRule="auto"/>
              <w:jc w:val="center"/>
              <w:rPr>
                <w:rFonts w:cs="Times New Roman"/>
                <w:bCs/>
                <w:lang w:val="sv-SE"/>
              </w:rPr>
            </w:pPr>
            <w:r w:rsidRPr="00110230">
              <w:rPr>
                <w:rFonts w:cs="Times New Roman"/>
                <w:bCs/>
                <w:lang w:val="sv-SE"/>
              </w:rPr>
              <w:t>98</w:t>
            </w:r>
          </w:p>
        </w:tc>
        <w:tc>
          <w:tcPr>
            <w:tcW w:w="1320" w:type="dxa"/>
            <w:vAlign w:val="center"/>
          </w:tcPr>
          <w:p w:rsidR="009637EB" w:rsidRPr="00110230" w:rsidRDefault="009637EB" w:rsidP="00110230">
            <w:pPr>
              <w:spacing w:line="276" w:lineRule="auto"/>
              <w:jc w:val="center"/>
              <w:rPr>
                <w:rFonts w:cs="Times New Roman"/>
                <w:bCs/>
                <w:lang w:val="sv-SE"/>
              </w:rPr>
            </w:pPr>
            <w:r w:rsidRPr="00110230">
              <w:rPr>
                <w:rFonts w:cs="Times New Roman"/>
                <w:bCs/>
                <w:lang w:val="sv-SE"/>
              </w:rPr>
              <w:t>75,32</w:t>
            </w:r>
          </w:p>
        </w:tc>
        <w:tc>
          <w:tcPr>
            <w:tcW w:w="2061" w:type="dxa"/>
            <w:vAlign w:val="center"/>
          </w:tcPr>
          <w:p w:rsidR="009637EB" w:rsidRPr="00110230" w:rsidRDefault="009637EB" w:rsidP="00110230">
            <w:pPr>
              <w:spacing w:line="276" w:lineRule="auto"/>
              <w:jc w:val="center"/>
              <w:rPr>
                <w:rFonts w:cs="Times New Roman"/>
                <w:bCs/>
                <w:lang w:val="sv-SE"/>
              </w:rPr>
            </w:pPr>
            <w:r w:rsidRPr="00110230">
              <w:rPr>
                <w:rFonts w:cs="Times New Roman"/>
                <w:bCs/>
                <w:lang w:val="sv-SE"/>
              </w:rPr>
              <w:t>MENURUN</w:t>
            </w:r>
          </w:p>
        </w:tc>
      </w:tr>
      <w:tr w:rsidR="009637EB" w:rsidRPr="00110230" w:rsidTr="004F65C4">
        <w:trPr>
          <w:jc w:val="center"/>
        </w:trPr>
        <w:tc>
          <w:tcPr>
            <w:tcW w:w="1511" w:type="dxa"/>
            <w:vAlign w:val="center"/>
          </w:tcPr>
          <w:p w:rsidR="009637EB" w:rsidRPr="00110230" w:rsidRDefault="009637EB" w:rsidP="00110230">
            <w:pPr>
              <w:spacing w:line="276" w:lineRule="auto"/>
              <w:ind w:firstLine="567"/>
              <w:jc w:val="center"/>
              <w:rPr>
                <w:rFonts w:cs="Times New Roman"/>
                <w:bCs/>
                <w:lang w:val="sv-SE"/>
              </w:rPr>
            </w:pPr>
            <w:r w:rsidRPr="00110230">
              <w:rPr>
                <w:rFonts w:cs="Times New Roman"/>
                <w:bCs/>
                <w:lang w:val="sv-SE"/>
              </w:rPr>
              <w:t>4</w:t>
            </w:r>
          </w:p>
        </w:tc>
        <w:tc>
          <w:tcPr>
            <w:tcW w:w="1592" w:type="dxa"/>
            <w:vAlign w:val="center"/>
          </w:tcPr>
          <w:p w:rsidR="009637EB" w:rsidRPr="00110230" w:rsidRDefault="009637EB" w:rsidP="00110230">
            <w:pPr>
              <w:spacing w:line="276" w:lineRule="auto"/>
              <w:jc w:val="center"/>
              <w:rPr>
                <w:rFonts w:cs="Times New Roman"/>
                <w:bCs/>
                <w:lang w:val="sv-SE"/>
              </w:rPr>
            </w:pPr>
            <w:r w:rsidRPr="00110230">
              <w:rPr>
                <w:rFonts w:cs="Times New Roman"/>
                <w:bCs/>
                <w:lang w:val="sv-SE"/>
              </w:rPr>
              <w:t>Gabungan antara ke 3 skenario</w:t>
            </w:r>
          </w:p>
        </w:tc>
        <w:tc>
          <w:tcPr>
            <w:tcW w:w="1129" w:type="dxa"/>
            <w:vAlign w:val="center"/>
          </w:tcPr>
          <w:p w:rsidR="009637EB" w:rsidRPr="00110230" w:rsidRDefault="009637EB" w:rsidP="00110230">
            <w:pPr>
              <w:spacing w:line="276" w:lineRule="auto"/>
              <w:jc w:val="center"/>
              <w:rPr>
                <w:rFonts w:cs="Times New Roman"/>
                <w:bCs/>
                <w:lang w:val="sv-SE"/>
              </w:rPr>
            </w:pPr>
            <w:r w:rsidRPr="00110230">
              <w:rPr>
                <w:rFonts w:cs="Times New Roman"/>
                <w:bCs/>
                <w:lang w:val="sv-SE"/>
              </w:rPr>
              <w:t>98</w:t>
            </w:r>
          </w:p>
        </w:tc>
        <w:tc>
          <w:tcPr>
            <w:tcW w:w="1320" w:type="dxa"/>
            <w:vAlign w:val="center"/>
          </w:tcPr>
          <w:p w:rsidR="009637EB" w:rsidRPr="00110230" w:rsidRDefault="009637EB" w:rsidP="00110230">
            <w:pPr>
              <w:spacing w:line="276" w:lineRule="auto"/>
              <w:jc w:val="center"/>
              <w:rPr>
                <w:rFonts w:cs="Times New Roman"/>
                <w:bCs/>
                <w:lang w:val="sv-SE"/>
              </w:rPr>
            </w:pPr>
            <w:r w:rsidRPr="00110230">
              <w:rPr>
                <w:rFonts w:cs="Times New Roman"/>
                <w:bCs/>
                <w:lang w:val="sv-SE"/>
              </w:rPr>
              <w:t>69,2</w:t>
            </w:r>
          </w:p>
        </w:tc>
        <w:tc>
          <w:tcPr>
            <w:tcW w:w="2061" w:type="dxa"/>
            <w:vAlign w:val="center"/>
          </w:tcPr>
          <w:p w:rsidR="009637EB" w:rsidRPr="00110230" w:rsidRDefault="009637EB" w:rsidP="00110230">
            <w:pPr>
              <w:spacing w:line="276" w:lineRule="auto"/>
              <w:jc w:val="center"/>
              <w:rPr>
                <w:rFonts w:cs="Times New Roman"/>
                <w:bCs/>
                <w:lang w:val="sv-SE"/>
              </w:rPr>
            </w:pPr>
            <w:r w:rsidRPr="00110230">
              <w:rPr>
                <w:rFonts w:cs="Times New Roman"/>
                <w:bCs/>
                <w:lang w:val="sv-SE"/>
              </w:rPr>
              <w:t>MENURUN</w:t>
            </w:r>
          </w:p>
        </w:tc>
      </w:tr>
    </w:tbl>
    <w:p w:rsidR="004954C0" w:rsidRPr="00110230" w:rsidRDefault="004954C0" w:rsidP="00110230">
      <w:pPr>
        <w:spacing w:line="276" w:lineRule="auto"/>
        <w:jc w:val="center"/>
        <w:rPr>
          <w:rFonts w:cs="Times New Roman"/>
          <w:sz w:val="24"/>
        </w:rPr>
      </w:pPr>
    </w:p>
    <w:p w:rsidR="009637EB" w:rsidRPr="00110230" w:rsidRDefault="009637EB" w:rsidP="00110230">
      <w:pPr>
        <w:spacing w:line="276" w:lineRule="auto"/>
        <w:jc w:val="both"/>
        <w:rPr>
          <w:rFonts w:cs="Times New Roman"/>
          <w:bCs/>
          <w:lang w:val="sv-SE"/>
        </w:rPr>
      </w:pPr>
      <w:r w:rsidRPr="00110230">
        <w:rPr>
          <w:rFonts w:cs="Times New Roman"/>
          <w:bCs/>
          <w:lang w:val="sv-SE"/>
        </w:rPr>
        <w:lastRenderedPageBreak/>
        <w:t>Dar</w:t>
      </w:r>
      <w:r w:rsidRPr="00110230">
        <w:rPr>
          <w:rFonts w:cs="Times New Roman"/>
          <w:bCs/>
          <w:lang w:val="id-ID"/>
        </w:rPr>
        <w:t xml:space="preserve">i </w:t>
      </w:r>
      <w:r w:rsidRPr="00110230">
        <w:rPr>
          <w:rFonts w:cs="Times New Roman"/>
          <w:bCs/>
        </w:rPr>
        <w:t>table diatas</w:t>
      </w:r>
      <w:r w:rsidRPr="00110230">
        <w:rPr>
          <w:rFonts w:cs="Times New Roman"/>
          <w:bCs/>
          <w:lang w:val="id-ID"/>
        </w:rPr>
        <w:t xml:space="preserve"> </w:t>
      </w:r>
      <w:r w:rsidRPr="00110230">
        <w:rPr>
          <w:rFonts w:cs="Times New Roman"/>
          <w:bCs/>
          <w:lang w:val="sv-SE"/>
        </w:rPr>
        <w:t>dapat dilihat bahwa pada skenario pertama terjadi</w:t>
      </w:r>
      <w:r w:rsidRPr="00110230">
        <w:rPr>
          <w:rFonts w:cs="Times New Roman"/>
          <w:bCs/>
          <w:lang w:val="id-ID"/>
        </w:rPr>
        <w:t xml:space="preserve"> </w:t>
      </w:r>
      <w:r w:rsidRPr="00110230">
        <w:rPr>
          <w:rFonts w:cs="Times New Roman"/>
          <w:bCs/>
          <w:lang w:val="sv-SE"/>
        </w:rPr>
        <w:t xml:space="preserve">penurunan </w:t>
      </w:r>
      <w:r w:rsidRPr="00110230">
        <w:rPr>
          <w:rFonts w:cs="Times New Roman"/>
          <w:bCs/>
          <w:lang w:val="id-ID"/>
        </w:rPr>
        <w:t>pada</w:t>
      </w:r>
      <w:r w:rsidRPr="00110230">
        <w:rPr>
          <w:rFonts w:cs="Times New Roman"/>
          <w:bCs/>
        </w:rPr>
        <w:t xml:space="preserve"> kepadatan</w:t>
      </w:r>
      <w:r w:rsidRPr="00110230">
        <w:rPr>
          <w:rFonts w:cs="Times New Roman"/>
          <w:bCs/>
          <w:lang w:val="sv-SE"/>
        </w:rPr>
        <w:t xml:space="preserve"> dari 98 menjadi 79,77, skenario kedua menjadi 75,32, skenario ketiga menjadi 75,32, skenario keempat menjadi 69,2.</w:t>
      </w:r>
    </w:p>
    <w:p w:rsidR="004954C0" w:rsidRPr="00110230" w:rsidRDefault="004954C0" w:rsidP="00110230">
      <w:pPr>
        <w:spacing w:line="276" w:lineRule="auto"/>
        <w:jc w:val="both"/>
        <w:rPr>
          <w:rFonts w:cs="Times New Roman"/>
          <w:sz w:val="24"/>
        </w:rPr>
      </w:pPr>
    </w:p>
    <w:p w:rsidR="004954C0" w:rsidRPr="00110230" w:rsidRDefault="004954C0" w:rsidP="00110230">
      <w:pPr>
        <w:spacing w:line="276" w:lineRule="auto"/>
        <w:jc w:val="both"/>
        <w:rPr>
          <w:rFonts w:cs="Times New Roman"/>
          <w:b/>
          <w:sz w:val="32"/>
        </w:rPr>
      </w:pPr>
      <w:r w:rsidRPr="00110230">
        <w:rPr>
          <w:rFonts w:cs="Times New Roman"/>
          <w:b/>
          <w:sz w:val="32"/>
        </w:rPr>
        <w:t>KESIMPULAN</w:t>
      </w:r>
    </w:p>
    <w:p w:rsidR="009637EB" w:rsidRPr="00110230" w:rsidRDefault="009637EB" w:rsidP="00110230">
      <w:pPr>
        <w:spacing w:line="276" w:lineRule="auto"/>
        <w:jc w:val="both"/>
        <w:rPr>
          <w:rFonts w:cs="Times New Roman"/>
        </w:rPr>
      </w:pPr>
      <w:proofErr w:type="gramStart"/>
      <w:r w:rsidRPr="00110230">
        <w:rPr>
          <w:rFonts w:cs="Times New Roman"/>
        </w:rPr>
        <w:t>Berdasarkan Hasil Analisis dan Usulan yang telah penulis lakukan dalam rangka upaya untuk meningkatkan kinerja ruas jalan di Jalan Salak Raya.</w:t>
      </w:r>
      <w:proofErr w:type="gramEnd"/>
      <w:r w:rsidRPr="00110230">
        <w:rPr>
          <w:rFonts w:cs="Times New Roman"/>
        </w:rPr>
        <w:t xml:space="preserve"> Maka adapun kesimpulan yang Penulis buat</w:t>
      </w:r>
      <w:proofErr w:type="gramStart"/>
      <w:r w:rsidRPr="00110230">
        <w:rPr>
          <w:rFonts w:cs="Times New Roman"/>
        </w:rPr>
        <w:t>,sebagai</w:t>
      </w:r>
      <w:proofErr w:type="gramEnd"/>
      <w:r w:rsidRPr="00110230">
        <w:rPr>
          <w:rFonts w:cs="Times New Roman"/>
        </w:rPr>
        <w:t xml:space="preserve"> berikut :</w:t>
      </w:r>
    </w:p>
    <w:p w:rsidR="009637EB" w:rsidRPr="00110230" w:rsidRDefault="009637EB" w:rsidP="00110230">
      <w:pPr>
        <w:pStyle w:val="ListParagraph"/>
        <w:numPr>
          <w:ilvl w:val="0"/>
          <w:numId w:val="15"/>
        </w:numPr>
        <w:spacing w:after="120" w:line="276" w:lineRule="auto"/>
        <w:ind w:left="851" w:hanging="284"/>
        <w:rPr>
          <w:rFonts w:eastAsiaTheme="minorHAnsi"/>
        </w:rPr>
      </w:pPr>
      <w:r w:rsidRPr="00110230">
        <w:t>Unjuk Kerja Eksisting dari Ruas Jalan Salak Raya memiliki V/C Ratio sebesar 0,60 dengan kecepatan perjalanan sebesar 24,37 km/jam dan Kepadatan sebesar 98 smp/km.</w:t>
      </w:r>
    </w:p>
    <w:p w:rsidR="009637EB" w:rsidRPr="00110230" w:rsidRDefault="009637EB" w:rsidP="00110230">
      <w:pPr>
        <w:pStyle w:val="ListParagraph"/>
        <w:numPr>
          <w:ilvl w:val="0"/>
          <w:numId w:val="15"/>
        </w:numPr>
        <w:spacing w:after="120" w:line="276" w:lineRule="auto"/>
        <w:ind w:left="851" w:hanging="284"/>
        <w:rPr>
          <w:rFonts w:eastAsiaTheme="minorHAnsi"/>
        </w:rPr>
      </w:pPr>
      <w:r w:rsidRPr="00110230">
        <w:t xml:space="preserve"> Permasalahan yang ada di Ruas Jalan Salak Raya adalah pengguna kendaraan yang melakukan parkir dibadan jalan maupun di trotoar, pedagang kaki lima yang berjualan menggunakan badan jalan, dan pejalan kaki yang berjalan di badan jalan karena fasilitas pejalan kaki seperti trotoar digunakan sebagai tempat parkir oleh kendaraan bermotor.</w:t>
      </w:r>
    </w:p>
    <w:p w:rsidR="009637EB" w:rsidRPr="00110230" w:rsidRDefault="009637EB" w:rsidP="00110230">
      <w:pPr>
        <w:pStyle w:val="ListParagraph"/>
        <w:numPr>
          <w:ilvl w:val="0"/>
          <w:numId w:val="15"/>
        </w:numPr>
        <w:spacing w:after="120" w:line="276" w:lineRule="auto"/>
        <w:ind w:left="851" w:hanging="284"/>
      </w:pPr>
      <w:r w:rsidRPr="00110230">
        <w:t xml:space="preserve">Perencanaan dan rekomendasi yang diusulkan adalah pemindahan sudut parkir yang semula </w:t>
      </w:r>
      <w:proofErr w:type="gramStart"/>
      <w:r w:rsidRPr="00110230">
        <w:t>90</w:t>
      </w:r>
      <w:r w:rsidRPr="00110230">
        <w:rPr>
          <w:vertAlign w:val="superscript"/>
        </w:rPr>
        <w:t xml:space="preserve">o </w:t>
      </w:r>
      <w:r w:rsidRPr="00110230">
        <w:t xml:space="preserve"> menjadi</w:t>
      </w:r>
      <w:proofErr w:type="gramEnd"/>
      <w:r w:rsidRPr="00110230">
        <w:t xml:space="preserve"> 0</w:t>
      </w:r>
      <w:r w:rsidRPr="00110230">
        <w:rPr>
          <w:vertAlign w:val="superscript"/>
        </w:rPr>
        <w:t xml:space="preserve">o </w:t>
      </w:r>
      <w:r w:rsidRPr="00110230">
        <w:t xml:space="preserve">dan penertiban parkir oleh dinas setempat,Penertiban kepada pedagang kaki lima serta pemberian fasilitas penyebrangan jalan berupa fasilitas </w:t>
      </w:r>
      <w:r w:rsidRPr="00110230">
        <w:rPr>
          <w:i/>
        </w:rPr>
        <w:t>Pelican Crossing</w:t>
      </w:r>
      <w:r w:rsidRPr="00110230">
        <w:t>.</w:t>
      </w:r>
    </w:p>
    <w:p w:rsidR="009637EB" w:rsidRPr="00110230" w:rsidRDefault="009637EB" w:rsidP="00110230">
      <w:pPr>
        <w:pStyle w:val="ListParagraph"/>
        <w:numPr>
          <w:ilvl w:val="0"/>
          <w:numId w:val="15"/>
        </w:numPr>
        <w:spacing w:after="200" w:line="276" w:lineRule="auto"/>
        <w:ind w:left="851"/>
        <w:contextualSpacing/>
      </w:pPr>
      <w:r w:rsidRPr="00110230">
        <w:t>Strategi penataan yang dilakukan pada ruas Jalan Salak Raya dengan menerapkan skenario. Setelah dilakukannya semua skenario tersebut maka didapatkan V/C Rasio terbaik yaitu 0</w:t>
      </w:r>
      <w:proofErr w:type="gramStart"/>
      <w:r w:rsidRPr="00110230">
        <w:t>,50</w:t>
      </w:r>
      <w:proofErr w:type="gramEnd"/>
      <w:r w:rsidRPr="00110230">
        <w:t>, kecepatan terbaik yaitu 34,3 km/jam dan kepadatan 69,2.</w:t>
      </w:r>
    </w:p>
    <w:p w:rsidR="00E56562" w:rsidRPr="00110230" w:rsidRDefault="00110230" w:rsidP="00110230">
      <w:pPr>
        <w:spacing w:line="276" w:lineRule="auto"/>
        <w:rPr>
          <w:rFonts w:cs="Times New Roman"/>
          <w:b/>
          <w:sz w:val="32"/>
        </w:rPr>
      </w:pPr>
      <w:r w:rsidRPr="00110230">
        <w:rPr>
          <w:rFonts w:cs="Times New Roman"/>
          <w:b/>
          <w:sz w:val="32"/>
        </w:rPr>
        <w:t>SARAN</w:t>
      </w:r>
    </w:p>
    <w:p w:rsidR="009637EB" w:rsidRPr="00110230" w:rsidRDefault="009637EB" w:rsidP="00110230">
      <w:pPr>
        <w:spacing w:line="276" w:lineRule="auto"/>
        <w:ind w:firstLine="567"/>
        <w:jc w:val="both"/>
        <w:rPr>
          <w:rFonts w:cs="Times New Roman"/>
        </w:rPr>
      </w:pPr>
      <w:r w:rsidRPr="00110230">
        <w:rPr>
          <w:rFonts w:cs="Times New Roman"/>
        </w:rPr>
        <w:t xml:space="preserve">Dari Hasil Analisis dan Usulan yang telah dilakukan, Adapun saran yang dapat Penulis sampaikan sebagai </w:t>
      </w:r>
      <w:proofErr w:type="gramStart"/>
      <w:r w:rsidRPr="00110230">
        <w:rPr>
          <w:rFonts w:cs="Times New Roman"/>
        </w:rPr>
        <w:t>berikut :</w:t>
      </w:r>
      <w:proofErr w:type="gramEnd"/>
    </w:p>
    <w:p w:rsidR="009637EB" w:rsidRPr="00110230" w:rsidRDefault="009637EB" w:rsidP="00110230">
      <w:pPr>
        <w:pStyle w:val="ListParagraph"/>
        <w:numPr>
          <w:ilvl w:val="0"/>
          <w:numId w:val="16"/>
        </w:numPr>
        <w:spacing w:after="120" w:line="276" w:lineRule="auto"/>
        <w:ind w:left="993" w:hanging="426"/>
        <w:rPr>
          <w:b/>
        </w:rPr>
      </w:pPr>
      <w:r w:rsidRPr="00110230">
        <w:t>Peningkatan kinerja ruas jalan perlu segera dilakukan untuk pembenahan lalu lintas yang ada di Kota Bengkulu terutama pada Kawasan Jalan Salak raya mengingat semakin banyaknya aktivitas masyarakat yang lebih sering memakai badan jalan untuk parkir, pedagang kaki lima yang menggunakan badan jalan untuk berjualan.</w:t>
      </w:r>
    </w:p>
    <w:p w:rsidR="009637EB" w:rsidRPr="00110230" w:rsidRDefault="009637EB" w:rsidP="00110230">
      <w:pPr>
        <w:pStyle w:val="ListParagraph"/>
        <w:numPr>
          <w:ilvl w:val="0"/>
          <w:numId w:val="16"/>
        </w:numPr>
        <w:spacing w:after="120" w:line="276" w:lineRule="auto"/>
        <w:ind w:left="993" w:hanging="426"/>
        <w:rPr>
          <w:b/>
        </w:rPr>
      </w:pPr>
      <w:r w:rsidRPr="00110230">
        <w:t>Perlunya segera dilakukan Pembangunan fasilitas pejalan kaki yang dapat mengakibatkan konflik lalu lintas di ruas Jalan Salak raya,  Pemindahan sudut lokasi parkir On Street mengingat banyak nya penyalahgunaan badan jalan di Jalan tersebut serta pemindahan lokasi pedagang kaki lima dengan cara penertiban oleh dinas perhubungan setempat.</w:t>
      </w:r>
    </w:p>
    <w:p w:rsidR="00110230" w:rsidRPr="00110230" w:rsidRDefault="00110230" w:rsidP="00110230">
      <w:pPr>
        <w:spacing w:line="276" w:lineRule="auto"/>
        <w:rPr>
          <w:rFonts w:cs="Times New Roman"/>
          <w:b/>
          <w:sz w:val="32"/>
        </w:rPr>
      </w:pPr>
      <w:r w:rsidRPr="00110230">
        <w:rPr>
          <w:rFonts w:cs="Times New Roman"/>
          <w:b/>
          <w:sz w:val="32"/>
        </w:rPr>
        <w:t>REFERE</w:t>
      </w:r>
      <w:r w:rsidRPr="00110230">
        <w:rPr>
          <w:rFonts w:cs="Times New Roman"/>
          <w:b/>
          <w:sz w:val="32"/>
        </w:rPr>
        <w:t>N</w:t>
      </w:r>
      <w:r w:rsidRPr="00110230">
        <w:rPr>
          <w:rFonts w:cs="Times New Roman"/>
          <w:b/>
          <w:sz w:val="32"/>
        </w:rPr>
        <w:t>SI</w:t>
      </w:r>
    </w:p>
    <w:p w:rsidR="00110230" w:rsidRPr="00110230" w:rsidRDefault="00110230" w:rsidP="00110230">
      <w:pPr>
        <w:spacing w:line="360" w:lineRule="auto"/>
        <w:rPr>
          <w:rFonts w:cs="Times New Roman"/>
        </w:rPr>
      </w:pPr>
    </w:p>
    <w:p w:rsidR="00110230" w:rsidRPr="00110230" w:rsidRDefault="00110230" w:rsidP="00110230">
      <w:pPr>
        <w:autoSpaceDE w:val="0"/>
        <w:autoSpaceDN w:val="0"/>
        <w:adjustRightInd w:val="0"/>
        <w:spacing w:line="360" w:lineRule="auto"/>
        <w:ind w:left="851" w:hanging="851"/>
        <w:rPr>
          <w:rFonts w:cs="Times New Roman"/>
          <w:b/>
          <w:bCs/>
          <w:i/>
          <w:iCs/>
        </w:rPr>
      </w:pPr>
      <w:proofErr w:type="gramStart"/>
      <w:r w:rsidRPr="00110230">
        <w:rPr>
          <w:rFonts w:cs="Times New Roman"/>
        </w:rPr>
        <w:lastRenderedPageBreak/>
        <w:t xml:space="preserve">_______, 1996, </w:t>
      </w:r>
      <w:r w:rsidRPr="00110230">
        <w:rPr>
          <w:rFonts w:cs="Times New Roman"/>
          <w:i/>
          <w:iCs/>
        </w:rPr>
        <w:t>Keputusan Direktur Jendral Perhubungan Darat No. 272/HK.105/DJRD/96 tentang pedoman Teknis Penyelenggaraan Fasilitas Parkir</w:t>
      </w:r>
      <w:r w:rsidRPr="00110230">
        <w:rPr>
          <w:rFonts w:cs="Times New Roman"/>
          <w:b/>
          <w:bCs/>
        </w:rPr>
        <w:t>.</w:t>
      </w:r>
      <w:proofErr w:type="gramEnd"/>
      <w:r w:rsidRPr="00110230">
        <w:rPr>
          <w:rFonts w:cs="Times New Roman"/>
          <w:b/>
          <w:bCs/>
          <w:i/>
          <w:iCs/>
        </w:rPr>
        <w:t xml:space="preserve"> </w:t>
      </w:r>
      <w:r w:rsidRPr="00110230">
        <w:rPr>
          <w:rFonts w:cs="Times New Roman"/>
        </w:rPr>
        <w:t>Jakarta.</w:t>
      </w:r>
    </w:p>
    <w:p w:rsidR="00110230" w:rsidRPr="00110230" w:rsidRDefault="00110230" w:rsidP="00110230">
      <w:pPr>
        <w:spacing w:line="360" w:lineRule="auto"/>
        <w:ind w:left="851" w:hanging="851"/>
        <w:rPr>
          <w:rFonts w:cs="Times New Roman"/>
        </w:rPr>
      </w:pPr>
      <w:proofErr w:type="gramStart"/>
      <w:r w:rsidRPr="00110230">
        <w:rPr>
          <w:rFonts w:cs="Times New Roman"/>
        </w:rPr>
        <w:t xml:space="preserve">_______, 1997, </w:t>
      </w:r>
      <w:r w:rsidRPr="00110230">
        <w:rPr>
          <w:rFonts w:cs="Times New Roman"/>
          <w:i/>
        </w:rPr>
        <w:t>Manual Kapasitas Jalan Indonesia (MKJI).</w:t>
      </w:r>
      <w:proofErr w:type="gramEnd"/>
      <w:r w:rsidRPr="00110230">
        <w:rPr>
          <w:rFonts w:cs="Times New Roman"/>
          <w:i/>
        </w:rPr>
        <w:t xml:space="preserve"> </w:t>
      </w:r>
      <w:r w:rsidRPr="00110230">
        <w:rPr>
          <w:rFonts w:cs="Times New Roman"/>
        </w:rPr>
        <w:t>Jakarta: Direktorat Jenderal Bina Marga.</w:t>
      </w:r>
    </w:p>
    <w:p w:rsidR="00110230" w:rsidRPr="00110230" w:rsidRDefault="00110230" w:rsidP="00110230">
      <w:pPr>
        <w:tabs>
          <w:tab w:val="left" w:pos="880"/>
        </w:tabs>
        <w:spacing w:line="360" w:lineRule="auto"/>
        <w:ind w:left="851" w:hanging="851"/>
        <w:rPr>
          <w:rFonts w:cs="Times New Roman"/>
        </w:rPr>
      </w:pPr>
      <w:proofErr w:type="gramStart"/>
      <w:r w:rsidRPr="00110230">
        <w:rPr>
          <w:rFonts w:cs="Times New Roman"/>
        </w:rPr>
        <w:t xml:space="preserve">_______, 1997, </w:t>
      </w:r>
      <w:r w:rsidRPr="00110230">
        <w:rPr>
          <w:rFonts w:cs="Times New Roman"/>
          <w:i/>
        </w:rPr>
        <w:t>Pedoman Teknis Perekayasaan Fasilitas Pejalan Kaki di wilayah Kota, SK. Nomor 43/AJ 007/DRJD/1997.</w:t>
      </w:r>
      <w:proofErr w:type="gramEnd"/>
      <w:r w:rsidRPr="00110230">
        <w:rPr>
          <w:rFonts w:cs="Times New Roman"/>
        </w:rPr>
        <w:t xml:space="preserve"> Jakarta: Departemen Perhubungan.</w:t>
      </w:r>
    </w:p>
    <w:p w:rsidR="00110230" w:rsidRPr="00110230" w:rsidRDefault="00110230" w:rsidP="00110230">
      <w:pPr>
        <w:spacing w:line="360" w:lineRule="auto"/>
        <w:ind w:left="851" w:hanging="851"/>
        <w:rPr>
          <w:rFonts w:cs="Times New Roman"/>
        </w:rPr>
      </w:pPr>
      <w:proofErr w:type="gramStart"/>
      <w:r w:rsidRPr="00110230">
        <w:rPr>
          <w:rFonts w:cs="Times New Roman"/>
        </w:rPr>
        <w:t xml:space="preserve">_______, 2006, </w:t>
      </w:r>
      <w:r w:rsidRPr="00110230">
        <w:rPr>
          <w:rFonts w:cs="Times New Roman"/>
          <w:i/>
        </w:rPr>
        <w:t>Peraturan Pemerintah Nomor 34 Tahun 2006 tentang Jalan.</w:t>
      </w:r>
      <w:proofErr w:type="gramEnd"/>
      <w:r w:rsidRPr="00110230">
        <w:rPr>
          <w:rFonts w:cs="Times New Roman"/>
          <w:i/>
        </w:rPr>
        <w:t xml:space="preserve"> </w:t>
      </w:r>
      <w:r w:rsidRPr="00110230">
        <w:rPr>
          <w:rFonts w:cs="Times New Roman"/>
        </w:rPr>
        <w:t>Jakarta: Kementerian Perhubungan RI.</w:t>
      </w:r>
    </w:p>
    <w:p w:rsidR="00110230" w:rsidRPr="00110230" w:rsidRDefault="00110230" w:rsidP="00110230">
      <w:pPr>
        <w:spacing w:line="360" w:lineRule="auto"/>
        <w:ind w:left="851" w:hanging="851"/>
        <w:rPr>
          <w:rFonts w:cs="Times New Roman"/>
        </w:rPr>
      </w:pPr>
      <w:proofErr w:type="gramStart"/>
      <w:r w:rsidRPr="00110230">
        <w:rPr>
          <w:rFonts w:cs="Times New Roman"/>
        </w:rPr>
        <w:t xml:space="preserve">_______, 2009, </w:t>
      </w:r>
      <w:r w:rsidRPr="00110230">
        <w:rPr>
          <w:rFonts w:cs="Times New Roman"/>
          <w:i/>
        </w:rPr>
        <w:t>Undang Undang Nomor 22 Tahun 2009 tentang Lalu Lintas dan Angkutan Jalan.</w:t>
      </w:r>
      <w:proofErr w:type="gramEnd"/>
      <w:r w:rsidRPr="00110230">
        <w:rPr>
          <w:rFonts w:cs="Times New Roman"/>
          <w:i/>
        </w:rPr>
        <w:t xml:space="preserve"> </w:t>
      </w:r>
      <w:r w:rsidRPr="00110230">
        <w:rPr>
          <w:rFonts w:cs="Times New Roman"/>
        </w:rPr>
        <w:t>Jakarta.</w:t>
      </w:r>
    </w:p>
    <w:p w:rsidR="00110230" w:rsidRPr="00110230" w:rsidRDefault="00110230" w:rsidP="00110230">
      <w:pPr>
        <w:spacing w:line="360" w:lineRule="auto"/>
        <w:ind w:left="851" w:hanging="851"/>
        <w:rPr>
          <w:rFonts w:cs="Times New Roman"/>
        </w:rPr>
      </w:pPr>
      <w:r w:rsidRPr="00110230">
        <w:rPr>
          <w:rFonts w:cs="Times New Roman"/>
        </w:rPr>
        <w:t xml:space="preserve">_______, 2011, </w:t>
      </w:r>
      <w:r w:rsidRPr="00110230">
        <w:rPr>
          <w:rFonts w:cs="Times New Roman"/>
          <w:i/>
        </w:rPr>
        <w:t xml:space="preserve">Peraturan Pemerintah Nomor 32 Tahun 2011 tentang Manajemen dan Rekayasa, Analisis Dampak, Serta Manajemen Rekayasa Lalu Lintas. </w:t>
      </w:r>
      <w:r w:rsidRPr="00110230">
        <w:rPr>
          <w:rFonts w:cs="Times New Roman"/>
        </w:rPr>
        <w:t>Jakarta: Kementerian Perhubungan RI.</w:t>
      </w:r>
    </w:p>
    <w:p w:rsidR="00110230" w:rsidRPr="00110230" w:rsidRDefault="00110230" w:rsidP="00110230">
      <w:pPr>
        <w:spacing w:line="360" w:lineRule="auto"/>
        <w:ind w:left="851" w:hanging="851"/>
        <w:rPr>
          <w:rFonts w:cs="Times New Roman"/>
        </w:rPr>
      </w:pPr>
      <w:proofErr w:type="gramStart"/>
      <w:r w:rsidRPr="00110230">
        <w:rPr>
          <w:rFonts w:cs="Times New Roman"/>
        </w:rPr>
        <w:t xml:space="preserve">_______, 2015, </w:t>
      </w:r>
      <w:r w:rsidRPr="00110230">
        <w:rPr>
          <w:rFonts w:cs="Times New Roman"/>
          <w:i/>
        </w:rPr>
        <w:t>Peraturan Menteri Perhubungan Nomor 96 Tahun 2015 tentang Pedoman Pelaksanaan Kegiatan Manajemen dan Rekayasa Lalu Lintas.</w:t>
      </w:r>
      <w:proofErr w:type="gramEnd"/>
      <w:r w:rsidRPr="00110230">
        <w:rPr>
          <w:rFonts w:cs="Times New Roman"/>
          <w:i/>
        </w:rPr>
        <w:t xml:space="preserve"> </w:t>
      </w:r>
      <w:r w:rsidRPr="00110230">
        <w:rPr>
          <w:rFonts w:cs="Times New Roman"/>
        </w:rPr>
        <w:t>Jakarta: Kementerian Perhubungan RI.</w:t>
      </w:r>
    </w:p>
    <w:p w:rsidR="00110230" w:rsidRPr="00110230" w:rsidRDefault="00110230" w:rsidP="00110230">
      <w:pPr>
        <w:spacing w:line="360" w:lineRule="auto"/>
        <w:ind w:left="851" w:hanging="851"/>
        <w:rPr>
          <w:rFonts w:cs="Times New Roman"/>
        </w:rPr>
      </w:pPr>
      <w:r w:rsidRPr="00110230">
        <w:rPr>
          <w:rFonts w:cs="Times New Roman"/>
        </w:rPr>
        <w:t xml:space="preserve">_______, 2018, </w:t>
      </w:r>
      <w:r w:rsidRPr="00110230">
        <w:rPr>
          <w:rFonts w:cs="Times New Roman"/>
          <w:i/>
        </w:rPr>
        <w:t>Pedoman Perencanaan Teknis Fasilitas Pejalan Kaki</w:t>
      </w:r>
      <w:proofErr w:type="gramStart"/>
      <w:r w:rsidRPr="00110230">
        <w:rPr>
          <w:rFonts w:cs="Times New Roman"/>
          <w:i/>
        </w:rPr>
        <w:t>,SE</w:t>
      </w:r>
      <w:proofErr w:type="gramEnd"/>
      <w:r w:rsidRPr="00110230">
        <w:rPr>
          <w:rFonts w:cs="Times New Roman"/>
          <w:i/>
        </w:rPr>
        <w:t xml:space="preserve"> Nomor</w:t>
      </w:r>
      <w:r w:rsidRPr="00110230">
        <w:rPr>
          <w:rFonts w:cs="Times New Roman"/>
        </w:rPr>
        <w:t xml:space="preserve">  </w:t>
      </w:r>
      <w:r w:rsidRPr="00110230">
        <w:rPr>
          <w:rFonts w:cs="Times New Roman"/>
          <w:i/>
          <w:iCs/>
        </w:rPr>
        <w:t>02/SE/M/</w:t>
      </w:r>
      <w:r w:rsidRPr="00110230">
        <w:rPr>
          <w:rStyle w:val="Emphasis"/>
          <w:rFonts w:cs="Times New Roman"/>
        </w:rPr>
        <w:t>2018</w:t>
      </w:r>
      <w:r w:rsidRPr="00110230">
        <w:rPr>
          <w:rFonts w:cs="Times New Roman"/>
          <w:i/>
        </w:rPr>
        <w:t xml:space="preserve">. </w:t>
      </w:r>
      <w:r w:rsidRPr="00110230">
        <w:rPr>
          <w:rFonts w:cs="Times New Roman"/>
        </w:rPr>
        <w:t>Jakarta: Kementerian PUPR RI.</w:t>
      </w:r>
    </w:p>
    <w:p w:rsidR="00110230" w:rsidRPr="00110230" w:rsidRDefault="00110230" w:rsidP="00110230">
      <w:pPr>
        <w:spacing w:line="360" w:lineRule="auto"/>
        <w:rPr>
          <w:rFonts w:cs="Times New Roman"/>
        </w:rPr>
      </w:pPr>
      <w:proofErr w:type="gramStart"/>
      <w:r w:rsidRPr="00110230">
        <w:rPr>
          <w:rFonts w:cs="Times New Roman"/>
        </w:rPr>
        <w:t xml:space="preserve">_______, 2021, </w:t>
      </w:r>
      <w:r w:rsidRPr="00110230">
        <w:rPr>
          <w:rFonts w:cs="Times New Roman"/>
          <w:i/>
        </w:rPr>
        <w:t>Peraturan Pemerintah Nomor 30 Tahun 2021 tentang Penyelenggaraan Bidang Lalu Lintas dan Angkutan Jalan</w:t>
      </w:r>
      <w:r w:rsidRPr="00110230">
        <w:rPr>
          <w:rFonts w:cs="Times New Roman"/>
        </w:rPr>
        <w:t>.</w:t>
      </w:r>
      <w:proofErr w:type="gramEnd"/>
      <w:r w:rsidRPr="00110230">
        <w:rPr>
          <w:rFonts w:cs="Times New Roman"/>
        </w:rPr>
        <w:t xml:space="preserve"> Jakarta.</w:t>
      </w:r>
    </w:p>
    <w:p w:rsidR="00110230" w:rsidRPr="00110230" w:rsidRDefault="00110230" w:rsidP="00110230">
      <w:pPr>
        <w:spacing w:afterLines="120" w:after="288" w:line="360" w:lineRule="auto"/>
        <w:ind w:left="567" w:hanging="567"/>
        <w:jc w:val="both"/>
        <w:rPr>
          <w:rFonts w:cs="Times New Roman"/>
          <w:lang w:val="sv-SE"/>
        </w:rPr>
      </w:pPr>
      <w:r w:rsidRPr="00110230">
        <w:rPr>
          <w:rFonts w:cs="Times New Roman"/>
          <w:lang w:val="sv-SE"/>
        </w:rPr>
        <w:t xml:space="preserve">Abubakar,I., Yani, A,. Sutiono, E, 1995, </w:t>
      </w:r>
      <w:r w:rsidRPr="00110230">
        <w:rPr>
          <w:rFonts w:cs="Times New Roman"/>
          <w:i/>
          <w:lang w:val="sv-SE"/>
        </w:rPr>
        <w:t>Menuju Lalu Lintas dan Angkutan Jalan yang Tertib</w:t>
      </w:r>
      <w:r w:rsidRPr="00110230">
        <w:rPr>
          <w:rFonts w:cs="Times New Roman"/>
          <w:lang w:val="sv-SE"/>
        </w:rPr>
        <w:t>, Direktorat Jenderal Perhubungan Darat, Jakarta.</w:t>
      </w:r>
    </w:p>
    <w:p w:rsidR="00110230" w:rsidRPr="00110230" w:rsidRDefault="00110230" w:rsidP="00110230">
      <w:pPr>
        <w:spacing w:afterLines="120" w:after="288" w:line="360" w:lineRule="auto"/>
        <w:ind w:left="567" w:hanging="567"/>
        <w:rPr>
          <w:rFonts w:cs="Times New Roman"/>
          <w:lang w:val="sv-SE"/>
        </w:rPr>
      </w:pPr>
      <w:r w:rsidRPr="00110230">
        <w:rPr>
          <w:rFonts w:cs="Times New Roman"/>
          <w:lang w:val="sv-SE"/>
        </w:rPr>
        <w:t xml:space="preserve">May, A. D. (1990). </w:t>
      </w:r>
      <w:r w:rsidRPr="00110230">
        <w:rPr>
          <w:rFonts w:cs="Times New Roman"/>
          <w:i/>
          <w:lang w:val="sv-SE"/>
        </w:rPr>
        <w:t>Traffic flow fundamentals</w:t>
      </w:r>
      <w:r w:rsidRPr="00110230">
        <w:rPr>
          <w:rFonts w:cs="Times New Roman"/>
          <w:lang w:val="sv-SE"/>
        </w:rPr>
        <w:t>.</w:t>
      </w:r>
    </w:p>
    <w:p w:rsidR="00110230" w:rsidRPr="00110230" w:rsidRDefault="00110230" w:rsidP="00110230">
      <w:pPr>
        <w:spacing w:afterLines="120" w:after="288" w:line="360" w:lineRule="auto"/>
        <w:ind w:left="567" w:hanging="567"/>
        <w:rPr>
          <w:rFonts w:cs="Times New Roman"/>
          <w:lang w:val="sv-SE"/>
        </w:rPr>
      </w:pPr>
      <w:proofErr w:type="gramStart"/>
      <w:r w:rsidRPr="00110230">
        <w:rPr>
          <w:rFonts w:cs="Times New Roman"/>
          <w:shd w:val="clear" w:color="auto" w:fill="FFFFFF"/>
        </w:rPr>
        <w:t>Tamin, O. Z. (1992).</w:t>
      </w:r>
      <w:proofErr w:type="gramEnd"/>
      <w:r w:rsidRPr="00110230">
        <w:rPr>
          <w:rFonts w:cs="Times New Roman"/>
          <w:shd w:val="clear" w:color="auto" w:fill="FFFFFF"/>
        </w:rPr>
        <w:t xml:space="preserve"> </w:t>
      </w:r>
      <w:proofErr w:type="gramStart"/>
      <w:r w:rsidRPr="00110230">
        <w:rPr>
          <w:rFonts w:cs="Times New Roman"/>
          <w:i/>
          <w:shd w:val="clear" w:color="auto" w:fill="FFFFFF"/>
        </w:rPr>
        <w:t>Hubungan Volume, Kecepatan, dan Kepadatan Lalulintas di Ruas Jalan HR Rasuna Said (Jakarta)</w:t>
      </w:r>
      <w:r w:rsidRPr="00110230">
        <w:rPr>
          <w:rFonts w:cs="Times New Roman"/>
          <w:shd w:val="clear" w:color="auto" w:fill="FFFFFF"/>
        </w:rPr>
        <w:t>.</w:t>
      </w:r>
      <w:proofErr w:type="gramEnd"/>
      <w:r w:rsidRPr="00110230">
        <w:rPr>
          <w:rFonts w:cs="Times New Roman"/>
          <w:shd w:val="clear" w:color="auto" w:fill="FFFFFF"/>
        </w:rPr>
        <w:t> </w:t>
      </w:r>
      <w:r w:rsidRPr="00110230">
        <w:rPr>
          <w:rFonts w:cs="Times New Roman"/>
          <w:iCs/>
          <w:shd w:val="clear" w:color="auto" w:fill="FFFFFF"/>
        </w:rPr>
        <w:t>Jurnal Teknik Sipil, Nomor</w:t>
      </w:r>
      <w:r w:rsidRPr="00110230">
        <w:rPr>
          <w:rFonts w:cs="Times New Roman"/>
          <w:shd w:val="clear" w:color="auto" w:fill="FFFFFF"/>
        </w:rPr>
        <w:t>, </w:t>
      </w:r>
      <w:r w:rsidRPr="00110230">
        <w:rPr>
          <w:rFonts w:cs="Times New Roman"/>
          <w:iCs/>
          <w:shd w:val="clear" w:color="auto" w:fill="FFFFFF"/>
        </w:rPr>
        <w:t>5</w:t>
      </w:r>
      <w:r w:rsidRPr="00110230">
        <w:rPr>
          <w:rFonts w:cs="Times New Roman"/>
          <w:shd w:val="clear" w:color="auto" w:fill="FFFFFF"/>
        </w:rPr>
        <w:t>.</w:t>
      </w:r>
    </w:p>
    <w:p w:rsidR="00110230" w:rsidRPr="00110230" w:rsidRDefault="00110230" w:rsidP="00110230">
      <w:pPr>
        <w:spacing w:afterLines="120" w:after="288" w:line="360" w:lineRule="auto"/>
        <w:ind w:left="567" w:hanging="567"/>
        <w:jc w:val="both"/>
        <w:rPr>
          <w:rFonts w:cs="Times New Roman"/>
          <w:lang w:val="sv-SE"/>
        </w:rPr>
      </w:pPr>
      <w:r w:rsidRPr="00110230">
        <w:rPr>
          <w:rFonts w:cs="Times New Roman"/>
          <w:lang w:val="sv-SE"/>
        </w:rPr>
        <w:t xml:space="preserve">Andung, Yunianta., 2006, </w:t>
      </w:r>
      <w:r w:rsidRPr="00110230">
        <w:rPr>
          <w:rFonts w:cs="Times New Roman"/>
          <w:i/>
          <w:lang w:val="sv-SE"/>
        </w:rPr>
        <w:t>Pengaruh Manuver Kendaraan Parkir Badan Jalan Terhadap Karakteristik Lalu Lintas Di Jalan Diponegoro Yogyakarta</w:t>
      </w:r>
      <w:r w:rsidRPr="00110230">
        <w:rPr>
          <w:rFonts w:cs="Times New Roman"/>
          <w:lang w:val="sv-SE"/>
        </w:rPr>
        <w:t>, Universitas Diponegoro.</w:t>
      </w:r>
    </w:p>
    <w:p w:rsidR="00110230" w:rsidRPr="00110230" w:rsidRDefault="00110230" w:rsidP="00110230">
      <w:pPr>
        <w:spacing w:afterLines="120" w:after="288" w:line="360" w:lineRule="auto"/>
        <w:ind w:left="567" w:hanging="567"/>
        <w:jc w:val="both"/>
        <w:rPr>
          <w:rFonts w:cs="Times New Roman"/>
          <w:lang w:val="sv-SE"/>
        </w:rPr>
      </w:pPr>
      <w:r w:rsidRPr="00110230">
        <w:rPr>
          <w:rFonts w:cs="Times New Roman"/>
        </w:rPr>
        <w:lastRenderedPageBreak/>
        <w:t xml:space="preserve">Direktorat Jenderal Bina Marga, 1995, </w:t>
      </w:r>
      <w:r w:rsidRPr="00110230">
        <w:rPr>
          <w:rFonts w:cs="Times New Roman"/>
          <w:i/>
        </w:rPr>
        <w:t>Tata Cara Perencanaan Fasilitas Pejalan Kaki di Kawasan Perkotaan</w:t>
      </w:r>
      <w:r w:rsidRPr="00110230">
        <w:rPr>
          <w:rFonts w:cs="Times New Roman"/>
        </w:rPr>
        <w:t>, Jakarta.</w:t>
      </w:r>
    </w:p>
    <w:p w:rsidR="00110230" w:rsidRPr="00110230" w:rsidRDefault="00110230" w:rsidP="00110230">
      <w:pPr>
        <w:pStyle w:val="BodyText"/>
        <w:spacing w:line="360" w:lineRule="auto"/>
        <w:ind w:left="851" w:hanging="851"/>
        <w:jc w:val="both"/>
        <w:rPr>
          <w:sz w:val="22"/>
          <w:szCs w:val="22"/>
          <w:lang w:val="en-US"/>
        </w:rPr>
      </w:pPr>
      <w:proofErr w:type="gramStart"/>
      <w:r w:rsidRPr="00110230">
        <w:rPr>
          <w:bCs/>
          <w:sz w:val="22"/>
          <w:szCs w:val="22"/>
          <w:lang w:val="en-US"/>
        </w:rPr>
        <w:t>Egriansyah.</w:t>
      </w:r>
      <w:proofErr w:type="gramEnd"/>
      <w:r w:rsidRPr="00110230">
        <w:rPr>
          <w:bCs/>
          <w:sz w:val="22"/>
          <w:szCs w:val="22"/>
          <w:lang w:val="en-US"/>
        </w:rPr>
        <w:t xml:space="preserve"> </w:t>
      </w:r>
      <w:r w:rsidRPr="00110230">
        <w:rPr>
          <w:bCs/>
          <w:i/>
          <w:sz w:val="22"/>
          <w:szCs w:val="22"/>
          <w:lang w:val="en-US"/>
        </w:rPr>
        <w:t>2021</w:t>
      </w:r>
      <w:proofErr w:type="gramStart"/>
      <w:r w:rsidRPr="00110230">
        <w:rPr>
          <w:bCs/>
          <w:sz w:val="22"/>
          <w:szCs w:val="22"/>
          <w:lang w:val="en-US"/>
        </w:rPr>
        <w:t>,</w:t>
      </w:r>
      <w:r w:rsidRPr="00110230">
        <w:rPr>
          <w:bCs/>
          <w:i/>
          <w:iCs/>
          <w:sz w:val="22"/>
          <w:szCs w:val="22"/>
          <w:lang w:val="en-US"/>
        </w:rPr>
        <w:t>Peningkatan</w:t>
      </w:r>
      <w:proofErr w:type="gramEnd"/>
      <w:r w:rsidRPr="00110230">
        <w:rPr>
          <w:bCs/>
          <w:i/>
          <w:iCs/>
          <w:sz w:val="22"/>
          <w:szCs w:val="22"/>
          <w:lang w:val="en-US"/>
        </w:rPr>
        <w:t xml:space="preserve"> kinerja ruas jalan gusti m. taufik di kabupaten mempawah. </w:t>
      </w:r>
      <w:proofErr w:type="gramStart"/>
      <w:r w:rsidRPr="00110230">
        <w:rPr>
          <w:sz w:val="22"/>
          <w:szCs w:val="22"/>
          <w:lang w:val="en-US"/>
        </w:rPr>
        <w:t>Bekasi :</w:t>
      </w:r>
      <w:proofErr w:type="gramEnd"/>
      <w:r w:rsidRPr="00110230">
        <w:rPr>
          <w:sz w:val="22"/>
          <w:szCs w:val="22"/>
          <w:lang w:val="en-US"/>
        </w:rPr>
        <w:t xml:space="preserve"> Politeknik Transportasi Darat Indonesia – STTD.</w:t>
      </w:r>
    </w:p>
    <w:p w:rsidR="00110230" w:rsidRPr="00110230" w:rsidRDefault="00110230" w:rsidP="00110230">
      <w:pPr>
        <w:spacing w:line="360" w:lineRule="auto"/>
        <w:ind w:left="851" w:hanging="851"/>
        <w:rPr>
          <w:rFonts w:cs="Times New Roman"/>
          <w:lang w:val="sv-SE"/>
        </w:rPr>
      </w:pPr>
      <w:r w:rsidRPr="00110230">
        <w:rPr>
          <w:rFonts w:cs="Times New Roman"/>
          <w:lang w:val="sv-SE"/>
        </w:rPr>
        <w:t>Rahmawati, Wa Ode Desi</w:t>
      </w:r>
      <w:r w:rsidRPr="00110230">
        <w:rPr>
          <w:rFonts w:cs="Times New Roman"/>
          <w:i/>
          <w:lang w:val="sv-SE"/>
        </w:rPr>
        <w:t xml:space="preserve">, 2021, Penataan parkir dikawasan masomba kota palu, </w:t>
      </w:r>
      <w:r w:rsidRPr="00110230">
        <w:rPr>
          <w:rFonts w:cs="Times New Roman"/>
          <w:lang w:val="sv-SE"/>
        </w:rPr>
        <w:t>Bekasi : Politeknik Transportasi Darat Indonesia - STTD.</w:t>
      </w:r>
    </w:p>
    <w:p w:rsidR="00110230" w:rsidRPr="00110230" w:rsidRDefault="00110230" w:rsidP="00110230">
      <w:pPr>
        <w:spacing w:line="360" w:lineRule="auto"/>
        <w:ind w:left="851" w:hanging="851"/>
        <w:rPr>
          <w:rFonts w:cs="Times New Roman"/>
          <w:i/>
        </w:rPr>
      </w:pPr>
      <w:r w:rsidRPr="00110230">
        <w:rPr>
          <w:rFonts w:cs="Times New Roman"/>
        </w:rPr>
        <w:t xml:space="preserve">Kelompok PKL Kota Bengkulu, 2021, Laporan Umum  Taruna Sekolah Tinggi Transportasi Darat Program Studi Diploma III Lalu Lintas dan Angkutan Jalan, </w:t>
      </w:r>
      <w:r w:rsidRPr="00110230">
        <w:rPr>
          <w:rFonts w:cs="Times New Roman"/>
          <w:i/>
        </w:rPr>
        <w:t>Pola Umum Lalu Lintas dan Angkutan Jalan di Wilayah Studi Kota Bengkulu dan Identifikasi Permasalahannya.</w:t>
      </w:r>
    </w:p>
    <w:p w:rsidR="00110230" w:rsidRPr="00110230" w:rsidRDefault="00110230" w:rsidP="00110230">
      <w:pPr>
        <w:spacing w:line="276" w:lineRule="auto"/>
        <w:rPr>
          <w:rFonts w:cs="Times New Roman"/>
          <w:b/>
        </w:rPr>
      </w:pPr>
    </w:p>
    <w:sectPr w:rsidR="00110230" w:rsidRPr="00110230" w:rsidSect="004954C0">
      <w:pgSz w:w="12240" w:h="15840"/>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061"/>
    <w:multiLevelType w:val="hybridMultilevel"/>
    <w:tmpl w:val="8152CE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538FB"/>
    <w:multiLevelType w:val="hybridMultilevel"/>
    <w:tmpl w:val="AA180950"/>
    <w:lvl w:ilvl="0" w:tplc="9488A44C">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BC40D88"/>
    <w:multiLevelType w:val="hybridMultilevel"/>
    <w:tmpl w:val="446C4370"/>
    <w:lvl w:ilvl="0" w:tplc="A920A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D5986"/>
    <w:multiLevelType w:val="hybridMultilevel"/>
    <w:tmpl w:val="4C50EF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4CB04537"/>
    <w:multiLevelType w:val="hybridMultilevel"/>
    <w:tmpl w:val="89749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0F1507"/>
    <w:multiLevelType w:val="hybridMultilevel"/>
    <w:tmpl w:val="2E026B6E"/>
    <w:lvl w:ilvl="0" w:tplc="9D5088B0">
      <w:start w:val="1"/>
      <w:numFmt w:val="decimal"/>
      <w:lvlText w:val="%1)"/>
      <w:lvlJc w:val="left"/>
      <w:pPr>
        <w:ind w:left="674" w:hanging="360"/>
      </w:pPr>
      <w:rPr>
        <w:rFonts w:hint="default"/>
      </w:rPr>
    </w:lvl>
    <w:lvl w:ilvl="1" w:tplc="38090019" w:tentative="1">
      <w:start w:val="1"/>
      <w:numFmt w:val="lowerLetter"/>
      <w:lvlText w:val="%2."/>
      <w:lvlJc w:val="left"/>
      <w:pPr>
        <w:ind w:left="1394" w:hanging="360"/>
      </w:pPr>
    </w:lvl>
    <w:lvl w:ilvl="2" w:tplc="3809001B" w:tentative="1">
      <w:start w:val="1"/>
      <w:numFmt w:val="lowerRoman"/>
      <w:lvlText w:val="%3."/>
      <w:lvlJc w:val="right"/>
      <w:pPr>
        <w:ind w:left="2114" w:hanging="180"/>
      </w:pPr>
    </w:lvl>
    <w:lvl w:ilvl="3" w:tplc="3809000F" w:tentative="1">
      <w:start w:val="1"/>
      <w:numFmt w:val="decimal"/>
      <w:lvlText w:val="%4."/>
      <w:lvlJc w:val="left"/>
      <w:pPr>
        <w:ind w:left="2834" w:hanging="360"/>
      </w:pPr>
    </w:lvl>
    <w:lvl w:ilvl="4" w:tplc="38090019" w:tentative="1">
      <w:start w:val="1"/>
      <w:numFmt w:val="lowerLetter"/>
      <w:lvlText w:val="%5."/>
      <w:lvlJc w:val="left"/>
      <w:pPr>
        <w:ind w:left="3554" w:hanging="360"/>
      </w:pPr>
    </w:lvl>
    <w:lvl w:ilvl="5" w:tplc="3809001B" w:tentative="1">
      <w:start w:val="1"/>
      <w:numFmt w:val="lowerRoman"/>
      <w:lvlText w:val="%6."/>
      <w:lvlJc w:val="right"/>
      <w:pPr>
        <w:ind w:left="4274" w:hanging="180"/>
      </w:pPr>
    </w:lvl>
    <w:lvl w:ilvl="6" w:tplc="3809000F" w:tentative="1">
      <w:start w:val="1"/>
      <w:numFmt w:val="decimal"/>
      <w:lvlText w:val="%7."/>
      <w:lvlJc w:val="left"/>
      <w:pPr>
        <w:ind w:left="4994" w:hanging="360"/>
      </w:pPr>
    </w:lvl>
    <w:lvl w:ilvl="7" w:tplc="38090019" w:tentative="1">
      <w:start w:val="1"/>
      <w:numFmt w:val="lowerLetter"/>
      <w:lvlText w:val="%8."/>
      <w:lvlJc w:val="left"/>
      <w:pPr>
        <w:ind w:left="5714" w:hanging="360"/>
      </w:pPr>
    </w:lvl>
    <w:lvl w:ilvl="8" w:tplc="3809001B" w:tentative="1">
      <w:start w:val="1"/>
      <w:numFmt w:val="lowerRoman"/>
      <w:lvlText w:val="%9."/>
      <w:lvlJc w:val="right"/>
      <w:pPr>
        <w:ind w:left="6434" w:hanging="180"/>
      </w:pPr>
    </w:lvl>
  </w:abstractNum>
  <w:abstractNum w:abstractNumId="6">
    <w:nsid w:val="5B5C1381"/>
    <w:multiLevelType w:val="hybridMultilevel"/>
    <w:tmpl w:val="08249DF2"/>
    <w:lvl w:ilvl="0" w:tplc="DC9AC302">
      <w:start w:val="1"/>
      <w:numFmt w:val="decimal"/>
      <w:lvlText w:val="%1."/>
      <w:lvlJc w:val="left"/>
      <w:pPr>
        <w:ind w:left="1287" w:hanging="360"/>
      </w:pPr>
      <w:rPr>
        <w:b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5CD52551"/>
    <w:multiLevelType w:val="hybridMultilevel"/>
    <w:tmpl w:val="A57031D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5CF20084"/>
    <w:multiLevelType w:val="hybridMultilevel"/>
    <w:tmpl w:val="073003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5FDB14B4"/>
    <w:multiLevelType w:val="hybridMultilevel"/>
    <w:tmpl w:val="9E4EC362"/>
    <w:lvl w:ilvl="0" w:tplc="35C8B704">
      <w:start w:val="1"/>
      <w:numFmt w:val="decimal"/>
      <w:lvlText w:val="%1)"/>
      <w:lvlJc w:val="left"/>
      <w:pPr>
        <w:ind w:left="674" w:hanging="360"/>
      </w:pPr>
      <w:rPr>
        <w:rFonts w:hint="default"/>
      </w:rPr>
    </w:lvl>
    <w:lvl w:ilvl="1" w:tplc="38090019" w:tentative="1">
      <w:start w:val="1"/>
      <w:numFmt w:val="lowerLetter"/>
      <w:lvlText w:val="%2."/>
      <w:lvlJc w:val="left"/>
      <w:pPr>
        <w:ind w:left="1394" w:hanging="360"/>
      </w:pPr>
    </w:lvl>
    <w:lvl w:ilvl="2" w:tplc="3809001B" w:tentative="1">
      <w:start w:val="1"/>
      <w:numFmt w:val="lowerRoman"/>
      <w:lvlText w:val="%3."/>
      <w:lvlJc w:val="right"/>
      <w:pPr>
        <w:ind w:left="2114" w:hanging="180"/>
      </w:pPr>
    </w:lvl>
    <w:lvl w:ilvl="3" w:tplc="3809000F" w:tentative="1">
      <w:start w:val="1"/>
      <w:numFmt w:val="decimal"/>
      <w:lvlText w:val="%4."/>
      <w:lvlJc w:val="left"/>
      <w:pPr>
        <w:ind w:left="2834" w:hanging="360"/>
      </w:pPr>
    </w:lvl>
    <w:lvl w:ilvl="4" w:tplc="38090019" w:tentative="1">
      <w:start w:val="1"/>
      <w:numFmt w:val="lowerLetter"/>
      <w:lvlText w:val="%5."/>
      <w:lvlJc w:val="left"/>
      <w:pPr>
        <w:ind w:left="3554" w:hanging="360"/>
      </w:pPr>
    </w:lvl>
    <w:lvl w:ilvl="5" w:tplc="3809001B" w:tentative="1">
      <w:start w:val="1"/>
      <w:numFmt w:val="lowerRoman"/>
      <w:lvlText w:val="%6."/>
      <w:lvlJc w:val="right"/>
      <w:pPr>
        <w:ind w:left="4274" w:hanging="180"/>
      </w:pPr>
    </w:lvl>
    <w:lvl w:ilvl="6" w:tplc="3809000F" w:tentative="1">
      <w:start w:val="1"/>
      <w:numFmt w:val="decimal"/>
      <w:lvlText w:val="%7."/>
      <w:lvlJc w:val="left"/>
      <w:pPr>
        <w:ind w:left="4994" w:hanging="360"/>
      </w:pPr>
    </w:lvl>
    <w:lvl w:ilvl="7" w:tplc="38090019" w:tentative="1">
      <w:start w:val="1"/>
      <w:numFmt w:val="lowerLetter"/>
      <w:lvlText w:val="%8."/>
      <w:lvlJc w:val="left"/>
      <w:pPr>
        <w:ind w:left="5714" w:hanging="360"/>
      </w:pPr>
    </w:lvl>
    <w:lvl w:ilvl="8" w:tplc="3809001B" w:tentative="1">
      <w:start w:val="1"/>
      <w:numFmt w:val="lowerRoman"/>
      <w:lvlText w:val="%9."/>
      <w:lvlJc w:val="right"/>
      <w:pPr>
        <w:ind w:left="6434" w:hanging="180"/>
      </w:pPr>
    </w:lvl>
  </w:abstractNum>
  <w:abstractNum w:abstractNumId="10">
    <w:nsid w:val="636C723B"/>
    <w:multiLevelType w:val="hybridMultilevel"/>
    <w:tmpl w:val="FA88BDF4"/>
    <w:lvl w:ilvl="0" w:tplc="D6ECB6D8">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68234406"/>
    <w:multiLevelType w:val="hybridMultilevel"/>
    <w:tmpl w:val="04743572"/>
    <w:lvl w:ilvl="0" w:tplc="3DEE3CBA">
      <w:start w:val="1"/>
      <w:numFmt w:val="decimal"/>
      <w:lvlText w:val="%1)"/>
      <w:lvlJc w:val="left"/>
      <w:pPr>
        <w:ind w:left="674" w:hanging="360"/>
      </w:pPr>
      <w:rPr>
        <w:rFonts w:hint="default"/>
      </w:rPr>
    </w:lvl>
    <w:lvl w:ilvl="1" w:tplc="38090019" w:tentative="1">
      <w:start w:val="1"/>
      <w:numFmt w:val="lowerLetter"/>
      <w:lvlText w:val="%2."/>
      <w:lvlJc w:val="left"/>
      <w:pPr>
        <w:ind w:left="1394" w:hanging="360"/>
      </w:pPr>
    </w:lvl>
    <w:lvl w:ilvl="2" w:tplc="3809001B" w:tentative="1">
      <w:start w:val="1"/>
      <w:numFmt w:val="lowerRoman"/>
      <w:lvlText w:val="%3."/>
      <w:lvlJc w:val="right"/>
      <w:pPr>
        <w:ind w:left="2114" w:hanging="180"/>
      </w:pPr>
    </w:lvl>
    <w:lvl w:ilvl="3" w:tplc="3809000F" w:tentative="1">
      <w:start w:val="1"/>
      <w:numFmt w:val="decimal"/>
      <w:lvlText w:val="%4."/>
      <w:lvlJc w:val="left"/>
      <w:pPr>
        <w:ind w:left="2834" w:hanging="360"/>
      </w:pPr>
    </w:lvl>
    <w:lvl w:ilvl="4" w:tplc="38090019" w:tentative="1">
      <w:start w:val="1"/>
      <w:numFmt w:val="lowerLetter"/>
      <w:lvlText w:val="%5."/>
      <w:lvlJc w:val="left"/>
      <w:pPr>
        <w:ind w:left="3554" w:hanging="360"/>
      </w:pPr>
    </w:lvl>
    <w:lvl w:ilvl="5" w:tplc="3809001B" w:tentative="1">
      <w:start w:val="1"/>
      <w:numFmt w:val="lowerRoman"/>
      <w:lvlText w:val="%6."/>
      <w:lvlJc w:val="right"/>
      <w:pPr>
        <w:ind w:left="4274" w:hanging="180"/>
      </w:pPr>
    </w:lvl>
    <w:lvl w:ilvl="6" w:tplc="3809000F" w:tentative="1">
      <w:start w:val="1"/>
      <w:numFmt w:val="decimal"/>
      <w:lvlText w:val="%7."/>
      <w:lvlJc w:val="left"/>
      <w:pPr>
        <w:ind w:left="4994" w:hanging="360"/>
      </w:pPr>
    </w:lvl>
    <w:lvl w:ilvl="7" w:tplc="38090019" w:tentative="1">
      <w:start w:val="1"/>
      <w:numFmt w:val="lowerLetter"/>
      <w:lvlText w:val="%8."/>
      <w:lvlJc w:val="left"/>
      <w:pPr>
        <w:ind w:left="5714" w:hanging="360"/>
      </w:pPr>
    </w:lvl>
    <w:lvl w:ilvl="8" w:tplc="3809001B" w:tentative="1">
      <w:start w:val="1"/>
      <w:numFmt w:val="lowerRoman"/>
      <w:lvlText w:val="%9."/>
      <w:lvlJc w:val="right"/>
      <w:pPr>
        <w:ind w:left="6434" w:hanging="180"/>
      </w:pPr>
    </w:lvl>
  </w:abstractNum>
  <w:abstractNum w:abstractNumId="12">
    <w:nsid w:val="6C1B0EBA"/>
    <w:multiLevelType w:val="hybridMultilevel"/>
    <w:tmpl w:val="6EE0FA2A"/>
    <w:lvl w:ilvl="0" w:tplc="2CCAA2E2">
      <w:start w:val="1"/>
      <w:numFmt w:val="decimal"/>
      <w:lvlText w:val="%1."/>
      <w:lvlJc w:val="left"/>
      <w:pPr>
        <w:ind w:left="1080" w:hanging="360"/>
      </w:pPr>
      <w:rPr>
        <w:rFonts w:asciiTheme="minorHAnsi" w:hAnsiTheme="minorHAnsi" w:cstheme="minorBidi" w:hint="default"/>
        <w:sz w:val="23"/>
      </w:rPr>
    </w:lvl>
    <w:lvl w:ilvl="1" w:tplc="A736379E">
      <w:start w:val="1"/>
      <w:numFmt w:val="lowerLetter"/>
      <w:lvlText w:val="%2."/>
      <w:lvlJc w:val="left"/>
      <w:pPr>
        <w:ind w:left="1800" w:hanging="360"/>
      </w:pPr>
      <w:rPr>
        <w:rFonts w:ascii="Tahoma" w:hAnsi="Tahoma" w:cs="Tahoma" w:hint="default"/>
        <w:sz w:val="23"/>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7068094E"/>
    <w:multiLevelType w:val="hybridMultilevel"/>
    <w:tmpl w:val="6FAA70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75E64DFD"/>
    <w:multiLevelType w:val="hybridMultilevel"/>
    <w:tmpl w:val="98AC8C82"/>
    <w:lvl w:ilvl="0" w:tplc="BF3E6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8218B0"/>
    <w:multiLevelType w:val="hybridMultilevel"/>
    <w:tmpl w:val="2A58E5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76CE188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5"/>
  </w:num>
  <w:num w:numId="2">
    <w:abstractNumId w:val="9"/>
  </w:num>
  <w:num w:numId="3">
    <w:abstractNumId w:val="5"/>
  </w:num>
  <w:num w:numId="4">
    <w:abstractNumId w:val="11"/>
  </w:num>
  <w:num w:numId="5">
    <w:abstractNumId w:val="3"/>
  </w:num>
  <w:num w:numId="6">
    <w:abstractNumId w:val="13"/>
  </w:num>
  <w:num w:numId="7">
    <w:abstractNumId w:val="7"/>
  </w:num>
  <w:num w:numId="8">
    <w:abstractNumId w:val="0"/>
  </w:num>
  <w:num w:numId="9">
    <w:abstractNumId w:val="14"/>
  </w:num>
  <w:num w:numId="10">
    <w:abstractNumId w:val="2"/>
  </w:num>
  <w:num w:numId="11">
    <w:abstractNumId w:val="6"/>
  </w:num>
  <w:num w:numId="12">
    <w:abstractNumId w:val="12"/>
  </w:num>
  <w:num w:numId="13">
    <w:abstractNumId w:val="4"/>
  </w:num>
  <w:num w:numId="14">
    <w:abstractNumId w:val="10"/>
  </w:num>
  <w:num w:numId="15">
    <w:abstractNumId w:val="8"/>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4C0"/>
    <w:rsid w:val="000D6C20"/>
    <w:rsid w:val="00110230"/>
    <w:rsid w:val="00241DE2"/>
    <w:rsid w:val="004019E8"/>
    <w:rsid w:val="00401B5A"/>
    <w:rsid w:val="004954C0"/>
    <w:rsid w:val="0055024E"/>
    <w:rsid w:val="009637EB"/>
    <w:rsid w:val="00A728B1"/>
    <w:rsid w:val="00C1547D"/>
    <w:rsid w:val="00C760B2"/>
    <w:rsid w:val="00CA49F5"/>
    <w:rsid w:val="00D560F7"/>
    <w:rsid w:val="00DC35AC"/>
    <w:rsid w:val="00DD66D4"/>
    <w:rsid w:val="00E15946"/>
    <w:rsid w:val="00E56562"/>
    <w:rsid w:val="00EA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C0"/>
    <w:pPr>
      <w:spacing w:after="120" w:line="240" w:lineRule="auto"/>
    </w:pPr>
    <w:rPr>
      <w:rFonts w:ascii="Times New Roman" w:hAnsi="Times New Roman"/>
      <w:lang w:val="en-ID"/>
    </w:rPr>
  </w:style>
  <w:style w:type="paragraph" w:styleId="Heading1">
    <w:name w:val="heading 1"/>
    <w:basedOn w:val="Normal"/>
    <w:next w:val="Normal"/>
    <w:link w:val="Heading1Char"/>
    <w:uiPriority w:val="9"/>
    <w:qFormat/>
    <w:rsid w:val="00110230"/>
    <w:pPr>
      <w:keepNext/>
      <w:keepLines/>
      <w:numPr>
        <w:numId w:val="17"/>
      </w:numPr>
      <w:spacing w:before="240" w:after="0" w:line="276" w:lineRule="auto"/>
      <w:outlineLvl w:val="0"/>
    </w:pPr>
    <w:rPr>
      <w:rFonts w:asciiTheme="majorHAnsi" w:eastAsiaTheme="majorEastAsia" w:hAnsiTheme="majorHAnsi" w:cstheme="majorBidi"/>
      <w:color w:val="365F91" w:themeColor="accent1" w:themeShade="BF"/>
      <w:sz w:val="32"/>
      <w:szCs w:val="32"/>
      <w:lang w:val="id-ID" w:eastAsia="id-ID"/>
    </w:rPr>
  </w:style>
  <w:style w:type="paragraph" w:styleId="Heading2">
    <w:name w:val="heading 2"/>
    <w:basedOn w:val="Normal"/>
    <w:next w:val="Normal"/>
    <w:link w:val="Heading2Char"/>
    <w:uiPriority w:val="1"/>
    <w:qFormat/>
    <w:rsid w:val="00110230"/>
    <w:pPr>
      <w:keepNext/>
      <w:numPr>
        <w:ilvl w:val="1"/>
        <w:numId w:val="17"/>
      </w:numPr>
      <w:spacing w:after="0"/>
      <w:jc w:val="center"/>
      <w:outlineLvl w:val="1"/>
    </w:pPr>
    <w:rPr>
      <w:rFonts w:eastAsia="Times New Roman" w:cs="Times New Roman"/>
      <w:sz w:val="28"/>
      <w:szCs w:val="20"/>
      <w:lang w:val="en-US"/>
    </w:rPr>
  </w:style>
  <w:style w:type="paragraph" w:styleId="Heading3">
    <w:name w:val="heading 3"/>
    <w:basedOn w:val="Normal"/>
    <w:next w:val="Normal"/>
    <w:link w:val="Heading3Char"/>
    <w:uiPriority w:val="9"/>
    <w:unhideWhenUsed/>
    <w:qFormat/>
    <w:rsid w:val="00110230"/>
    <w:pPr>
      <w:keepNext/>
      <w:keepLines/>
      <w:numPr>
        <w:ilvl w:val="2"/>
        <w:numId w:val="17"/>
      </w:numPr>
      <w:spacing w:before="200" w:after="0" w:line="276" w:lineRule="auto"/>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rsid w:val="00110230"/>
    <w:pPr>
      <w:keepNext/>
      <w:keepLines/>
      <w:numPr>
        <w:ilvl w:val="3"/>
        <w:numId w:val="17"/>
      </w:numPr>
      <w:spacing w:before="200" w:after="0" w:line="276" w:lineRule="auto"/>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unhideWhenUsed/>
    <w:qFormat/>
    <w:rsid w:val="00110230"/>
    <w:pPr>
      <w:keepNext/>
      <w:keepLines/>
      <w:numPr>
        <w:ilvl w:val="4"/>
        <w:numId w:val="17"/>
      </w:numPr>
      <w:spacing w:before="200" w:after="0" w:line="276" w:lineRule="auto"/>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110230"/>
    <w:pPr>
      <w:keepNext/>
      <w:keepLines/>
      <w:numPr>
        <w:ilvl w:val="5"/>
        <w:numId w:val="17"/>
      </w:numPr>
      <w:spacing w:before="200" w:after="0" w:line="276" w:lineRule="auto"/>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110230"/>
    <w:pPr>
      <w:keepNext/>
      <w:keepLines/>
      <w:numPr>
        <w:ilvl w:val="6"/>
        <w:numId w:val="17"/>
      </w:numPr>
      <w:spacing w:before="200" w:after="0" w:line="276"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110230"/>
    <w:pPr>
      <w:keepNext/>
      <w:keepLines/>
      <w:numPr>
        <w:ilvl w:val="7"/>
        <w:numId w:val="17"/>
      </w:numPr>
      <w:spacing w:before="200" w:after="0" w:line="276"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110230"/>
    <w:pPr>
      <w:keepNext/>
      <w:keepLines/>
      <w:numPr>
        <w:ilvl w:val="8"/>
        <w:numId w:val="17"/>
      </w:numPr>
      <w:spacing w:before="200" w:after="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4C0"/>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kepala Char,List Paragraph1 Char,Paling Bawah Char,sub de titre 4 Char,ANNEX Char,SUB BAB2 Char,Body Text Char1 Char,Char Char2 Char,List Paragraph2 Char,Char Char21 Char,Dalam Tabel Char,First Level Outline Char,TABEL Char"/>
    <w:basedOn w:val="DefaultParagraphFont"/>
    <w:link w:val="ListParagraph"/>
    <w:uiPriority w:val="34"/>
    <w:qFormat/>
    <w:locked/>
    <w:rsid w:val="004954C0"/>
    <w:rPr>
      <w:rFonts w:ascii="Times New Roman" w:eastAsia="Calibri" w:hAnsi="Times New Roman" w:cs="Times New Roman"/>
    </w:rPr>
  </w:style>
  <w:style w:type="paragraph" w:styleId="ListParagraph">
    <w:name w:val="List Paragraph"/>
    <w:aliases w:val="kepala,List Paragraph1,Paling Bawah,sub de titre 4,ANNEX,SUB BAB2,Body Text Char1,Char Char2,List Paragraph2,Char Char21,Dalam Tabel,First Level Outline,Colorful List - Accent 11,TABEL,DWA List 1"/>
    <w:basedOn w:val="Normal"/>
    <w:link w:val="ListParagraphChar"/>
    <w:uiPriority w:val="34"/>
    <w:qFormat/>
    <w:rsid w:val="004954C0"/>
    <w:pPr>
      <w:spacing w:after="240"/>
      <w:ind w:left="720"/>
      <w:jc w:val="both"/>
    </w:pPr>
    <w:rPr>
      <w:rFonts w:eastAsia="Calibri" w:cs="Times New Roman"/>
      <w:lang w:val="en-US"/>
    </w:rPr>
  </w:style>
  <w:style w:type="paragraph" w:styleId="Caption">
    <w:name w:val="caption"/>
    <w:basedOn w:val="Normal"/>
    <w:next w:val="Normal"/>
    <w:uiPriority w:val="35"/>
    <w:unhideWhenUsed/>
    <w:qFormat/>
    <w:rsid w:val="004954C0"/>
    <w:pPr>
      <w:spacing w:after="200"/>
    </w:pPr>
    <w:rPr>
      <w:rFonts w:asciiTheme="minorHAnsi" w:hAnsiTheme="minorHAnsi"/>
      <w:i/>
      <w:iCs/>
      <w:color w:val="1F497D" w:themeColor="text2"/>
      <w:sz w:val="18"/>
      <w:szCs w:val="18"/>
      <w:lang w:val="en-US"/>
    </w:rPr>
  </w:style>
  <w:style w:type="table" w:customStyle="1" w:styleId="PlainTable2">
    <w:name w:val="Plain Table 2"/>
    <w:basedOn w:val="TableNormal"/>
    <w:uiPriority w:val="42"/>
    <w:rsid w:val="004954C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4954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4C0"/>
    <w:rPr>
      <w:rFonts w:ascii="Tahoma" w:hAnsi="Tahoma" w:cs="Tahoma"/>
      <w:sz w:val="16"/>
      <w:szCs w:val="16"/>
      <w:lang w:val="en-ID"/>
    </w:rPr>
  </w:style>
  <w:style w:type="table" w:customStyle="1" w:styleId="TableGridLight1">
    <w:name w:val="Table Grid Light1"/>
    <w:basedOn w:val="TableNormal"/>
    <w:uiPriority w:val="40"/>
    <w:rsid w:val="004954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9637EB"/>
    <w:pPr>
      <w:widowControl w:val="0"/>
      <w:autoSpaceDE w:val="0"/>
      <w:autoSpaceDN w:val="0"/>
      <w:spacing w:after="0"/>
    </w:pPr>
    <w:rPr>
      <w:rFonts w:eastAsia="Times New Roman" w:cs="Times New Roman"/>
      <w:sz w:val="24"/>
      <w:szCs w:val="24"/>
      <w:lang w:val="id"/>
    </w:rPr>
  </w:style>
  <w:style w:type="character" w:customStyle="1" w:styleId="BodyTextChar">
    <w:name w:val="Body Text Char"/>
    <w:basedOn w:val="DefaultParagraphFont"/>
    <w:link w:val="BodyText"/>
    <w:uiPriority w:val="1"/>
    <w:rsid w:val="009637EB"/>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110230"/>
    <w:rPr>
      <w:rFonts w:asciiTheme="majorHAnsi" w:eastAsiaTheme="majorEastAsia" w:hAnsiTheme="majorHAnsi" w:cstheme="majorBidi"/>
      <w:color w:val="365F91" w:themeColor="accent1" w:themeShade="BF"/>
      <w:sz w:val="32"/>
      <w:szCs w:val="32"/>
      <w:lang w:val="id-ID" w:eastAsia="id-ID"/>
    </w:rPr>
  </w:style>
  <w:style w:type="character" w:customStyle="1" w:styleId="Heading2Char">
    <w:name w:val="Heading 2 Char"/>
    <w:basedOn w:val="DefaultParagraphFont"/>
    <w:link w:val="Heading2"/>
    <w:uiPriority w:val="1"/>
    <w:rsid w:val="00110230"/>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rsid w:val="0011023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1023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1023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02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02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023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0230"/>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1102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C0"/>
    <w:pPr>
      <w:spacing w:after="120" w:line="240" w:lineRule="auto"/>
    </w:pPr>
    <w:rPr>
      <w:rFonts w:ascii="Times New Roman" w:hAnsi="Times New Roman"/>
      <w:lang w:val="en-ID"/>
    </w:rPr>
  </w:style>
  <w:style w:type="paragraph" w:styleId="Heading1">
    <w:name w:val="heading 1"/>
    <w:basedOn w:val="Normal"/>
    <w:next w:val="Normal"/>
    <w:link w:val="Heading1Char"/>
    <w:uiPriority w:val="9"/>
    <w:qFormat/>
    <w:rsid w:val="00110230"/>
    <w:pPr>
      <w:keepNext/>
      <w:keepLines/>
      <w:numPr>
        <w:numId w:val="17"/>
      </w:numPr>
      <w:spacing w:before="240" w:after="0" w:line="276" w:lineRule="auto"/>
      <w:outlineLvl w:val="0"/>
    </w:pPr>
    <w:rPr>
      <w:rFonts w:asciiTheme="majorHAnsi" w:eastAsiaTheme="majorEastAsia" w:hAnsiTheme="majorHAnsi" w:cstheme="majorBidi"/>
      <w:color w:val="365F91" w:themeColor="accent1" w:themeShade="BF"/>
      <w:sz w:val="32"/>
      <w:szCs w:val="32"/>
      <w:lang w:val="id-ID" w:eastAsia="id-ID"/>
    </w:rPr>
  </w:style>
  <w:style w:type="paragraph" w:styleId="Heading2">
    <w:name w:val="heading 2"/>
    <w:basedOn w:val="Normal"/>
    <w:next w:val="Normal"/>
    <w:link w:val="Heading2Char"/>
    <w:uiPriority w:val="1"/>
    <w:qFormat/>
    <w:rsid w:val="00110230"/>
    <w:pPr>
      <w:keepNext/>
      <w:numPr>
        <w:ilvl w:val="1"/>
        <w:numId w:val="17"/>
      </w:numPr>
      <w:spacing w:after="0"/>
      <w:jc w:val="center"/>
      <w:outlineLvl w:val="1"/>
    </w:pPr>
    <w:rPr>
      <w:rFonts w:eastAsia="Times New Roman" w:cs="Times New Roman"/>
      <w:sz w:val="28"/>
      <w:szCs w:val="20"/>
      <w:lang w:val="en-US"/>
    </w:rPr>
  </w:style>
  <w:style w:type="paragraph" w:styleId="Heading3">
    <w:name w:val="heading 3"/>
    <w:basedOn w:val="Normal"/>
    <w:next w:val="Normal"/>
    <w:link w:val="Heading3Char"/>
    <w:uiPriority w:val="9"/>
    <w:unhideWhenUsed/>
    <w:qFormat/>
    <w:rsid w:val="00110230"/>
    <w:pPr>
      <w:keepNext/>
      <w:keepLines/>
      <w:numPr>
        <w:ilvl w:val="2"/>
        <w:numId w:val="17"/>
      </w:numPr>
      <w:spacing w:before="200" w:after="0" w:line="276" w:lineRule="auto"/>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rsid w:val="00110230"/>
    <w:pPr>
      <w:keepNext/>
      <w:keepLines/>
      <w:numPr>
        <w:ilvl w:val="3"/>
        <w:numId w:val="17"/>
      </w:numPr>
      <w:spacing w:before="200" w:after="0" w:line="276" w:lineRule="auto"/>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unhideWhenUsed/>
    <w:qFormat/>
    <w:rsid w:val="00110230"/>
    <w:pPr>
      <w:keepNext/>
      <w:keepLines/>
      <w:numPr>
        <w:ilvl w:val="4"/>
        <w:numId w:val="17"/>
      </w:numPr>
      <w:spacing w:before="200" w:after="0" w:line="276" w:lineRule="auto"/>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110230"/>
    <w:pPr>
      <w:keepNext/>
      <w:keepLines/>
      <w:numPr>
        <w:ilvl w:val="5"/>
        <w:numId w:val="17"/>
      </w:numPr>
      <w:spacing w:before="200" w:after="0" w:line="276" w:lineRule="auto"/>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110230"/>
    <w:pPr>
      <w:keepNext/>
      <w:keepLines/>
      <w:numPr>
        <w:ilvl w:val="6"/>
        <w:numId w:val="17"/>
      </w:numPr>
      <w:spacing w:before="200" w:after="0" w:line="276"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110230"/>
    <w:pPr>
      <w:keepNext/>
      <w:keepLines/>
      <w:numPr>
        <w:ilvl w:val="7"/>
        <w:numId w:val="17"/>
      </w:numPr>
      <w:spacing w:before="200" w:after="0" w:line="276"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110230"/>
    <w:pPr>
      <w:keepNext/>
      <w:keepLines/>
      <w:numPr>
        <w:ilvl w:val="8"/>
        <w:numId w:val="17"/>
      </w:numPr>
      <w:spacing w:before="200" w:after="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4C0"/>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kepala Char,List Paragraph1 Char,Paling Bawah Char,sub de titre 4 Char,ANNEX Char,SUB BAB2 Char,Body Text Char1 Char,Char Char2 Char,List Paragraph2 Char,Char Char21 Char,Dalam Tabel Char,First Level Outline Char,TABEL Char"/>
    <w:basedOn w:val="DefaultParagraphFont"/>
    <w:link w:val="ListParagraph"/>
    <w:uiPriority w:val="34"/>
    <w:qFormat/>
    <w:locked/>
    <w:rsid w:val="004954C0"/>
    <w:rPr>
      <w:rFonts w:ascii="Times New Roman" w:eastAsia="Calibri" w:hAnsi="Times New Roman" w:cs="Times New Roman"/>
    </w:rPr>
  </w:style>
  <w:style w:type="paragraph" w:styleId="ListParagraph">
    <w:name w:val="List Paragraph"/>
    <w:aliases w:val="kepala,List Paragraph1,Paling Bawah,sub de titre 4,ANNEX,SUB BAB2,Body Text Char1,Char Char2,List Paragraph2,Char Char21,Dalam Tabel,First Level Outline,Colorful List - Accent 11,TABEL,DWA List 1"/>
    <w:basedOn w:val="Normal"/>
    <w:link w:val="ListParagraphChar"/>
    <w:uiPriority w:val="34"/>
    <w:qFormat/>
    <w:rsid w:val="004954C0"/>
    <w:pPr>
      <w:spacing w:after="240"/>
      <w:ind w:left="720"/>
      <w:jc w:val="both"/>
    </w:pPr>
    <w:rPr>
      <w:rFonts w:eastAsia="Calibri" w:cs="Times New Roman"/>
      <w:lang w:val="en-US"/>
    </w:rPr>
  </w:style>
  <w:style w:type="paragraph" w:styleId="Caption">
    <w:name w:val="caption"/>
    <w:basedOn w:val="Normal"/>
    <w:next w:val="Normal"/>
    <w:uiPriority w:val="35"/>
    <w:unhideWhenUsed/>
    <w:qFormat/>
    <w:rsid w:val="004954C0"/>
    <w:pPr>
      <w:spacing w:after="200"/>
    </w:pPr>
    <w:rPr>
      <w:rFonts w:asciiTheme="minorHAnsi" w:hAnsiTheme="minorHAnsi"/>
      <w:i/>
      <w:iCs/>
      <w:color w:val="1F497D" w:themeColor="text2"/>
      <w:sz w:val="18"/>
      <w:szCs w:val="18"/>
      <w:lang w:val="en-US"/>
    </w:rPr>
  </w:style>
  <w:style w:type="table" w:customStyle="1" w:styleId="PlainTable2">
    <w:name w:val="Plain Table 2"/>
    <w:basedOn w:val="TableNormal"/>
    <w:uiPriority w:val="42"/>
    <w:rsid w:val="004954C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4954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4C0"/>
    <w:rPr>
      <w:rFonts w:ascii="Tahoma" w:hAnsi="Tahoma" w:cs="Tahoma"/>
      <w:sz w:val="16"/>
      <w:szCs w:val="16"/>
      <w:lang w:val="en-ID"/>
    </w:rPr>
  </w:style>
  <w:style w:type="table" w:customStyle="1" w:styleId="TableGridLight1">
    <w:name w:val="Table Grid Light1"/>
    <w:basedOn w:val="TableNormal"/>
    <w:uiPriority w:val="40"/>
    <w:rsid w:val="004954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9637EB"/>
    <w:pPr>
      <w:widowControl w:val="0"/>
      <w:autoSpaceDE w:val="0"/>
      <w:autoSpaceDN w:val="0"/>
      <w:spacing w:after="0"/>
    </w:pPr>
    <w:rPr>
      <w:rFonts w:eastAsia="Times New Roman" w:cs="Times New Roman"/>
      <w:sz w:val="24"/>
      <w:szCs w:val="24"/>
      <w:lang w:val="id"/>
    </w:rPr>
  </w:style>
  <w:style w:type="character" w:customStyle="1" w:styleId="BodyTextChar">
    <w:name w:val="Body Text Char"/>
    <w:basedOn w:val="DefaultParagraphFont"/>
    <w:link w:val="BodyText"/>
    <w:uiPriority w:val="1"/>
    <w:rsid w:val="009637EB"/>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110230"/>
    <w:rPr>
      <w:rFonts w:asciiTheme="majorHAnsi" w:eastAsiaTheme="majorEastAsia" w:hAnsiTheme="majorHAnsi" w:cstheme="majorBidi"/>
      <w:color w:val="365F91" w:themeColor="accent1" w:themeShade="BF"/>
      <w:sz w:val="32"/>
      <w:szCs w:val="32"/>
      <w:lang w:val="id-ID" w:eastAsia="id-ID"/>
    </w:rPr>
  </w:style>
  <w:style w:type="character" w:customStyle="1" w:styleId="Heading2Char">
    <w:name w:val="Heading 2 Char"/>
    <w:basedOn w:val="DefaultParagraphFont"/>
    <w:link w:val="Heading2"/>
    <w:uiPriority w:val="1"/>
    <w:rsid w:val="00110230"/>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rsid w:val="0011023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1023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1023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02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02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023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0230"/>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1102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2641</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2022-08-24T22:02:00Z</dcterms:created>
  <dcterms:modified xsi:type="dcterms:W3CDTF">2022-08-24T23:12:00Z</dcterms:modified>
</cp:coreProperties>
</file>