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EAA1" w14:textId="77777777" w:rsidR="00B824A8" w:rsidRPr="00F012BC" w:rsidRDefault="00B824A8" w:rsidP="00B824A8">
      <w:pPr>
        <w:pStyle w:val="Heading1"/>
      </w:pPr>
      <w:bookmarkStart w:id="0" w:name="_Toc143850863"/>
      <w:r w:rsidRPr="00F012BC">
        <w:t>DAFTAR ISI</w:t>
      </w:r>
      <w:bookmarkEnd w:id="0"/>
    </w:p>
    <w:sdt>
      <w:sdtPr>
        <w:rPr>
          <w:rFonts w:ascii="Tahoma" w:eastAsiaTheme="minorHAnsi" w:hAnsi="Tahoma" w:cstheme="minorBidi"/>
          <w:color w:val="auto"/>
          <w:kern w:val="2"/>
          <w:sz w:val="22"/>
          <w:szCs w:val="22"/>
          <w:lang w:val="en-ID"/>
        </w:rPr>
        <w:id w:val="982431442"/>
        <w:docPartObj>
          <w:docPartGallery w:val="Table of Contents"/>
          <w:docPartUnique/>
        </w:docPartObj>
      </w:sdtPr>
      <w:sdtEndPr>
        <w:rPr>
          <w:rFonts w:cs="Tahoma"/>
          <w:b/>
          <w:bCs/>
          <w:noProof/>
        </w:rPr>
      </w:sdtEndPr>
      <w:sdtContent>
        <w:p w14:paraId="20FC1B20" w14:textId="77777777" w:rsidR="00B824A8" w:rsidRPr="00F012BC" w:rsidRDefault="00B824A8" w:rsidP="00B824A8">
          <w:pPr>
            <w:pStyle w:val="TOCHeading"/>
          </w:pPr>
        </w:p>
        <w:p w14:paraId="02A95F30" w14:textId="44A0FCF9" w:rsidR="00B824A8" w:rsidRDefault="00B824A8" w:rsidP="00B824A8">
          <w:pPr>
            <w:pStyle w:val="TOC1"/>
            <w:spacing w:before="0" w:beforeAutospacing="0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r w:rsidRPr="00F012BC">
            <w:rPr>
              <w:rFonts w:cs="Tahoma"/>
              <w:noProof w:val="0"/>
            </w:rPr>
            <w:fldChar w:fldCharType="begin"/>
          </w:r>
          <w:r w:rsidRPr="00F012BC">
            <w:rPr>
              <w:rFonts w:cs="Tahoma"/>
            </w:rPr>
            <w:instrText xml:space="preserve"> TOC \o "1-3" \h \z \u </w:instrText>
          </w:r>
          <w:r w:rsidRPr="00F012BC">
            <w:rPr>
              <w:rFonts w:cs="Tahoma"/>
              <w:noProof w:val="0"/>
            </w:rPr>
            <w:fldChar w:fldCharType="separate"/>
          </w:r>
          <w:hyperlink w:anchor="_Toc143850861" w:history="1">
            <w:r w:rsidRPr="004F13E7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_Toc143850861 \h </w:instrText>
            </w:r>
            <w:r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>
              <w:rPr>
                <w:webHidden/>
              </w:rPr>
              <w:fldChar w:fldCharType="end"/>
            </w:r>
          </w:hyperlink>
        </w:p>
        <w:p w14:paraId="36B56FA2" w14:textId="45614CB9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62" w:history="1">
            <w:r w:rsidR="00B824A8" w:rsidRPr="004F13E7">
              <w:rPr>
                <w:rStyle w:val="Hyperlink"/>
              </w:rPr>
              <w:t>ABSTRAK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_Toc143850862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6988605C" w14:textId="7FC8A06B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63" w:history="1">
            <w:r w:rsidR="00B824A8" w:rsidRPr="004F13E7">
              <w:rPr>
                <w:rStyle w:val="Hyperlink"/>
              </w:rPr>
              <w:t>DAFTAR ISI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_Toc143850863 \h </w:instrText>
            </w:r>
            <w:r w:rsidR="00B824A8">
              <w:rPr>
                <w:webHidden/>
              </w:rPr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webHidden/>
              </w:rPr>
              <w:t>1</w:t>
            </w:r>
            <w:r w:rsidR="00B824A8">
              <w:rPr>
                <w:webHidden/>
              </w:rPr>
              <w:fldChar w:fldCharType="end"/>
            </w:r>
          </w:hyperlink>
        </w:p>
        <w:p w14:paraId="2FE59758" w14:textId="51550D07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64" w:history="1">
            <w:r w:rsidR="00B824A8" w:rsidRPr="004F13E7">
              <w:rPr>
                <w:rStyle w:val="Hyperlink"/>
              </w:rPr>
              <w:t>DAFTAR TABEL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_Toc143850864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15EBD05B" w14:textId="09CAE146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65" w:history="1">
            <w:r w:rsidR="00B824A8" w:rsidRPr="004F13E7">
              <w:rPr>
                <w:rStyle w:val="Hyperlink"/>
              </w:rPr>
              <w:t>DAFTAR GAMBAR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_Toc143850865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12A4EE2E" w14:textId="203C9432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66" w:history="1">
            <w:r w:rsidR="00B824A8" w:rsidRPr="004F13E7">
              <w:rPr>
                <w:rStyle w:val="Hyperlink"/>
              </w:rPr>
              <w:t>DAFTAR RUMUS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_Toc143850866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5C521A40" w14:textId="761FC835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67" w:history="1">
            <w:r w:rsidR="00B824A8" w:rsidRPr="004F13E7">
              <w:rPr>
                <w:rStyle w:val="Hyperlink"/>
              </w:rPr>
              <w:t>BAB I</w:t>
            </w:r>
            <w:r w:rsidR="00B824A8">
              <w:rPr>
                <w:rStyle w:val="Hyperlink"/>
              </w:rPr>
              <w:t xml:space="preserve"> PENDAHULUAN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_Toc143850867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54C5E449" w14:textId="3F48B399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68" w:history="1">
            <w:r w:rsidR="00B824A8" w:rsidRPr="004F13E7">
              <w:rPr>
                <w:rStyle w:val="Hyperlink"/>
                <w:noProof/>
              </w:rPr>
              <w:t>1.1  Latar Belakang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_Toc143850868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46D3B8F5" w14:textId="24078DDA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69" w:history="1">
            <w:r w:rsidR="00B824A8" w:rsidRPr="004F13E7">
              <w:rPr>
                <w:rStyle w:val="Hyperlink"/>
                <w:noProof/>
              </w:rPr>
              <w:t>1.2  Identifikasi Masalah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_Toc143850869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436B732F" w14:textId="24F8C374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70" w:history="1">
            <w:r w:rsidR="00B824A8" w:rsidRPr="004F13E7">
              <w:rPr>
                <w:rStyle w:val="Hyperlink"/>
                <w:noProof/>
              </w:rPr>
              <w:t>1.3  Rumusan Masalah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_Toc143850870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0C2EA64C" w14:textId="3861C08D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71" w:history="1">
            <w:r w:rsidR="00B824A8" w:rsidRPr="004F13E7">
              <w:rPr>
                <w:rStyle w:val="Hyperlink"/>
                <w:noProof/>
              </w:rPr>
              <w:t>1.4  Maksud dan Tujuan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_Toc143850871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74AE6B60" w14:textId="2D415F98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72" w:history="1">
            <w:r w:rsidR="00B824A8" w:rsidRPr="004F13E7">
              <w:rPr>
                <w:rStyle w:val="Hyperlink"/>
                <w:noProof/>
              </w:rPr>
              <w:t>1.5  Ruang Lingkup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_Toc143850872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625A43CD" w14:textId="7F593352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73" w:history="1">
            <w:r w:rsidR="00B824A8" w:rsidRPr="004F13E7">
              <w:rPr>
                <w:rStyle w:val="Hyperlink"/>
              </w:rPr>
              <w:t>BAB II</w:t>
            </w:r>
            <w:r w:rsidR="00B824A8">
              <w:rPr>
                <w:rStyle w:val="Hyperlink"/>
              </w:rPr>
              <w:t xml:space="preserve"> GAMBARAN UMUM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_Toc143850873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3BE7E81D" w14:textId="18636EB4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74" w:history="1">
            <w:r w:rsidR="00B824A8" w:rsidRPr="004F13E7">
              <w:rPr>
                <w:rStyle w:val="Hyperlink"/>
                <w:noProof/>
              </w:rPr>
              <w:t>2.1  Kondisi Kawasan Kajian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_Toc143850874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4AC075CE" w14:textId="2BBFE63C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75" w:history="1">
            <w:r w:rsidR="00B824A8" w:rsidRPr="004F13E7">
              <w:rPr>
                <w:rStyle w:val="Hyperlink"/>
                <w:noProof/>
              </w:rPr>
              <w:t>2.2  Kondisi Transportasi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_Toc143850875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54742E6F" w14:textId="43FCC4B0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76" w:history="1">
            <w:r w:rsidR="00B824A8" w:rsidRPr="004F13E7">
              <w:rPr>
                <w:rStyle w:val="Hyperlink"/>
              </w:rPr>
              <w:t>BAB III</w:t>
            </w:r>
            <w:r w:rsidR="00B824A8">
              <w:rPr>
                <w:rStyle w:val="Hyperlink"/>
              </w:rPr>
              <w:t xml:space="preserve"> KAJIAN PUSTAKA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_Toc143850876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082646EC" w14:textId="69C73CE9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77" w:history="1">
            <w:r w:rsidR="00B824A8" w:rsidRPr="004F13E7">
              <w:rPr>
                <w:rStyle w:val="Hyperlink"/>
                <w:noProof/>
              </w:rPr>
              <w:t>3.1 Perencanaan Transportasi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_Toc143850877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3F7B831B" w14:textId="3C7FBA43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78" w:history="1">
            <w:r w:rsidR="00B824A8" w:rsidRPr="004F13E7">
              <w:rPr>
                <w:rStyle w:val="Hyperlink"/>
                <w:noProof/>
              </w:rPr>
              <w:t>3.2 Pengertian Jalur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_Toc143850878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00618591" w14:textId="0B03FA9D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79" w:history="1">
            <w:r w:rsidR="00B824A8" w:rsidRPr="004F13E7">
              <w:rPr>
                <w:rStyle w:val="Hyperlink"/>
                <w:noProof/>
              </w:rPr>
              <w:t>3.3  Peraturan Dasar Jalur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_Toc143850879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384DCE96" w14:textId="7118F2AC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80" w:history="1">
            <w:r w:rsidR="00B824A8" w:rsidRPr="004F13E7">
              <w:rPr>
                <w:rStyle w:val="Hyperlink"/>
                <w:noProof/>
              </w:rPr>
              <w:t>3.4  Penentuan Jalur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_Toc143850880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1BFB3234" w14:textId="21548C5F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81" w:history="1">
            <w:r w:rsidR="00B824A8" w:rsidRPr="004F13E7">
              <w:rPr>
                <w:rStyle w:val="Hyperlink"/>
                <w:noProof/>
              </w:rPr>
              <w:t>3.4.1  Ketentuan Umum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_Toc143850881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0EC1B15C" w14:textId="7E8B9294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82" w:history="1">
            <w:r w:rsidR="00B824A8" w:rsidRPr="004F13E7">
              <w:rPr>
                <w:rStyle w:val="Hyperlink"/>
                <w:noProof/>
              </w:rPr>
              <w:t>3.4.2  Ketentuan Teknis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_Toc143850882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37BDE04D" w14:textId="2178F1CA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83" w:history="1">
            <w:r w:rsidR="00B824A8" w:rsidRPr="004F13E7">
              <w:rPr>
                <w:rStyle w:val="Hyperlink"/>
                <w:noProof/>
              </w:rPr>
              <w:t>3.5 Tipe Jalur Khusus Sepeda Yang Akan Direncanakan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_Toc143850883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0A52C790" w14:textId="1D2849FD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84" w:history="1">
            <w:r w:rsidR="00B824A8" w:rsidRPr="004F13E7">
              <w:rPr>
                <w:rStyle w:val="Hyperlink"/>
                <w:noProof/>
              </w:rPr>
              <w:t>3.6 Metode Perhitungan Sample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_Toc143850884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24BE8DC5" w14:textId="0151E0C6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85" w:history="1">
            <w:r w:rsidR="00B824A8" w:rsidRPr="004F13E7">
              <w:rPr>
                <w:rStyle w:val="Hyperlink"/>
                <w:noProof/>
              </w:rPr>
              <w:t>3.7  Metode All Or Nothing Assingment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_Toc143850885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3D5189B8" w14:textId="6302C334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86" w:history="1">
            <w:r w:rsidR="00B824A8" w:rsidRPr="004F13E7">
              <w:rPr>
                <w:rStyle w:val="Hyperlink"/>
                <w:noProof/>
              </w:rPr>
              <w:t>3.8  Perhitungan Kinerja Ruas Jalan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_Toc143850886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7C1D38CC" w14:textId="10233151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87" w:history="1">
            <w:r w:rsidR="00B824A8" w:rsidRPr="004F13E7">
              <w:rPr>
                <w:rStyle w:val="Hyperlink"/>
              </w:rPr>
              <w:t>BAB IV</w:t>
            </w:r>
            <w:r w:rsidR="00B824A8">
              <w:rPr>
                <w:rStyle w:val="Hyperlink"/>
              </w:rPr>
              <w:t xml:space="preserve"> METODE PENELITIAN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_Toc143850887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0818EBF7" w14:textId="35FD8785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88" w:history="1">
            <w:r w:rsidR="00B824A8" w:rsidRPr="004F13E7">
              <w:rPr>
                <w:rStyle w:val="Hyperlink"/>
                <w:noProof/>
              </w:rPr>
              <w:t>4.1  Desain Penelitian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_Toc143850888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3F210DF7" w14:textId="26644234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89" w:history="1">
            <w:r w:rsidR="00B824A8" w:rsidRPr="004F13E7">
              <w:rPr>
                <w:rStyle w:val="Hyperlink"/>
                <w:noProof/>
              </w:rPr>
              <w:t xml:space="preserve">4.2  Bagan Alir Penelitian 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_Toc143850889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72218F26" w14:textId="4B7A5B5F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90" w:history="1">
            <w:r w:rsidR="00B824A8" w:rsidRPr="004F13E7">
              <w:rPr>
                <w:rStyle w:val="Hyperlink"/>
                <w:noProof/>
              </w:rPr>
              <w:t>4.3  Sumber Data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_Toc143850890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0C7D9D85" w14:textId="4FA4BCBD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91" w:history="1">
            <w:r w:rsidR="00B824A8" w:rsidRPr="004F13E7">
              <w:rPr>
                <w:rStyle w:val="Hyperlink"/>
                <w:noProof/>
              </w:rPr>
              <w:t>4.4 Teknik Pengumpulan Data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_Toc143850891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4A109C68" w14:textId="0D4231CA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92" w:history="1">
            <w:r w:rsidR="00B824A8" w:rsidRPr="004F13E7">
              <w:rPr>
                <w:rStyle w:val="Hyperlink"/>
                <w:noProof/>
              </w:rPr>
              <w:t>4.5 Teknik Analisis Data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_Toc143850892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7A4D183F" w14:textId="1D39D2DF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93" w:history="1">
            <w:r w:rsidR="00B824A8" w:rsidRPr="004F13E7">
              <w:rPr>
                <w:rStyle w:val="Hyperlink"/>
                <w:noProof/>
              </w:rPr>
              <w:t>4.5.1  Analisis Pergerakan Pengguna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_Toc143850893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7AA81A40" w14:textId="6BE81F88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94" w:history="1">
            <w:r w:rsidR="00B824A8" w:rsidRPr="004F13E7">
              <w:rPr>
                <w:rStyle w:val="Hyperlink"/>
                <w:noProof/>
              </w:rPr>
              <w:t>4.5.2  Analisis Penentuan Rencana Rute Jalur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_Toc143850894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1E0402B6" w14:textId="5182549A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95" w:history="1">
            <w:r w:rsidR="00B824A8" w:rsidRPr="004F13E7">
              <w:rPr>
                <w:rStyle w:val="Hyperlink"/>
                <w:noProof/>
              </w:rPr>
              <w:t>4.5.3  Analisis Kinerja Ruas Jalan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_Toc143850895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1AE8C488" w14:textId="7B8C3E33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96" w:history="1">
            <w:r w:rsidR="00B824A8" w:rsidRPr="004F13E7">
              <w:rPr>
                <w:rStyle w:val="Hyperlink"/>
                <w:noProof/>
              </w:rPr>
              <w:t>4.6  Lokasi dan Jadwal Penelitian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_Toc143850896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6EC842A9" w14:textId="039B080F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897" w:history="1">
            <w:r w:rsidR="00B824A8" w:rsidRPr="004F13E7">
              <w:rPr>
                <w:rStyle w:val="Hyperlink"/>
              </w:rPr>
              <w:t>BAB V</w:t>
            </w:r>
            <w:r w:rsidR="00B824A8">
              <w:rPr>
                <w:rStyle w:val="Hyperlink"/>
              </w:rPr>
              <w:t xml:space="preserve"> ANALISIS DATA DAN PEMECAHAN MASALAH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_Toc143850897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13B24283" w14:textId="423F0356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98" w:history="1">
            <w:r w:rsidR="00B824A8" w:rsidRPr="004F13E7">
              <w:rPr>
                <w:rStyle w:val="Hyperlink"/>
                <w:noProof/>
              </w:rPr>
              <w:t>5.1  Analisis Permintaan Perjalanan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_Toc143850898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38AE4B78" w14:textId="7DCC4E75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899" w:history="1">
            <w:r w:rsidR="00B824A8" w:rsidRPr="004F13E7">
              <w:rPr>
                <w:rStyle w:val="Hyperlink"/>
                <w:noProof/>
              </w:rPr>
              <w:t>5.1.1 Pehitungan Sample Survei Wawancara Rumah Tangga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_Toc143850899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1192170F" w14:textId="479E5BB5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0" w:history="1">
            <w:r w:rsidR="00B824A8" w:rsidRPr="004F13E7">
              <w:rPr>
                <w:rStyle w:val="Hyperlink"/>
                <w:noProof/>
              </w:rPr>
              <w:t>5.2 Asal Tujuan Perjalanan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_Toc143850900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2C8B5379" w14:textId="5B0E43D7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1" w:history="1">
            <w:r w:rsidR="00B824A8" w:rsidRPr="004F13E7">
              <w:rPr>
                <w:rStyle w:val="Hyperlink"/>
                <w:noProof/>
              </w:rPr>
              <w:t>5.2.1 Pembagian Zona Asal Tujuan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_Toc143850901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780E0532" w14:textId="567FE29A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2" w:history="1">
            <w:r w:rsidR="00B824A8" w:rsidRPr="004F13E7">
              <w:rPr>
                <w:rStyle w:val="Hyperlink"/>
                <w:noProof/>
              </w:rPr>
              <w:t>5.2.2  Matriks Asal Tujuan Pengguna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_Toc143850902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4CEA50DD" w14:textId="573C0339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3" w:history="1">
            <w:r w:rsidR="00B824A8" w:rsidRPr="004F13E7">
              <w:rPr>
                <w:rStyle w:val="Hyperlink"/>
                <w:noProof/>
              </w:rPr>
              <w:t>5.3  Analisis Penenturan Rute dan Tipe Jalur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_Toc143850903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542D184F" w14:textId="14E64978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4" w:history="1">
            <w:r w:rsidR="00B824A8" w:rsidRPr="004F13E7">
              <w:rPr>
                <w:rStyle w:val="Hyperlink"/>
                <w:noProof/>
              </w:rPr>
              <w:t>5.3.1  Analisis Penentuan Rute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_Toc143850904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610A695C" w14:textId="6D917A0D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5" w:history="1">
            <w:r w:rsidR="00B824A8" w:rsidRPr="004F13E7">
              <w:rPr>
                <w:rStyle w:val="Hyperlink"/>
                <w:noProof/>
              </w:rPr>
              <w:t>5.4  Analisis Kinerja Ruas Jalan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_Toc143850905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6778E661" w14:textId="0D908295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6" w:history="1">
            <w:r w:rsidR="00B824A8" w:rsidRPr="004F13E7">
              <w:rPr>
                <w:rStyle w:val="Hyperlink"/>
                <w:noProof/>
              </w:rPr>
              <w:t>5.4.1  Kinerja Ruas Jalan Rencana Jalur Khusus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_Toc143850906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242B1006" w14:textId="5C092CF4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7" w:history="1">
            <w:r w:rsidR="00B824A8" w:rsidRPr="004F13E7">
              <w:rPr>
                <w:rStyle w:val="Hyperlink"/>
                <w:noProof/>
              </w:rPr>
              <w:t>5.4.2 Bagian Jalan Pada Rute Rencana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_Toc143850907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23128887" w14:textId="48B5C8B1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8" w:history="1">
            <w:r w:rsidR="00B824A8" w:rsidRPr="004F13E7">
              <w:rPr>
                <w:rStyle w:val="Hyperlink"/>
                <w:noProof/>
              </w:rPr>
              <w:t>5.5  Analisis Penentuan Prasarana Untuk Jalur Khusus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_Toc143850908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190C6E6C" w14:textId="09E29717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09" w:history="1">
            <w:r w:rsidR="00B824A8" w:rsidRPr="004F13E7">
              <w:rPr>
                <w:rStyle w:val="Hyperlink"/>
                <w:noProof/>
              </w:rPr>
              <w:t>5.5.1  Marka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_Toc143850909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0CF4F4BD" w14:textId="621459F8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10" w:history="1">
            <w:r w:rsidR="00B824A8" w:rsidRPr="004F13E7">
              <w:rPr>
                <w:rStyle w:val="Hyperlink"/>
                <w:noProof/>
              </w:rPr>
              <w:t>5.5.2  Rambu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_Toc143850910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2C5D9F6C" w14:textId="0B2F0B1C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11" w:history="1">
            <w:r w:rsidR="00B824A8" w:rsidRPr="004F13E7">
              <w:rPr>
                <w:rStyle w:val="Hyperlink"/>
                <w:noProof/>
              </w:rPr>
              <w:t>5.5.3  Tempat Parkir Khusus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_Toc143850911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1EB9C4E2" w14:textId="6913D78F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12" w:history="1">
            <w:r w:rsidR="00B824A8" w:rsidRPr="004F13E7">
              <w:rPr>
                <w:rStyle w:val="Hyperlink"/>
                <w:noProof/>
              </w:rPr>
              <w:t>5.5.4 Peta Titik Lokasi Prasarana Jalur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_Toc143850912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57C2D2FD" w14:textId="7AFAC907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13" w:history="1">
            <w:r w:rsidR="00B824A8" w:rsidRPr="004F13E7">
              <w:rPr>
                <w:rStyle w:val="Hyperlink"/>
                <w:noProof/>
              </w:rPr>
              <w:t>5.6  Desain Jalur Khusus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_Toc143850913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68251949" w14:textId="5710E8BA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14" w:history="1">
            <w:r w:rsidR="00B824A8" w:rsidRPr="004F13E7">
              <w:rPr>
                <w:rStyle w:val="Hyperlink"/>
                <w:noProof/>
              </w:rPr>
              <w:t>5.6.1 Jenis Tipe Jalur Khusus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_Toc143850914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7247FC81" w14:textId="57C8036D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15" w:history="1">
            <w:r w:rsidR="00B824A8" w:rsidRPr="004F13E7">
              <w:rPr>
                <w:rStyle w:val="Hyperlink"/>
                <w:noProof/>
              </w:rPr>
              <w:t>5.6.2 Pemilihan Tipe Jalur Sepeda Yang Akan Diterapkan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_Toc143850915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4EAECBC9" w14:textId="50CD3828" w:rsidR="00B824A8" w:rsidRDefault="00000000" w:rsidP="00B824A8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16" w:history="1">
            <w:r w:rsidR="00B824A8" w:rsidRPr="004F13E7">
              <w:rPr>
                <w:rStyle w:val="Hyperlink"/>
                <w:noProof/>
              </w:rPr>
              <w:t>5.6.3 Visualisasi Penerapan Jalur Khusus Sepeda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_Toc143850916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22CCBFA7" w14:textId="2553092F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917" w:history="1">
            <w:r w:rsidR="00B824A8" w:rsidRPr="004F13E7">
              <w:rPr>
                <w:rStyle w:val="Hyperlink"/>
              </w:rPr>
              <w:t>BAB VI</w:t>
            </w:r>
            <w:r w:rsidR="00B824A8">
              <w:rPr>
                <w:rStyle w:val="Hyperlink"/>
              </w:rPr>
              <w:t xml:space="preserve"> PENUTUP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_Toc143850917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23E13725" w14:textId="07CF560F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18" w:history="1">
            <w:r w:rsidR="00B824A8" w:rsidRPr="004F13E7">
              <w:rPr>
                <w:rStyle w:val="Hyperlink"/>
                <w:noProof/>
              </w:rPr>
              <w:t>6.1 Kesimpulan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_Toc143850918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120D593E" w14:textId="4E284E7F" w:rsidR="00B824A8" w:rsidRDefault="00000000" w:rsidP="00B824A8">
          <w:pPr>
            <w:pStyle w:val="TOC2"/>
            <w:rPr>
              <w:rFonts w:asciiTheme="minorHAnsi" w:eastAsiaTheme="minorEastAsia" w:hAnsiTheme="minorHAnsi"/>
              <w:noProof/>
              <w:lang w:eastAsia="en-ID"/>
            </w:rPr>
          </w:pPr>
          <w:hyperlink w:anchor="_Toc143850919" w:history="1">
            <w:r w:rsidR="00B824A8" w:rsidRPr="004F13E7">
              <w:rPr>
                <w:rStyle w:val="Hyperlink"/>
                <w:noProof/>
              </w:rPr>
              <w:t>2.2 Saran</w:t>
            </w:r>
            <w:r w:rsidR="00B824A8">
              <w:rPr>
                <w:noProof/>
                <w:webHidden/>
              </w:rPr>
              <w:tab/>
            </w:r>
            <w:r w:rsidR="00B824A8">
              <w:rPr>
                <w:noProof/>
                <w:webHidden/>
              </w:rPr>
              <w:fldChar w:fldCharType="begin"/>
            </w:r>
            <w:r w:rsidR="00B824A8">
              <w:rPr>
                <w:noProof/>
                <w:webHidden/>
              </w:rPr>
              <w:instrText xml:space="preserve"> PAGEREF _Toc143850919 \h </w:instrText>
            </w:r>
            <w:r w:rsidR="00B824A8">
              <w:rPr>
                <w:noProof/>
                <w:webHidden/>
              </w:rPr>
              <w:fldChar w:fldCharType="separate"/>
            </w:r>
            <w:r w:rsidR="00560A30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B824A8">
              <w:rPr>
                <w:noProof/>
                <w:webHidden/>
              </w:rPr>
              <w:fldChar w:fldCharType="end"/>
            </w:r>
          </w:hyperlink>
        </w:p>
        <w:p w14:paraId="252547FD" w14:textId="47ABA748" w:rsidR="00B824A8" w:rsidRDefault="00000000" w:rsidP="00B824A8">
          <w:pPr>
            <w:pStyle w:val="TOC1"/>
            <w:rPr>
              <w:rFonts w:asciiTheme="minorHAnsi" w:eastAsiaTheme="minorEastAsia" w:hAnsiTheme="minorHAnsi"/>
              <w:b w:val="0"/>
              <w:bCs w:val="0"/>
              <w:lang w:eastAsia="en-ID"/>
            </w:rPr>
          </w:pPr>
          <w:hyperlink w:anchor="_Toc143850920" w:history="1">
            <w:r w:rsidR="00B824A8" w:rsidRPr="004F13E7">
              <w:rPr>
                <w:rStyle w:val="Hyperlink"/>
              </w:rPr>
              <w:t>DAFTAR PUSTAKA</w:t>
            </w:r>
            <w:r w:rsidR="00B824A8">
              <w:rPr>
                <w:webHidden/>
              </w:rPr>
              <w:tab/>
            </w:r>
            <w:r w:rsidR="00B824A8">
              <w:rPr>
                <w:webHidden/>
              </w:rPr>
              <w:fldChar w:fldCharType="begin"/>
            </w:r>
            <w:r w:rsidR="00B824A8">
              <w:rPr>
                <w:webHidden/>
              </w:rPr>
              <w:instrText xml:space="preserve"> PAGEREF _Toc143850920 \h </w:instrText>
            </w:r>
            <w:r w:rsidR="00B824A8">
              <w:rPr>
                <w:webHidden/>
              </w:rPr>
              <w:fldChar w:fldCharType="separate"/>
            </w:r>
            <w:r w:rsidR="00560A30">
              <w:rPr>
                <w:b w:val="0"/>
                <w:bCs w:val="0"/>
                <w:webHidden/>
                <w:lang w:val="en-US"/>
              </w:rPr>
              <w:t>Error! Bookmark not defined.</w:t>
            </w:r>
            <w:r w:rsidR="00B824A8">
              <w:rPr>
                <w:webHidden/>
              </w:rPr>
              <w:fldChar w:fldCharType="end"/>
            </w:r>
          </w:hyperlink>
        </w:p>
        <w:p w14:paraId="78068BA7" w14:textId="22476BAF" w:rsidR="00F34FAB" w:rsidRPr="00B824A8" w:rsidRDefault="00B824A8" w:rsidP="00B824A8">
          <w:r w:rsidRPr="00F012BC">
            <w:rPr>
              <w:rFonts w:cs="Tahoma"/>
              <w:b/>
              <w:bCs/>
              <w:noProof/>
            </w:rPr>
            <w:fldChar w:fldCharType="end"/>
          </w:r>
        </w:p>
      </w:sdtContent>
    </w:sdt>
    <w:sectPr w:rsidR="00F34FAB" w:rsidRPr="00B824A8" w:rsidSect="00F34FA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36"/>
    <w:multiLevelType w:val="hybridMultilevel"/>
    <w:tmpl w:val="5D342AA2"/>
    <w:lvl w:ilvl="0" w:tplc="14E85562">
      <w:start w:val="1"/>
      <w:numFmt w:val="decimal"/>
      <w:pStyle w:val="Heading4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5F4C8C"/>
    <w:multiLevelType w:val="hybridMultilevel"/>
    <w:tmpl w:val="8AF2D4DE"/>
    <w:lvl w:ilvl="0" w:tplc="D3726276">
      <w:start w:val="1"/>
      <w:numFmt w:val="decimal"/>
      <w:lvlText w:val="II.%1."/>
      <w:lvlJc w:val="left"/>
      <w:pPr>
        <w:ind w:left="7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35D3"/>
    <w:multiLevelType w:val="hybridMultilevel"/>
    <w:tmpl w:val="C6646F26"/>
    <w:lvl w:ilvl="0" w:tplc="4E405DAE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A8760C"/>
    <w:multiLevelType w:val="hybridMultilevel"/>
    <w:tmpl w:val="246CA332"/>
    <w:lvl w:ilvl="0" w:tplc="CB1ED59C">
      <w:start w:val="1"/>
      <w:numFmt w:val="decimal"/>
      <w:lvlText w:val="III.2.%1. "/>
      <w:lvlJc w:val="center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2364">
    <w:abstractNumId w:val="1"/>
  </w:num>
  <w:num w:numId="2" w16cid:durableId="2024739026">
    <w:abstractNumId w:val="1"/>
  </w:num>
  <w:num w:numId="3" w16cid:durableId="2141068777">
    <w:abstractNumId w:val="0"/>
  </w:num>
  <w:num w:numId="4" w16cid:durableId="2089496956">
    <w:abstractNumId w:val="2"/>
  </w:num>
  <w:num w:numId="5" w16cid:durableId="1688366678">
    <w:abstractNumId w:val="2"/>
  </w:num>
  <w:num w:numId="6" w16cid:durableId="869875441">
    <w:abstractNumId w:val="3"/>
  </w:num>
  <w:num w:numId="7" w16cid:durableId="281300847">
    <w:abstractNumId w:val="3"/>
  </w:num>
  <w:num w:numId="8" w16cid:durableId="140301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AB"/>
    <w:rsid w:val="0001157D"/>
    <w:rsid w:val="00077B10"/>
    <w:rsid w:val="0027086C"/>
    <w:rsid w:val="002E2669"/>
    <w:rsid w:val="0038385D"/>
    <w:rsid w:val="003D7D47"/>
    <w:rsid w:val="00544147"/>
    <w:rsid w:val="00560A30"/>
    <w:rsid w:val="00566374"/>
    <w:rsid w:val="00614B1B"/>
    <w:rsid w:val="0062089A"/>
    <w:rsid w:val="007455D8"/>
    <w:rsid w:val="0077226C"/>
    <w:rsid w:val="007F4E6C"/>
    <w:rsid w:val="0090061D"/>
    <w:rsid w:val="0095712B"/>
    <w:rsid w:val="009D5487"/>
    <w:rsid w:val="00AF60F8"/>
    <w:rsid w:val="00B824A8"/>
    <w:rsid w:val="00BE03C2"/>
    <w:rsid w:val="00C55630"/>
    <w:rsid w:val="00C925DD"/>
    <w:rsid w:val="00CA619F"/>
    <w:rsid w:val="00CB204E"/>
    <w:rsid w:val="00D027B9"/>
    <w:rsid w:val="00EC7C0D"/>
    <w:rsid w:val="00F25DC3"/>
    <w:rsid w:val="00F34FAB"/>
    <w:rsid w:val="00F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9A8E"/>
  <w15:chartTrackingRefBased/>
  <w15:docId w15:val="{0291AC1F-900C-4B1F-AD18-4F9A99FF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A8"/>
    <w:pPr>
      <w:spacing w:before="100" w:beforeAutospacing="1" w:after="100" w:afterAutospacing="1" w:line="360" w:lineRule="auto"/>
      <w:ind w:firstLine="567"/>
      <w:jc w:val="both"/>
    </w:pPr>
    <w:rPr>
      <w:rFonts w:ascii="Tahoma" w:hAnsi="Tahoma"/>
    </w:rPr>
  </w:style>
  <w:style w:type="paragraph" w:styleId="Heading1">
    <w:name w:val="heading 1"/>
    <w:aliases w:val="BAB"/>
    <w:basedOn w:val="Normal"/>
    <w:next w:val="Normal"/>
    <w:link w:val="Heading1Char"/>
    <w:autoRedefine/>
    <w:uiPriority w:val="9"/>
    <w:qFormat/>
    <w:rsid w:val="0038385D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aliases w:val="Anak Bab"/>
    <w:basedOn w:val="Normal"/>
    <w:next w:val="Normal"/>
    <w:link w:val="Heading2Char"/>
    <w:autoRedefine/>
    <w:uiPriority w:val="9"/>
    <w:unhideWhenUsed/>
    <w:qFormat/>
    <w:rsid w:val="00FC1EF2"/>
    <w:pPr>
      <w:keepNext/>
      <w:keepLines/>
      <w:spacing w:after="0"/>
      <w:ind w:firstLine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Seksi"/>
    <w:basedOn w:val="Normal"/>
    <w:next w:val="Normal"/>
    <w:link w:val="Heading3Char"/>
    <w:autoRedefine/>
    <w:uiPriority w:val="9"/>
    <w:unhideWhenUsed/>
    <w:qFormat/>
    <w:rsid w:val="00FC1EF2"/>
    <w:pPr>
      <w:keepNext/>
      <w:keepLines/>
      <w:spacing w:before="40" w:after="0"/>
      <w:ind w:firstLine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Anak Seksi"/>
    <w:basedOn w:val="Normal"/>
    <w:next w:val="Normal"/>
    <w:link w:val="Heading4Char"/>
    <w:uiPriority w:val="9"/>
    <w:semiHidden/>
    <w:unhideWhenUsed/>
    <w:qFormat/>
    <w:rsid w:val="00BE03C2"/>
    <w:pPr>
      <w:keepNext/>
      <w:keepLines/>
      <w:numPr>
        <w:numId w:val="3"/>
      </w:numPr>
      <w:spacing w:before="40" w:after="0"/>
      <w:ind w:left="252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2089A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89A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38385D"/>
    <w:rPr>
      <w:rFonts w:ascii="Tahoma" w:eastAsiaTheme="majorEastAsia" w:hAnsi="Tahom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aliases w:val="Anak Bab Char"/>
    <w:basedOn w:val="DefaultParagraphFont"/>
    <w:link w:val="Heading2"/>
    <w:uiPriority w:val="9"/>
    <w:rsid w:val="00FC1EF2"/>
    <w:rPr>
      <w:rFonts w:ascii="Tahoma" w:eastAsiaTheme="majorEastAsia" w:hAnsi="Tahoma" w:cstheme="majorBidi"/>
      <w:b/>
      <w:sz w:val="24"/>
      <w:szCs w:val="26"/>
    </w:rPr>
  </w:style>
  <w:style w:type="character" w:customStyle="1" w:styleId="Heading3Char">
    <w:name w:val="Heading 3 Char"/>
    <w:aliases w:val="Seksi Char"/>
    <w:basedOn w:val="DefaultParagraphFont"/>
    <w:link w:val="Heading3"/>
    <w:uiPriority w:val="9"/>
    <w:rsid w:val="00FC1EF2"/>
    <w:rPr>
      <w:rFonts w:ascii="Tahoma" w:eastAsiaTheme="majorEastAsia" w:hAnsi="Tahoma" w:cstheme="majorBidi"/>
      <w:b/>
      <w:szCs w:val="24"/>
    </w:rPr>
  </w:style>
  <w:style w:type="character" w:customStyle="1" w:styleId="Heading4Char">
    <w:name w:val="Heading 4 Char"/>
    <w:aliases w:val="Anak Seksi Char"/>
    <w:basedOn w:val="DefaultParagraphFont"/>
    <w:link w:val="Heading4"/>
    <w:uiPriority w:val="9"/>
    <w:semiHidden/>
    <w:rsid w:val="00BE03C2"/>
    <w:rPr>
      <w:rFonts w:ascii="Tahoma" w:eastAsiaTheme="majorEastAsia" w:hAnsi="Tahoma" w:cstheme="majorBidi"/>
      <w:iCs/>
    </w:rPr>
  </w:style>
  <w:style w:type="character" w:styleId="Hyperlink">
    <w:name w:val="Hyperlink"/>
    <w:basedOn w:val="DefaultParagraphFont"/>
    <w:uiPriority w:val="99"/>
    <w:unhideWhenUsed/>
    <w:rsid w:val="00B824A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824A8"/>
    <w:pPr>
      <w:spacing w:beforeAutospacing="0" w:afterAutospacing="0" w:line="259" w:lineRule="auto"/>
      <w:ind w:firstLine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24A8"/>
    <w:pPr>
      <w:tabs>
        <w:tab w:val="right" w:leader="dot" w:pos="7927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824A8"/>
    <w:pPr>
      <w:tabs>
        <w:tab w:val="right" w:leader="dot" w:pos="7927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824A8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buhari</dc:creator>
  <cp:keywords/>
  <dc:description/>
  <cp:lastModifiedBy>name buhari</cp:lastModifiedBy>
  <cp:revision>3</cp:revision>
  <cp:lastPrinted>2023-09-05T19:52:00Z</cp:lastPrinted>
  <dcterms:created xsi:type="dcterms:W3CDTF">2023-09-05T19:40:00Z</dcterms:created>
  <dcterms:modified xsi:type="dcterms:W3CDTF">2023-09-05T19:53:00Z</dcterms:modified>
</cp:coreProperties>
</file>