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945" w:rsidRPr="00937BE2" w:rsidRDefault="00C91945" w:rsidP="00C91945">
      <w:pPr>
        <w:pStyle w:val="Judul"/>
        <w:rPr>
          <w:lang w:val="id-ID"/>
        </w:rPr>
      </w:pPr>
    </w:p>
    <w:p w:rsidR="00C91945" w:rsidRPr="00937BE2" w:rsidRDefault="00C91945" w:rsidP="00C91945">
      <w:pPr>
        <w:pStyle w:val="Judul"/>
        <w:rPr>
          <w:lang w:val="id-ID"/>
        </w:rPr>
      </w:pPr>
    </w:p>
    <w:p w:rsidR="00C91945" w:rsidRPr="00937BE2" w:rsidRDefault="00D85BB9" w:rsidP="00C91945">
      <w:pPr>
        <w:pStyle w:val="Judul"/>
        <w:rPr>
          <w:lang w:val="id-ID"/>
        </w:rPr>
      </w:pPr>
      <w:r w:rsidRPr="00D85BB9">
        <w:t>PENGARUH PARK AND RIDE TERHADAP KINERJA RUAS DAN PELAYANAN TRANSMETRO PEKANBARU</w:t>
      </w:r>
    </w:p>
    <w:p w:rsidR="00C91945" w:rsidRPr="00937BE2" w:rsidRDefault="00C91945" w:rsidP="00C91945">
      <w:pPr>
        <w:jc w:val="both"/>
        <w:rPr>
          <w:b/>
          <w:sz w:val="20"/>
          <w:lang w:val="id-ID"/>
        </w:rPr>
      </w:pPr>
    </w:p>
    <w:p w:rsidR="00C91945" w:rsidRPr="00937BE2" w:rsidRDefault="00C91945" w:rsidP="00C91945">
      <w:pPr>
        <w:jc w:val="both"/>
        <w:rPr>
          <w:b/>
          <w:sz w:val="20"/>
          <w:lang w:val="id-ID"/>
        </w:rPr>
      </w:pPr>
    </w:p>
    <w:p w:rsidR="00C91945" w:rsidRPr="00937BE2" w:rsidRDefault="00C91945" w:rsidP="00C91945">
      <w:pPr>
        <w:pStyle w:val="Abstrak"/>
        <w:jc w:val="center"/>
        <w:rPr>
          <w:b/>
        </w:rPr>
      </w:pPr>
      <w:r w:rsidRPr="00937BE2">
        <w:rPr>
          <w:b/>
        </w:rPr>
        <w:t>Abstract</w:t>
      </w:r>
    </w:p>
    <w:p w:rsidR="00C91945" w:rsidRPr="00937BE2" w:rsidRDefault="00D85BB9" w:rsidP="00C91945">
      <w:pPr>
        <w:autoSpaceDE w:val="0"/>
        <w:autoSpaceDN w:val="0"/>
        <w:adjustRightInd w:val="0"/>
        <w:jc w:val="both"/>
        <w:rPr>
          <w:bCs/>
          <w:sz w:val="20"/>
          <w:lang w:val="id-ID"/>
        </w:rPr>
      </w:pPr>
      <w:r w:rsidRPr="00D85BB9">
        <w:rPr>
          <w:sz w:val="20"/>
          <w:lang w:val="id-ID"/>
        </w:rPr>
        <w:t>The existence of the mass transit mode is the first step in developing the public transportation system and reducing the amount of use of private vehicles. However, this mass t</w:t>
      </w:r>
      <w:r w:rsidR="00A911E8">
        <w:rPr>
          <w:sz w:val="20"/>
          <w:lang w:val="id-ID"/>
        </w:rPr>
        <w:t>ransportation was</w:t>
      </w:r>
      <w:r w:rsidR="006B5DBF">
        <w:rPr>
          <w:sz w:val="20"/>
          <w:lang w:val="id-ID"/>
        </w:rPr>
        <w:t xml:space="preserve"> not </w:t>
      </w:r>
      <w:r w:rsidRPr="00D85BB9">
        <w:rPr>
          <w:sz w:val="20"/>
          <w:lang w:val="id-ID"/>
        </w:rPr>
        <w:t>effective, as evidenced by the large number of private vehicles. In solving this problem, one of the supporting facilities is the facilities of transportation known as the Park and Ride.</w:t>
      </w:r>
      <w:r w:rsidRPr="00D85BB9">
        <w:t xml:space="preserve"> </w:t>
      </w:r>
      <w:r w:rsidRPr="00D85BB9">
        <w:rPr>
          <w:sz w:val="20"/>
          <w:lang w:val="id-ID"/>
        </w:rPr>
        <w:t>The purpose of this study was to determine the effect of the existence of Park and Ride facilities as seen from the performance of the sec</w:t>
      </w:r>
      <w:r w:rsidR="00A911E8">
        <w:rPr>
          <w:sz w:val="20"/>
          <w:lang w:val="id-ID"/>
        </w:rPr>
        <w:t>tions and the performance of</w:t>
      </w:r>
      <w:r w:rsidRPr="00D85BB9">
        <w:rPr>
          <w:sz w:val="20"/>
          <w:lang w:val="id-ID"/>
        </w:rPr>
        <w:t xml:space="preserve"> transportation in two different locations.</w:t>
      </w:r>
      <w:r w:rsidRPr="00D85BB9">
        <w:t xml:space="preserve"> </w:t>
      </w:r>
      <w:r w:rsidRPr="00D85BB9">
        <w:rPr>
          <w:sz w:val="20"/>
          <w:lang w:val="id-ID"/>
        </w:rPr>
        <w:t>Based on the results it was found that location 2 was the location with the best influence for the</w:t>
      </w:r>
      <w:r w:rsidR="00A911E8">
        <w:rPr>
          <w:sz w:val="20"/>
          <w:lang w:val="id-ID"/>
        </w:rPr>
        <w:t xml:space="preserve"> construction of Park and Ride</w:t>
      </w:r>
      <w:r w:rsidRPr="00D85BB9">
        <w:rPr>
          <w:sz w:val="20"/>
          <w:lang w:val="id-ID"/>
        </w:rPr>
        <w:t xml:space="preserve"> which causes a decrease in volume at Jalan Kaharudin Nasution from 4084 s</w:t>
      </w:r>
      <w:r w:rsidR="00A911E8">
        <w:rPr>
          <w:sz w:val="20"/>
          <w:lang w:val="id-ID"/>
        </w:rPr>
        <w:t>mp / hour to 3916 smp / hour and headway from 15 minutes to 3 minutes.</w:t>
      </w:r>
    </w:p>
    <w:p w:rsidR="00C91945" w:rsidRPr="00937BE2" w:rsidRDefault="00C91945" w:rsidP="00D85BB9">
      <w:pPr>
        <w:pStyle w:val="Abstrak"/>
        <w:ind w:left="993" w:hanging="993"/>
        <w:rPr>
          <w:szCs w:val="24"/>
        </w:rPr>
      </w:pPr>
      <w:r w:rsidRPr="00937BE2">
        <w:rPr>
          <w:b/>
          <w:bCs/>
        </w:rPr>
        <w:t xml:space="preserve">Keywords: </w:t>
      </w:r>
      <w:r w:rsidR="00D85BB9" w:rsidRPr="006B5DBF">
        <w:rPr>
          <w:i/>
        </w:rPr>
        <w:t>Park and Ride, Section performance, Transmet</w:t>
      </w:r>
      <w:r w:rsidR="006B5DBF">
        <w:rPr>
          <w:i/>
        </w:rPr>
        <w:t>ro Pekanbaru Services, Loading,</w:t>
      </w:r>
    </w:p>
    <w:p w:rsidR="00C91945" w:rsidRPr="00937BE2" w:rsidRDefault="00C91945" w:rsidP="00C91945">
      <w:pPr>
        <w:pStyle w:val="Abstrak"/>
        <w:jc w:val="center"/>
        <w:rPr>
          <w:b/>
          <w:bCs/>
        </w:rPr>
      </w:pPr>
      <w:r w:rsidRPr="00937BE2">
        <w:rPr>
          <w:b/>
          <w:bCs/>
        </w:rPr>
        <w:t>Abstrak</w:t>
      </w:r>
    </w:p>
    <w:p w:rsidR="00C91945" w:rsidRDefault="00D85BB9" w:rsidP="00C91945">
      <w:pPr>
        <w:pStyle w:val="Abstrak"/>
        <w:rPr>
          <w:b/>
          <w:bCs/>
          <w:iCs/>
        </w:rPr>
      </w:pPr>
      <w:r w:rsidRPr="00D85BB9">
        <w:t xml:space="preserve">Adanya moda angkutan massal merupakan langkah awal dalam pengembangan sistem angkutan umum serta mengurangi jumlah penggunaan kendaraan pribadi. Namun angkutan massal ini belum sepenuhnya berjalan efektif hal ini terbukti dari banyaknya kendaraan pribadi, dalam penyelesaian masalah ini salah satu fasilitas penunjang adalah fasilitas yang dikenal dengan istilah Park and Ride. Tujuan dari penelitian ini adalah untuk mengetahui pengaruh dari adanya fasilitas Park and Ride yang dilihat dari kinerja ruas dan kinerja angkutannya di dua lokasi berbeda. Berdasarkan hasil analisa didapatkan hasil bahwa lokasi 2 merupakan lokasi dengan pengaruh terbaik untuk dilakukan pembangunan fasilitas Park and Ride Jalan Kaharudin Nasution dari 4084 smp/jam menjadi 3916 smp/jam </w:t>
      </w:r>
      <w:r w:rsidR="00A911E8">
        <w:t>dan dengan headway dari 15 menit menjadi 3 menit.</w:t>
      </w:r>
    </w:p>
    <w:p w:rsidR="00C91945" w:rsidRPr="00937BE2" w:rsidRDefault="00C91945" w:rsidP="00D85BB9">
      <w:pPr>
        <w:pStyle w:val="Abstrak"/>
        <w:ind w:left="1134" w:hanging="1134"/>
        <w:rPr>
          <w:szCs w:val="24"/>
        </w:rPr>
      </w:pPr>
      <w:r w:rsidRPr="00937BE2">
        <w:rPr>
          <w:b/>
          <w:bCs/>
          <w:iCs/>
        </w:rPr>
        <w:t>Kata Kunci:</w:t>
      </w:r>
      <w:r w:rsidRPr="00733D3F">
        <w:t xml:space="preserve"> </w:t>
      </w:r>
      <w:r w:rsidR="00D85BB9" w:rsidRPr="006B5DBF">
        <w:rPr>
          <w:bCs/>
          <w:i/>
          <w:iCs/>
        </w:rPr>
        <w:t>Park and Ride</w:t>
      </w:r>
      <w:r w:rsidR="00D85BB9" w:rsidRPr="00D85BB9">
        <w:rPr>
          <w:bCs/>
          <w:iCs/>
        </w:rPr>
        <w:t>, Kinerja ruas, Pelayanan Tr</w:t>
      </w:r>
      <w:r w:rsidR="006B5DBF">
        <w:rPr>
          <w:bCs/>
          <w:iCs/>
        </w:rPr>
        <w:t>ansmetro Pekanbaru, Pembebanan.</w:t>
      </w:r>
    </w:p>
    <w:p w:rsidR="00C91945" w:rsidRPr="00937BE2" w:rsidRDefault="00C91945" w:rsidP="00C91945">
      <w:pPr>
        <w:pStyle w:val="Heading1"/>
      </w:pPr>
      <w:r w:rsidRPr="00937BE2">
        <w:rPr>
          <w:lang w:val="id-ID"/>
        </w:rPr>
        <w:t>PEN</w:t>
      </w:r>
      <w:r>
        <w:t>DAHULUAN</w:t>
      </w:r>
    </w:p>
    <w:p w:rsidR="00C91945" w:rsidRDefault="00C91945" w:rsidP="00C91945">
      <w:pPr>
        <w:pStyle w:val="Heading2"/>
      </w:pPr>
      <w:r>
        <w:t>Latar Belakang</w:t>
      </w:r>
    </w:p>
    <w:p w:rsidR="0059464F" w:rsidRDefault="0059464F" w:rsidP="0059464F">
      <w:pPr>
        <w:jc w:val="both"/>
        <w:rPr>
          <w:sz w:val="22"/>
        </w:rPr>
      </w:pPr>
      <w:r w:rsidRPr="00CD28B1">
        <w:rPr>
          <w:sz w:val="22"/>
        </w:rPr>
        <w:t>Adanya moda angkutan massal Trans Metro Pekanbaru merupakan langkah awal dalam pengembangan sistem angkutan umum serta mengurangi jumlah penggunaan kendaraan pribadi. Namun angkutan massal ini belum sepenuhnya berjalan efektif hal ini terbukti dari banyaknya masyarakat yang</w:t>
      </w:r>
      <w:r>
        <w:rPr>
          <w:sz w:val="22"/>
        </w:rPr>
        <w:t xml:space="preserve"> menggunakan kendaraan pribadi, salah satu faktor utama yang menyebabkan tingginya penggunaan kendaraan pribadi adalah </w:t>
      </w:r>
      <w:r w:rsidRPr="00CD28B1">
        <w:rPr>
          <w:sz w:val="22"/>
        </w:rPr>
        <w:t xml:space="preserve">Banyaknya masyarakat sekitar Kota Pekanbaru </w:t>
      </w:r>
      <w:r>
        <w:rPr>
          <w:sz w:val="22"/>
        </w:rPr>
        <w:t xml:space="preserve">terutama bagian selatan Kota Pekanbaru </w:t>
      </w:r>
      <w:r w:rsidRPr="00CD28B1">
        <w:rPr>
          <w:sz w:val="22"/>
        </w:rPr>
        <w:t xml:space="preserve">yang melakukan perjalanan kedalam Kota Pekanbaru </w:t>
      </w:r>
      <w:r>
        <w:rPr>
          <w:sz w:val="22"/>
        </w:rPr>
        <w:t xml:space="preserve">dengan maksud perjalanan bekerja dengan </w:t>
      </w:r>
      <w:r w:rsidRPr="00CD28B1">
        <w:rPr>
          <w:sz w:val="22"/>
        </w:rPr>
        <w:t>menggunakan moda</w:t>
      </w:r>
      <w:r>
        <w:rPr>
          <w:sz w:val="22"/>
        </w:rPr>
        <w:t xml:space="preserve"> angkutan</w:t>
      </w:r>
      <w:r w:rsidRPr="00CD28B1">
        <w:rPr>
          <w:sz w:val="22"/>
        </w:rPr>
        <w:t xml:space="preserve"> pribadi</w:t>
      </w:r>
      <w:r>
        <w:rPr>
          <w:sz w:val="22"/>
        </w:rPr>
        <w:t>.</w:t>
      </w:r>
    </w:p>
    <w:p w:rsidR="0059464F" w:rsidRPr="008300E8" w:rsidRDefault="0059464F" w:rsidP="0059464F">
      <w:pPr>
        <w:jc w:val="both"/>
        <w:rPr>
          <w:sz w:val="22"/>
        </w:rPr>
      </w:pPr>
      <w:r>
        <w:rPr>
          <w:sz w:val="22"/>
        </w:rPr>
        <w:t>Penggunaan angkutan pribadi di Kota Pekanbaru sangat besar, pada jalan Kaharudin Nasution terdapat 4662 smp kendaraan pribadi diantaranya 3633 motor dan 1029 mobil yang melakukan perjalanan masuk ke dalam Kota Pekanbaru.perjalanan Bekerja, pada jalan Raya Pasir Putih terdapat 3286 smp  kendaraan pribadi diantaranya 2204 motor dan 1082 mobil yang melakukan perjalanan masuk ke dalam Kota Pekanbaru. sehingga menyebabkan terjadinya permasalahan para ruas jalan Kaharudin Nasution dan Jalan Raya Pasir Putih terutama pada waktu sibuk.</w:t>
      </w:r>
    </w:p>
    <w:p w:rsidR="0059464F" w:rsidRDefault="0059464F" w:rsidP="0059464F">
      <w:pPr>
        <w:jc w:val="both"/>
        <w:rPr>
          <w:i/>
          <w:sz w:val="22"/>
        </w:rPr>
      </w:pPr>
      <w:r w:rsidRPr="00CD28B1">
        <w:rPr>
          <w:sz w:val="22"/>
        </w:rPr>
        <w:t>Upaya pemecahan masalah yang dilakukan pemerintah kota pekanbaru adalah mendorong masyarakat</w:t>
      </w:r>
      <w:r>
        <w:rPr>
          <w:sz w:val="22"/>
        </w:rPr>
        <w:t xml:space="preserve"> di sekitar Kota Pekanbaru tersebut</w:t>
      </w:r>
      <w:r w:rsidRPr="00CD28B1">
        <w:rPr>
          <w:sz w:val="22"/>
        </w:rPr>
        <w:t xml:space="preserve"> untuk menggunakan angkutan massal Trans Metro Pekanbaru. </w:t>
      </w:r>
      <w:r>
        <w:rPr>
          <w:sz w:val="22"/>
        </w:rPr>
        <w:t xml:space="preserve">Salah satu cara untuk mengurangi penggunaan angkutan pribadi yang berasal dari luar Kota Pekanbaru adalah dengan menyediakan </w:t>
      </w:r>
      <w:r w:rsidRPr="00CD28B1">
        <w:rPr>
          <w:sz w:val="22"/>
        </w:rPr>
        <w:t xml:space="preserve"> fasilitas penunjang yang mendukung upaya pemerintah dalam menarik minat masyarakat</w:t>
      </w:r>
      <w:r>
        <w:rPr>
          <w:sz w:val="22"/>
        </w:rPr>
        <w:t xml:space="preserve"> dari sekitar Kota Pekanbaru tersebut</w:t>
      </w:r>
      <w:r w:rsidRPr="00CD28B1">
        <w:rPr>
          <w:sz w:val="22"/>
        </w:rPr>
        <w:t xml:space="preserve"> untuk b</w:t>
      </w:r>
      <w:r>
        <w:rPr>
          <w:sz w:val="22"/>
        </w:rPr>
        <w:t>eralih ke angkutan massal, dalam</w:t>
      </w:r>
      <w:r w:rsidRPr="00CD28B1">
        <w:rPr>
          <w:sz w:val="22"/>
        </w:rPr>
        <w:t xml:space="preserve"> penyelesaian masalah</w:t>
      </w:r>
      <w:r>
        <w:rPr>
          <w:sz w:val="22"/>
        </w:rPr>
        <w:t xml:space="preserve"> ini salah satu fasilitas penunjang tersebut </w:t>
      </w:r>
      <w:r w:rsidRPr="00CD28B1">
        <w:rPr>
          <w:sz w:val="22"/>
        </w:rPr>
        <w:t xml:space="preserve"> adalah fasilitas perpindahan moda dari kendaraan pribadi menuju angkutan massal yang dikenal dengan istilah </w:t>
      </w:r>
      <w:r>
        <w:rPr>
          <w:i/>
          <w:sz w:val="22"/>
        </w:rPr>
        <w:t>Park and Ride.</w:t>
      </w:r>
    </w:p>
    <w:p w:rsidR="0059464F" w:rsidRDefault="0059464F" w:rsidP="0059464F">
      <w:pPr>
        <w:jc w:val="both"/>
        <w:rPr>
          <w:i/>
          <w:sz w:val="22"/>
        </w:rPr>
      </w:pPr>
    </w:p>
    <w:p w:rsidR="0059464F" w:rsidRPr="00341066" w:rsidRDefault="0059464F" w:rsidP="0059464F">
      <w:pPr>
        <w:jc w:val="both"/>
        <w:rPr>
          <w:sz w:val="22"/>
        </w:rPr>
      </w:pPr>
      <w:r>
        <w:rPr>
          <w:sz w:val="22"/>
        </w:rPr>
        <w:lastRenderedPageBreak/>
        <w:t xml:space="preserve">Dengan upaya penggunaan fasilitas </w:t>
      </w:r>
      <w:r>
        <w:rPr>
          <w:i/>
          <w:sz w:val="22"/>
        </w:rPr>
        <w:t>Park and Ride</w:t>
      </w:r>
      <w:r>
        <w:rPr>
          <w:sz w:val="22"/>
        </w:rPr>
        <w:t xml:space="preserve"> pengguna angkutan pribadi yang belum terlayani  oleh Transmetro Pekanbaru yaitu masyarakat yang berada di sekitar Kota Pekanbaru bisa dikurangi dengan cara memberikan tempat berupa fasilitas parkir untuk kendaraan yang dibawa dan beralih ke angkutan Trans Metro Pekanbaru sehingga bisa mengurangi penggunaan kendaraan pribadi di dalam Kota Pekanbaru.</w:t>
      </w:r>
    </w:p>
    <w:p w:rsidR="00C91945" w:rsidRPr="00DF0C21" w:rsidRDefault="00C91945" w:rsidP="00C91945">
      <w:pPr>
        <w:jc w:val="both"/>
      </w:pPr>
    </w:p>
    <w:p w:rsidR="00C91945" w:rsidRDefault="00C91945" w:rsidP="00C91945">
      <w:pPr>
        <w:pStyle w:val="Heading2"/>
      </w:pPr>
      <w:r>
        <w:t>Tujuan Penelitian</w:t>
      </w:r>
    </w:p>
    <w:p w:rsidR="00C91945" w:rsidRDefault="00C91945" w:rsidP="00C91945">
      <w:r>
        <w:t>Adapun tujuan dari penelitian ini adalah untuk :</w:t>
      </w:r>
    </w:p>
    <w:p w:rsidR="0059464F" w:rsidRDefault="0059464F" w:rsidP="0059464F">
      <w:r>
        <w:t>1.</w:t>
      </w:r>
      <w:r>
        <w:tab/>
        <w:t>Meningkatkan  Kinerja Ruas Setelah Dibangun Park and Ride</w:t>
      </w:r>
    </w:p>
    <w:p w:rsidR="0059464F" w:rsidRDefault="0059464F" w:rsidP="0059464F">
      <w:r>
        <w:t>2.</w:t>
      </w:r>
      <w:r>
        <w:tab/>
        <w:t>Meningkatkan tingkat pelayanan angkutan Trans Metro Pekanbaru.</w:t>
      </w:r>
    </w:p>
    <w:p w:rsidR="0059464F" w:rsidRDefault="0059464F" w:rsidP="0059464F">
      <w:pPr>
        <w:ind w:left="709" w:hanging="709"/>
      </w:pPr>
      <w:r>
        <w:t>3.</w:t>
      </w:r>
      <w:r>
        <w:tab/>
        <w:t>Mengetahui lokasi yang tepat untuk pembangunan fasilitas Park and Ride di Kota Pekanbaru.</w:t>
      </w:r>
    </w:p>
    <w:p w:rsidR="0059464F" w:rsidRDefault="0059464F" w:rsidP="0059464F">
      <w:r>
        <w:t>4.</w:t>
      </w:r>
      <w:r>
        <w:tab/>
        <w:t>Menentukan  kapasitas yang dapat ditampung pada fasilitas Park and Ride.</w:t>
      </w:r>
    </w:p>
    <w:p w:rsidR="00C91945" w:rsidRDefault="0059464F" w:rsidP="0059464F">
      <w:r>
        <w:t>5.</w:t>
      </w:r>
      <w:r>
        <w:tab/>
        <w:t>Menentukan desain dan sirkulasi fasilitas Park and Ride yang akan dibangun.</w:t>
      </w:r>
    </w:p>
    <w:p w:rsidR="0059464F" w:rsidRPr="00DF0C21" w:rsidRDefault="0059464F" w:rsidP="0059464F"/>
    <w:p w:rsidR="00C91945" w:rsidRDefault="00C91945" w:rsidP="00C91945">
      <w:pPr>
        <w:pStyle w:val="Heading2"/>
      </w:pPr>
      <w:r>
        <w:t>Ruang Lingkup Penelitian</w:t>
      </w:r>
    </w:p>
    <w:p w:rsidR="0059464F" w:rsidRPr="0059464F" w:rsidRDefault="0059464F" w:rsidP="0059464F"/>
    <w:p w:rsidR="00C91945" w:rsidRDefault="00C91945" w:rsidP="00C91945">
      <w:r>
        <w:t>Berdasarkan penelitian yang di lakukan di Kota Cirebon terdapat ruang lingkup kegiatan, sebagai berikut:</w:t>
      </w:r>
    </w:p>
    <w:p w:rsidR="0059464F" w:rsidRDefault="0059464F" w:rsidP="0059464F">
      <w:pPr>
        <w:ind w:left="360" w:hanging="360"/>
      </w:pPr>
      <w:r>
        <w:t>1.</w:t>
      </w:r>
      <w:r>
        <w:tab/>
        <w:t>Lokasi penelitian hanya pada perbatasan administrasi Kota Pekanbaru bagian selatan</w:t>
      </w:r>
    </w:p>
    <w:p w:rsidR="0059464F" w:rsidRDefault="0059464F" w:rsidP="0059464F">
      <w:pPr>
        <w:ind w:left="360" w:hanging="360"/>
      </w:pPr>
      <w:r>
        <w:t>2.</w:t>
      </w:r>
      <w:r>
        <w:tab/>
        <w:t xml:space="preserve">Ruang lingkup objek penelitian adalah Transmetro Pekanbaru </w:t>
      </w:r>
    </w:p>
    <w:p w:rsidR="0059464F" w:rsidRDefault="0059464F" w:rsidP="0059464F">
      <w:pPr>
        <w:ind w:left="360" w:hanging="360"/>
      </w:pPr>
      <w:r>
        <w:t>3.</w:t>
      </w:r>
      <w:r>
        <w:tab/>
        <w:t>Pengguna Trans Metro Pekanbaru yang menjadi subjek penelitian adalah Pengguna kendaraan Pribadi di sekitar Kota Pekanbaru</w:t>
      </w:r>
    </w:p>
    <w:p w:rsidR="00C91945" w:rsidRDefault="0059464F" w:rsidP="0059464F">
      <w:pPr>
        <w:ind w:left="360" w:hanging="360"/>
      </w:pPr>
      <w:r>
        <w:t>4.</w:t>
      </w:r>
      <w:r>
        <w:tab/>
        <w:t>Ruang Lingkup Penelitian hanya mencakup penentuan lokasi Park and Ride di kota Pekanbaru.</w:t>
      </w:r>
    </w:p>
    <w:p w:rsidR="0059464F" w:rsidRDefault="0059464F" w:rsidP="0059464F">
      <w:pPr>
        <w:ind w:left="360" w:hanging="360"/>
      </w:pPr>
    </w:p>
    <w:p w:rsidR="00C91945" w:rsidRDefault="00C91945" w:rsidP="00C91945">
      <w:pPr>
        <w:pStyle w:val="Heading1"/>
      </w:pPr>
      <w:r>
        <w:t>PEMBAHASAN</w:t>
      </w:r>
    </w:p>
    <w:p w:rsidR="00C91945" w:rsidRDefault="00C91945" w:rsidP="00C91945">
      <w:pPr>
        <w:pStyle w:val="Heading2"/>
      </w:pPr>
      <w:r>
        <w:t>Kondisi Jaringan Lintas Tahun dasar</w:t>
      </w:r>
    </w:p>
    <w:p w:rsidR="00C91945" w:rsidRPr="0030174F" w:rsidRDefault="00C91945" w:rsidP="00C91945"/>
    <w:p w:rsidR="00C91945" w:rsidRDefault="00A911E8" w:rsidP="00C91945">
      <w:pPr>
        <w:jc w:val="center"/>
        <w:rPr>
          <w:rFonts w:ascii="Tahoma" w:hAnsi="Tahoma" w:cs="Tahoma"/>
          <w:noProof/>
        </w:rPr>
      </w:pPr>
      <w:r>
        <w:rPr>
          <w:noProof/>
          <w:sz w:val="22"/>
          <w:lang w:val="id-ID"/>
        </w:rPr>
        <w:t>`</w:t>
      </w:r>
      <w:r w:rsidRPr="002935EA">
        <w:rPr>
          <w:noProof/>
          <w:sz w:val="22"/>
        </w:rPr>
        <w:drawing>
          <wp:inline distT="0" distB="0" distL="0" distR="0" wp14:anchorId="2E4964CD" wp14:editId="50ACE470">
            <wp:extent cx="3961585" cy="2422566"/>
            <wp:effectExtent l="0" t="0" r="1270" b="0"/>
            <wp:docPr id="7" name="Picture 7" descr="D:\SKRIPSI\analisis\peta\Pekanba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SKRIPSI\analisis\peta\Pekanbaru.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1455" b="-8"/>
                    <a:stretch/>
                  </pic:blipFill>
                  <pic:spPr bwMode="auto">
                    <a:xfrm>
                      <a:off x="0" y="0"/>
                      <a:ext cx="3993722" cy="2442218"/>
                    </a:xfrm>
                    <a:prstGeom prst="rect">
                      <a:avLst/>
                    </a:prstGeom>
                    <a:noFill/>
                    <a:ln>
                      <a:noFill/>
                    </a:ln>
                    <a:extLst>
                      <a:ext uri="{53640926-AAD7-44D8-BBD7-CCE9431645EC}">
                        <a14:shadowObscured xmlns:a14="http://schemas.microsoft.com/office/drawing/2010/main"/>
                      </a:ext>
                    </a:extLst>
                  </pic:spPr>
                </pic:pic>
              </a:graphicData>
            </a:graphic>
          </wp:inline>
        </w:drawing>
      </w:r>
    </w:p>
    <w:p w:rsidR="00C91945" w:rsidRDefault="00C91945" w:rsidP="00C91945">
      <w:pPr>
        <w:pStyle w:val="NamaTabel"/>
        <w:ind w:hanging="761"/>
        <w:rPr>
          <w:i/>
          <w:lang w:val="en-US"/>
        </w:rPr>
      </w:pPr>
      <w:r w:rsidRPr="00937BE2">
        <w:t xml:space="preserve">Gambar 1. </w:t>
      </w:r>
      <w:r>
        <w:rPr>
          <w:lang w:val="en-US"/>
        </w:rPr>
        <w:t xml:space="preserve">Jaringan Lintas </w:t>
      </w:r>
      <w:r>
        <w:rPr>
          <w:i/>
          <w:lang w:val="en-US"/>
        </w:rPr>
        <w:t>Existing</w:t>
      </w:r>
    </w:p>
    <w:p w:rsidR="00A911E8" w:rsidRDefault="00A911E8" w:rsidP="00C91945">
      <w:pPr>
        <w:pStyle w:val="NamaTabel"/>
        <w:ind w:hanging="761"/>
        <w:rPr>
          <w:i/>
          <w:lang w:val="en-US"/>
        </w:rPr>
      </w:pPr>
    </w:p>
    <w:p w:rsidR="00C91945" w:rsidRPr="00A429CF" w:rsidRDefault="00C91945" w:rsidP="00C91945"/>
    <w:p w:rsidR="00A911E8" w:rsidRDefault="00A911E8" w:rsidP="00C91945">
      <w:pPr>
        <w:jc w:val="both"/>
      </w:pPr>
      <w:r w:rsidRPr="00A911E8">
        <w:lastRenderedPageBreak/>
        <w:t>Pada pelaksanaan PKL tahun 2018 telah dikukan berbagai survei yang terkait dengan Volume Lalu Lintas Ruas Jalan yaitu survei survei Traffic Counting(TC), Flying Car Observation(FCO), dan Moving Car Observation (MCO). Dari hasil survei yang telah dilaksanakan dan dilakukan analisis didapatkan hasil Volume Lalu Lintas berdasarkan ruas dengan satuan SMP/JAM</w:t>
      </w:r>
    </w:p>
    <w:p w:rsidR="00A911E8" w:rsidRPr="00A911E8" w:rsidRDefault="00A911E8" w:rsidP="00A911E8">
      <w:pPr>
        <w:jc w:val="center"/>
        <w:rPr>
          <w:lang w:val="id-ID"/>
        </w:rPr>
      </w:pPr>
      <w:r>
        <w:rPr>
          <w:b/>
        </w:rPr>
        <w:t>Tabel 2</w:t>
      </w:r>
      <w:r w:rsidRPr="00A911E8">
        <w:rPr>
          <w:b/>
        </w:rPr>
        <w:t>.</w:t>
      </w:r>
      <w:r>
        <w:rPr>
          <w:b/>
          <w:lang w:val="id-ID"/>
        </w:rPr>
        <w:t xml:space="preserve"> </w:t>
      </w:r>
      <w:r>
        <w:rPr>
          <w:lang w:val="id-ID"/>
        </w:rPr>
        <w:t>Volume Lalu Lintas</w:t>
      </w:r>
    </w:p>
    <w:tbl>
      <w:tblPr>
        <w:tblW w:w="6154" w:type="dxa"/>
        <w:tblInd w:w="1883" w:type="dxa"/>
        <w:tblLook w:val="04A0" w:firstRow="1" w:lastRow="0" w:firstColumn="1" w:lastColumn="0" w:noHBand="0" w:noVBand="1"/>
      </w:tblPr>
      <w:tblGrid>
        <w:gridCol w:w="2680"/>
        <w:gridCol w:w="1427"/>
        <w:gridCol w:w="1158"/>
        <w:gridCol w:w="889"/>
      </w:tblGrid>
      <w:tr w:rsidR="00A911E8" w:rsidRPr="002935EA" w:rsidTr="00A911E8">
        <w:trPr>
          <w:trHeight w:val="379"/>
        </w:trPr>
        <w:tc>
          <w:tcPr>
            <w:tcW w:w="2680" w:type="dxa"/>
            <w:vMerge w:val="restart"/>
            <w:tcBorders>
              <w:top w:val="single" w:sz="8" w:space="0" w:color="auto"/>
              <w:left w:val="nil"/>
              <w:bottom w:val="single" w:sz="4" w:space="0" w:color="auto"/>
              <w:right w:val="single" w:sz="8" w:space="0" w:color="auto"/>
            </w:tcBorders>
            <w:shd w:val="clear" w:color="000000" w:fill="9BC2E6"/>
            <w:vAlign w:val="center"/>
            <w:hideMark/>
          </w:tcPr>
          <w:p w:rsidR="00A911E8" w:rsidRPr="002935EA" w:rsidRDefault="00A911E8" w:rsidP="00907A55">
            <w:pPr>
              <w:jc w:val="center"/>
              <w:rPr>
                <w:color w:val="000000"/>
                <w:sz w:val="22"/>
              </w:rPr>
            </w:pPr>
            <w:r w:rsidRPr="002935EA">
              <w:rPr>
                <w:color w:val="000000"/>
                <w:sz w:val="22"/>
              </w:rPr>
              <w:t>NAMA JALAN</w:t>
            </w:r>
          </w:p>
        </w:tc>
        <w:tc>
          <w:tcPr>
            <w:tcW w:w="1427" w:type="dxa"/>
            <w:vMerge w:val="restart"/>
            <w:tcBorders>
              <w:top w:val="single" w:sz="8" w:space="0" w:color="auto"/>
              <w:left w:val="nil"/>
              <w:bottom w:val="single" w:sz="4" w:space="0" w:color="auto"/>
              <w:right w:val="single" w:sz="8" w:space="0" w:color="auto"/>
            </w:tcBorders>
            <w:shd w:val="clear" w:color="000000" w:fill="9BC2E6"/>
            <w:vAlign w:val="center"/>
            <w:hideMark/>
          </w:tcPr>
          <w:p w:rsidR="00A911E8" w:rsidRPr="002935EA" w:rsidRDefault="00A911E8" w:rsidP="00907A55">
            <w:pPr>
              <w:jc w:val="center"/>
              <w:rPr>
                <w:color w:val="000000"/>
                <w:sz w:val="22"/>
              </w:rPr>
            </w:pPr>
            <w:r w:rsidRPr="002935EA">
              <w:rPr>
                <w:color w:val="000000"/>
                <w:sz w:val="22"/>
              </w:rPr>
              <w:t>KAPASITAS JALAN ( C )</w:t>
            </w:r>
          </w:p>
        </w:tc>
        <w:tc>
          <w:tcPr>
            <w:tcW w:w="1158" w:type="dxa"/>
            <w:vMerge w:val="restart"/>
            <w:tcBorders>
              <w:top w:val="single" w:sz="8" w:space="0" w:color="auto"/>
              <w:left w:val="nil"/>
              <w:bottom w:val="single" w:sz="4" w:space="0" w:color="auto"/>
              <w:right w:val="single" w:sz="8" w:space="0" w:color="auto"/>
            </w:tcBorders>
            <w:shd w:val="clear" w:color="000000" w:fill="9BC2E6"/>
            <w:vAlign w:val="center"/>
            <w:hideMark/>
          </w:tcPr>
          <w:p w:rsidR="00A911E8" w:rsidRPr="002935EA" w:rsidRDefault="00A911E8" w:rsidP="00907A55">
            <w:pPr>
              <w:jc w:val="center"/>
              <w:rPr>
                <w:color w:val="000000"/>
                <w:sz w:val="22"/>
              </w:rPr>
            </w:pPr>
            <w:r w:rsidRPr="002935EA">
              <w:rPr>
                <w:color w:val="000000"/>
                <w:sz w:val="22"/>
              </w:rPr>
              <w:t xml:space="preserve">VOLUME </w:t>
            </w:r>
          </w:p>
        </w:tc>
        <w:tc>
          <w:tcPr>
            <w:tcW w:w="889" w:type="dxa"/>
            <w:vMerge w:val="restart"/>
            <w:tcBorders>
              <w:top w:val="single" w:sz="8" w:space="0" w:color="auto"/>
              <w:left w:val="nil"/>
              <w:bottom w:val="single" w:sz="4" w:space="0" w:color="auto"/>
              <w:right w:val="single" w:sz="8" w:space="0" w:color="auto"/>
            </w:tcBorders>
            <w:shd w:val="clear" w:color="000000" w:fill="9BC2E6"/>
            <w:vAlign w:val="center"/>
            <w:hideMark/>
          </w:tcPr>
          <w:p w:rsidR="00A911E8" w:rsidRPr="002935EA" w:rsidRDefault="00A911E8" w:rsidP="00907A55">
            <w:pPr>
              <w:jc w:val="center"/>
              <w:rPr>
                <w:color w:val="000000"/>
                <w:sz w:val="22"/>
              </w:rPr>
            </w:pPr>
            <w:r w:rsidRPr="002935EA">
              <w:rPr>
                <w:color w:val="000000"/>
                <w:sz w:val="22"/>
              </w:rPr>
              <w:t>V/C RATIO</w:t>
            </w:r>
          </w:p>
        </w:tc>
      </w:tr>
      <w:tr w:rsidR="00A911E8" w:rsidRPr="002935EA" w:rsidTr="00A911E8">
        <w:trPr>
          <w:trHeight w:val="379"/>
        </w:trPr>
        <w:tc>
          <w:tcPr>
            <w:tcW w:w="2680" w:type="dxa"/>
            <w:vMerge/>
            <w:tcBorders>
              <w:top w:val="single" w:sz="8" w:space="0" w:color="auto"/>
              <w:left w:val="nil"/>
              <w:bottom w:val="single" w:sz="4" w:space="0" w:color="auto"/>
              <w:right w:val="single" w:sz="8" w:space="0" w:color="auto"/>
            </w:tcBorders>
            <w:vAlign w:val="center"/>
            <w:hideMark/>
          </w:tcPr>
          <w:p w:rsidR="00A911E8" w:rsidRPr="002935EA" w:rsidRDefault="00A911E8" w:rsidP="00907A55">
            <w:pPr>
              <w:rPr>
                <w:color w:val="000000"/>
                <w:sz w:val="22"/>
              </w:rPr>
            </w:pPr>
          </w:p>
        </w:tc>
        <w:tc>
          <w:tcPr>
            <w:tcW w:w="1427" w:type="dxa"/>
            <w:vMerge/>
            <w:tcBorders>
              <w:top w:val="single" w:sz="8" w:space="0" w:color="auto"/>
              <w:left w:val="nil"/>
              <w:bottom w:val="single" w:sz="4" w:space="0" w:color="auto"/>
              <w:right w:val="single" w:sz="8" w:space="0" w:color="auto"/>
            </w:tcBorders>
            <w:vAlign w:val="center"/>
            <w:hideMark/>
          </w:tcPr>
          <w:p w:rsidR="00A911E8" w:rsidRPr="002935EA" w:rsidRDefault="00A911E8" w:rsidP="00907A55">
            <w:pPr>
              <w:rPr>
                <w:color w:val="000000"/>
                <w:sz w:val="22"/>
              </w:rPr>
            </w:pPr>
          </w:p>
        </w:tc>
        <w:tc>
          <w:tcPr>
            <w:tcW w:w="1158" w:type="dxa"/>
            <w:vMerge/>
            <w:tcBorders>
              <w:top w:val="single" w:sz="8" w:space="0" w:color="auto"/>
              <w:left w:val="nil"/>
              <w:bottom w:val="single" w:sz="4" w:space="0" w:color="auto"/>
              <w:right w:val="single" w:sz="8" w:space="0" w:color="auto"/>
            </w:tcBorders>
            <w:vAlign w:val="center"/>
            <w:hideMark/>
          </w:tcPr>
          <w:p w:rsidR="00A911E8" w:rsidRPr="002935EA" w:rsidRDefault="00A911E8" w:rsidP="00907A55">
            <w:pPr>
              <w:rPr>
                <w:color w:val="000000"/>
                <w:sz w:val="22"/>
              </w:rPr>
            </w:pPr>
          </w:p>
        </w:tc>
        <w:tc>
          <w:tcPr>
            <w:tcW w:w="889" w:type="dxa"/>
            <w:vMerge/>
            <w:tcBorders>
              <w:top w:val="single" w:sz="8" w:space="0" w:color="auto"/>
              <w:left w:val="nil"/>
              <w:bottom w:val="single" w:sz="4" w:space="0" w:color="auto"/>
              <w:right w:val="single" w:sz="8" w:space="0" w:color="auto"/>
            </w:tcBorders>
            <w:vAlign w:val="center"/>
            <w:hideMark/>
          </w:tcPr>
          <w:p w:rsidR="00A911E8" w:rsidRPr="002935EA" w:rsidRDefault="00A911E8" w:rsidP="00907A55">
            <w:pPr>
              <w:rPr>
                <w:color w:val="000000"/>
                <w:sz w:val="22"/>
              </w:rPr>
            </w:pPr>
          </w:p>
        </w:tc>
      </w:tr>
      <w:tr w:rsidR="00A911E8" w:rsidRPr="002935EA" w:rsidTr="00A911E8">
        <w:trPr>
          <w:trHeight w:val="300"/>
        </w:trPr>
        <w:tc>
          <w:tcPr>
            <w:tcW w:w="2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11E8" w:rsidRPr="002935EA" w:rsidRDefault="00A911E8" w:rsidP="00907A55">
            <w:pPr>
              <w:jc w:val="center"/>
              <w:rPr>
                <w:color w:val="000000"/>
                <w:sz w:val="22"/>
              </w:rPr>
            </w:pPr>
            <w:r w:rsidRPr="002935EA">
              <w:rPr>
                <w:color w:val="000000"/>
                <w:sz w:val="22"/>
              </w:rPr>
              <w:t>1</w:t>
            </w:r>
          </w:p>
        </w:tc>
        <w:tc>
          <w:tcPr>
            <w:tcW w:w="1427" w:type="dxa"/>
            <w:tcBorders>
              <w:top w:val="single" w:sz="4" w:space="0" w:color="auto"/>
              <w:left w:val="nil"/>
              <w:bottom w:val="single" w:sz="4" w:space="0" w:color="auto"/>
              <w:right w:val="single" w:sz="4" w:space="0" w:color="auto"/>
            </w:tcBorders>
            <w:shd w:val="clear" w:color="000000" w:fill="FFFFFF"/>
            <w:vAlign w:val="center"/>
            <w:hideMark/>
          </w:tcPr>
          <w:p w:rsidR="00A911E8" w:rsidRPr="002935EA" w:rsidRDefault="00A911E8" w:rsidP="00907A55">
            <w:pPr>
              <w:jc w:val="center"/>
              <w:rPr>
                <w:color w:val="000000"/>
                <w:sz w:val="22"/>
              </w:rPr>
            </w:pPr>
            <w:r w:rsidRPr="002935EA">
              <w:rPr>
                <w:color w:val="000000"/>
                <w:sz w:val="22"/>
              </w:rPr>
              <w:t>2</w:t>
            </w:r>
          </w:p>
        </w:tc>
        <w:tc>
          <w:tcPr>
            <w:tcW w:w="1158" w:type="dxa"/>
            <w:tcBorders>
              <w:top w:val="single" w:sz="4" w:space="0" w:color="auto"/>
              <w:left w:val="nil"/>
              <w:bottom w:val="single" w:sz="4" w:space="0" w:color="auto"/>
              <w:right w:val="single" w:sz="4" w:space="0" w:color="auto"/>
            </w:tcBorders>
            <w:shd w:val="clear" w:color="000000" w:fill="FFFFFF"/>
            <w:vAlign w:val="center"/>
            <w:hideMark/>
          </w:tcPr>
          <w:p w:rsidR="00A911E8" w:rsidRPr="002935EA" w:rsidRDefault="00A911E8" w:rsidP="00907A55">
            <w:pPr>
              <w:jc w:val="center"/>
              <w:rPr>
                <w:color w:val="000000"/>
                <w:sz w:val="22"/>
              </w:rPr>
            </w:pPr>
            <w:r w:rsidRPr="002935EA">
              <w:rPr>
                <w:color w:val="000000"/>
                <w:sz w:val="22"/>
              </w:rPr>
              <w:t>3</w:t>
            </w:r>
          </w:p>
        </w:tc>
        <w:tc>
          <w:tcPr>
            <w:tcW w:w="889" w:type="dxa"/>
            <w:tcBorders>
              <w:top w:val="single" w:sz="4" w:space="0" w:color="auto"/>
              <w:left w:val="nil"/>
              <w:bottom w:val="single" w:sz="4" w:space="0" w:color="auto"/>
              <w:right w:val="single" w:sz="4" w:space="0" w:color="auto"/>
            </w:tcBorders>
            <w:shd w:val="clear" w:color="000000" w:fill="FFFFFF"/>
            <w:vAlign w:val="center"/>
            <w:hideMark/>
          </w:tcPr>
          <w:p w:rsidR="00A911E8" w:rsidRPr="002935EA" w:rsidRDefault="00A911E8" w:rsidP="00907A55">
            <w:pPr>
              <w:jc w:val="center"/>
              <w:rPr>
                <w:color w:val="000000"/>
                <w:sz w:val="22"/>
              </w:rPr>
            </w:pPr>
            <w:r w:rsidRPr="002935EA">
              <w:rPr>
                <w:color w:val="000000"/>
                <w:sz w:val="22"/>
              </w:rPr>
              <w:t>4</w:t>
            </w:r>
          </w:p>
        </w:tc>
      </w:tr>
      <w:tr w:rsidR="00A911E8" w:rsidRPr="002935EA" w:rsidTr="00A911E8">
        <w:trPr>
          <w:trHeight w:val="300"/>
        </w:trPr>
        <w:tc>
          <w:tcPr>
            <w:tcW w:w="2680" w:type="dxa"/>
            <w:tcBorders>
              <w:top w:val="nil"/>
              <w:left w:val="single" w:sz="4" w:space="0" w:color="auto"/>
              <w:bottom w:val="single" w:sz="4" w:space="0" w:color="auto"/>
              <w:right w:val="single" w:sz="4" w:space="0" w:color="auto"/>
            </w:tcBorders>
            <w:shd w:val="clear" w:color="000000" w:fill="FFFFFF"/>
            <w:noWrap/>
            <w:vAlign w:val="center"/>
            <w:hideMark/>
          </w:tcPr>
          <w:p w:rsidR="00A911E8" w:rsidRPr="002935EA" w:rsidRDefault="00A911E8" w:rsidP="00907A55">
            <w:pPr>
              <w:rPr>
                <w:color w:val="000000"/>
                <w:sz w:val="22"/>
              </w:rPr>
            </w:pPr>
            <w:r w:rsidRPr="002935EA">
              <w:rPr>
                <w:color w:val="000000"/>
                <w:sz w:val="22"/>
              </w:rPr>
              <w:t>Jalan Adi Sucipto</w:t>
            </w:r>
          </w:p>
        </w:tc>
        <w:tc>
          <w:tcPr>
            <w:tcW w:w="1427" w:type="dxa"/>
            <w:tcBorders>
              <w:top w:val="nil"/>
              <w:left w:val="nil"/>
              <w:bottom w:val="single" w:sz="4" w:space="0" w:color="auto"/>
              <w:right w:val="single" w:sz="4" w:space="0" w:color="auto"/>
            </w:tcBorders>
            <w:shd w:val="clear" w:color="auto" w:fill="auto"/>
            <w:vAlign w:val="center"/>
            <w:hideMark/>
          </w:tcPr>
          <w:p w:rsidR="00A911E8" w:rsidRPr="002935EA" w:rsidRDefault="00A911E8" w:rsidP="00907A55">
            <w:pPr>
              <w:jc w:val="center"/>
              <w:rPr>
                <w:sz w:val="22"/>
              </w:rPr>
            </w:pPr>
            <w:r w:rsidRPr="002935EA">
              <w:rPr>
                <w:sz w:val="22"/>
              </w:rPr>
              <w:t>3107,64</w:t>
            </w:r>
          </w:p>
        </w:tc>
        <w:tc>
          <w:tcPr>
            <w:tcW w:w="1158" w:type="dxa"/>
            <w:tcBorders>
              <w:top w:val="nil"/>
              <w:left w:val="nil"/>
              <w:bottom w:val="single" w:sz="4" w:space="0" w:color="auto"/>
              <w:right w:val="single" w:sz="4" w:space="0" w:color="auto"/>
            </w:tcBorders>
            <w:shd w:val="clear" w:color="auto" w:fill="auto"/>
            <w:vAlign w:val="center"/>
            <w:hideMark/>
          </w:tcPr>
          <w:p w:rsidR="00A911E8" w:rsidRPr="002935EA" w:rsidRDefault="00A911E8" w:rsidP="00907A55">
            <w:pPr>
              <w:jc w:val="center"/>
              <w:rPr>
                <w:sz w:val="22"/>
              </w:rPr>
            </w:pPr>
            <w:r w:rsidRPr="002935EA">
              <w:rPr>
                <w:sz w:val="22"/>
              </w:rPr>
              <w:t>2650,0</w:t>
            </w:r>
          </w:p>
        </w:tc>
        <w:tc>
          <w:tcPr>
            <w:tcW w:w="889" w:type="dxa"/>
            <w:tcBorders>
              <w:top w:val="nil"/>
              <w:left w:val="nil"/>
              <w:bottom w:val="single" w:sz="4" w:space="0" w:color="auto"/>
              <w:right w:val="single" w:sz="4" w:space="0" w:color="auto"/>
            </w:tcBorders>
            <w:shd w:val="clear" w:color="auto" w:fill="auto"/>
            <w:vAlign w:val="center"/>
            <w:hideMark/>
          </w:tcPr>
          <w:p w:rsidR="00A911E8" w:rsidRPr="002935EA" w:rsidRDefault="00A911E8" w:rsidP="00907A55">
            <w:pPr>
              <w:jc w:val="center"/>
              <w:rPr>
                <w:sz w:val="22"/>
              </w:rPr>
            </w:pPr>
            <w:r w:rsidRPr="002935EA">
              <w:rPr>
                <w:sz w:val="22"/>
              </w:rPr>
              <w:t>0,853</w:t>
            </w:r>
          </w:p>
        </w:tc>
      </w:tr>
      <w:tr w:rsidR="00A911E8" w:rsidRPr="002935EA" w:rsidTr="00A911E8">
        <w:trPr>
          <w:trHeight w:val="300"/>
        </w:trPr>
        <w:tc>
          <w:tcPr>
            <w:tcW w:w="2680" w:type="dxa"/>
            <w:tcBorders>
              <w:top w:val="nil"/>
              <w:left w:val="single" w:sz="4" w:space="0" w:color="auto"/>
              <w:bottom w:val="single" w:sz="4" w:space="0" w:color="auto"/>
              <w:right w:val="single" w:sz="4" w:space="0" w:color="auto"/>
            </w:tcBorders>
            <w:shd w:val="clear" w:color="000000" w:fill="FFFFFF"/>
            <w:noWrap/>
            <w:vAlign w:val="center"/>
            <w:hideMark/>
          </w:tcPr>
          <w:p w:rsidR="00A911E8" w:rsidRPr="002935EA" w:rsidRDefault="00A911E8" w:rsidP="00907A55">
            <w:pPr>
              <w:rPr>
                <w:color w:val="000000"/>
                <w:sz w:val="22"/>
              </w:rPr>
            </w:pPr>
            <w:r w:rsidRPr="002935EA">
              <w:rPr>
                <w:color w:val="000000"/>
                <w:sz w:val="22"/>
              </w:rPr>
              <w:t>jalan bandara</w:t>
            </w:r>
          </w:p>
        </w:tc>
        <w:tc>
          <w:tcPr>
            <w:tcW w:w="1427" w:type="dxa"/>
            <w:tcBorders>
              <w:top w:val="nil"/>
              <w:left w:val="nil"/>
              <w:bottom w:val="single" w:sz="4" w:space="0" w:color="auto"/>
              <w:right w:val="single" w:sz="4" w:space="0" w:color="auto"/>
            </w:tcBorders>
            <w:shd w:val="clear" w:color="auto" w:fill="auto"/>
            <w:vAlign w:val="center"/>
            <w:hideMark/>
          </w:tcPr>
          <w:p w:rsidR="00A911E8" w:rsidRPr="002935EA" w:rsidRDefault="00A911E8" w:rsidP="00907A55">
            <w:pPr>
              <w:jc w:val="center"/>
              <w:rPr>
                <w:sz w:val="22"/>
              </w:rPr>
            </w:pPr>
            <w:r w:rsidRPr="002935EA">
              <w:rPr>
                <w:sz w:val="22"/>
              </w:rPr>
              <w:t>1396,64</w:t>
            </w:r>
          </w:p>
        </w:tc>
        <w:tc>
          <w:tcPr>
            <w:tcW w:w="1158" w:type="dxa"/>
            <w:tcBorders>
              <w:top w:val="nil"/>
              <w:left w:val="nil"/>
              <w:bottom w:val="single" w:sz="4" w:space="0" w:color="auto"/>
              <w:right w:val="single" w:sz="4" w:space="0" w:color="auto"/>
            </w:tcBorders>
            <w:shd w:val="clear" w:color="auto" w:fill="auto"/>
            <w:vAlign w:val="center"/>
            <w:hideMark/>
          </w:tcPr>
          <w:p w:rsidR="00A911E8" w:rsidRPr="002935EA" w:rsidRDefault="00A911E8" w:rsidP="00907A55">
            <w:pPr>
              <w:jc w:val="center"/>
              <w:rPr>
                <w:sz w:val="22"/>
              </w:rPr>
            </w:pPr>
            <w:r w:rsidRPr="002935EA">
              <w:rPr>
                <w:sz w:val="22"/>
              </w:rPr>
              <w:t>152,0</w:t>
            </w:r>
          </w:p>
        </w:tc>
        <w:tc>
          <w:tcPr>
            <w:tcW w:w="889" w:type="dxa"/>
            <w:tcBorders>
              <w:top w:val="nil"/>
              <w:left w:val="nil"/>
              <w:bottom w:val="single" w:sz="4" w:space="0" w:color="auto"/>
              <w:right w:val="single" w:sz="4" w:space="0" w:color="auto"/>
            </w:tcBorders>
            <w:shd w:val="clear" w:color="auto" w:fill="auto"/>
            <w:vAlign w:val="center"/>
            <w:hideMark/>
          </w:tcPr>
          <w:p w:rsidR="00A911E8" w:rsidRPr="002935EA" w:rsidRDefault="00A911E8" w:rsidP="00907A55">
            <w:pPr>
              <w:jc w:val="center"/>
              <w:rPr>
                <w:sz w:val="22"/>
              </w:rPr>
            </w:pPr>
            <w:r w:rsidRPr="002935EA">
              <w:rPr>
                <w:sz w:val="22"/>
              </w:rPr>
              <w:t>0,109</w:t>
            </w:r>
          </w:p>
        </w:tc>
      </w:tr>
      <w:tr w:rsidR="00A911E8" w:rsidRPr="002935EA" w:rsidTr="00A911E8">
        <w:trPr>
          <w:trHeight w:val="300"/>
        </w:trPr>
        <w:tc>
          <w:tcPr>
            <w:tcW w:w="2680" w:type="dxa"/>
            <w:tcBorders>
              <w:top w:val="nil"/>
              <w:left w:val="single" w:sz="4" w:space="0" w:color="auto"/>
              <w:bottom w:val="single" w:sz="4" w:space="0" w:color="auto"/>
              <w:right w:val="single" w:sz="4" w:space="0" w:color="auto"/>
            </w:tcBorders>
            <w:shd w:val="clear" w:color="000000" w:fill="FFFFFF"/>
            <w:noWrap/>
            <w:vAlign w:val="center"/>
            <w:hideMark/>
          </w:tcPr>
          <w:p w:rsidR="00A911E8" w:rsidRPr="002935EA" w:rsidRDefault="00A911E8" w:rsidP="00907A55">
            <w:pPr>
              <w:rPr>
                <w:color w:val="000000"/>
                <w:sz w:val="22"/>
              </w:rPr>
            </w:pPr>
            <w:r w:rsidRPr="002935EA">
              <w:rPr>
                <w:color w:val="000000"/>
                <w:sz w:val="22"/>
              </w:rPr>
              <w:t>Jalan HR Soebrantas 1</w:t>
            </w:r>
          </w:p>
        </w:tc>
        <w:tc>
          <w:tcPr>
            <w:tcW w:w="1427" w:type="dxa"/>
            <w:tcBorders>
              <w:top w:val="nil"/>
              <w:left w:val="nil"/>
              <w:bottom w:val="single" w:sz="4" w:space="0" w:color="auto"/>
              <w:right w:val="single" w:sz="4" w:space="0" w:color="auto"/>
            </w:tcBorders>
            <w:shd w:val="clear" w:color="auto" w:fill="auto"/>
            <w:vAlign w:val="center"/>
            <w:hideMark/>
          </w:tcPr>
          <w:p w:rsidR="00A911E8" w:rsidRPr="002935EA" w:rsidRDefault="00A911E8" w:rsidP="00907A55">
            <w:pPr>
              <w:jc w:val="center"/>
              <w:rPr>
                <w:sz w:val="22"/>
              </w:rPr>
            </w:pPr>
            <w:r w:rsidRPr="002935EA">
              <w:rPr>
                <w:sz w:val="22"/>
              </w:rPr>
              <w:t>6270,00</w:t>
            </w:r>
          </w:p>
        </w:tc>
        <w:tc>
          <w:tcPr>
            <w:tcW w:w="1158" w:type="dxa"/>
            <w:tcBorders>
              <w:top w:val="nil"/>
              <w:left w:val="nil"/>
              <w:bottom w:val="single" w:sz="4" w:space="0" w:color="auto"/>
              <w:right w:val="single" w:sz="4" w:space="0" w:color="auto"/>
            </w:tcBorders>
            <w:shd w:val="clear" w:color="auto" w:fill="auto"/>
            <w:vAlign w:val="center"/>
            <w:hideMark/>
          </w:tcPr>
          <w:p w:rsidR="00A911E8" w:rsidRPr="002935EA" w:rsidRDefault="00A911E8" w:rsidP="00907A55">
            <w:pPr>
              <w:jc w:val="center"/>
              <w:rPr>
                <w:sz w:val="22"/>
              </w:rPr>
            </w:pPr>
            <w:r w:rsidRPr="002935EA">
              <w:rPr>
                <w:sz w:val="22"/>
              </w:rPr>
              <w:t>4515,2</w:t>
            </w:r>
          </w:p>
        </w:tc>
        <w:tc>
          <w:tcPr>
            <w:tcW w:w="889" w:type="dxa"/>
            <w:tcBorders>
              <w:top w:val="nil"/>
              <w:left w:val="nil"/>
              <w:bottom w:val="single" w:sz="4" w:space="0" w:color="auto"/>
              <w:right w:val="single" w:sz="4" w:space="0" w:color="auto"/>
            </w:tcBorders>
            <w:shd w:val="clear" w:color="auto" w:fill="auto"/>
            <w:vAlign w:val="center"/>
            <w:hideMark/>
          </w:tcPr>
          <w:p w:rsidR="00A911E8" w:rsidRPr="002935EA" w:rsidRDefault="00A911E8" w:rsidP="00907A55">
            <w:pPr>
              <w:jc w:val="center"/>
              <w:rPr>
                <w:sz w:val="22"/>
              </w:rPr>
            </w:pPr>
            <w:r w:rsidRPr="002935EA">
              <w:rPr>
                <w:sz w:val="22"/>
              </w:rPr>
              <w:t>0,720</w:t>
            </w:r>
          </w:p>
        </w:tc>
      </w:tr>
      <w:tr w:rsidR="00A911E8" w:rsidRPr="002935EA" w:rsidTr="00A911E8">
        <w:trPr>
          <w:trHeight w:val="300"/>
        </w:trPr>
        <w:tc>
          <w:tcPr>
            <w:tcW w:w="2680" w:type="dxa"/>
            <w:tcBorders>
              <w:top w:val="nil"/>
              <w:left w:val="single" w:sz="4" w:space="0" w:color="auto"/>
              <w:bottom w:val="single" w:sz="4" w:space="0" w:color="auto"/>
              <w:right w:val="single" w:sz="4" w:space="0" w:color="auto"/>
            </w:tcBorders>
            <w:shd w:val="clear" w:color="000000" w:fill="FFFFFF"/>
            <w:noWrap/>
            <w:vAlign w:val="center"/>
            <w:hideMark/>
          </w:tcPr>
          <w:p w:rsidR="00A911E8" w:rsidRPr="002935EA" w:rsidRDefault="00A911E8" w:rsidP="00907A55">
            <w:pPr>
              <w:rPr>
                <w:color w:val="000000"/>
                <w:sz w:val="22"/>
              </w:rPr>
            </w:pPr>
            <w:r w:rsidRPr="002935EA">
              <w:rPr>
                <w:color w:val="000000"/>
                <w:sz w:val="22"/>
              </w:rPr>
              <w:t>Jalan Kaharuddin NST 1</w:t>
            </w:r>
          </w:p>
        </w:tc>
        <w:tc>
          <w:tcPr>
            <w:tcW w:w="1427" w:type="dxa"/>
            <w:tcBorders>
              <w:top w:val="nil"/>
              <w:left w:val="nil"/>
              <w:bottom w:val="single" w:sz="4" w:space="0" w:color="auto"/>
              <w:right w:val="single" w:sz="4" w:space="0" w:color="auto"/>
            </w:tcBorders>
            <w:shd w:val="clear" w:color="auto" w:fill="auto"/>
            <w:vAlign w:val="center"/>
            <w:hideMark/>
          </w:tcPr>
          <w:p w:rsidR="00A911E8" w:rsidRPr="002935EA" w:rsidRDefault="00A911E8" w:rsidP="00907A55">
            <w:pPr>
              <w:jc w:val="center"/>
              <w:rPr>
                <w:sz w:val="22"/>
              </w:rPr>
            </w:pPr>
            <w:r w:rsidRPr="002935EA">
              <w:rPr>
                <w:sz w:val="22"/>
              </w:rPr>
              <w:t>5707,68</w:t>
            </w:r>
          </w:p>
        </w:tc>
        <w:tc>
          <w:tcPr>
            <w:tcW w:w="1158" w:type="dxa"/>
            <w:tcBorders>
              <w:top w:val="nil"/>
              <w:left w:val="nil"/>
              <w:bottom w:val="single" w:sz="4" w:space="0" w:color="auto"/>
              <w:right w:val="single" w:sz="4" w:space="0" w:color="auto"/>
            </w:tcBorders>
            <w:shd w:val="clear" w:color="auto" w:fill="auto"/>
            <w:vAlign w:val="center"/>
            <w:hideMark/>
          </w:tcPr>
          <w:p w:rsidR="00A911E8" w:rsidRPr="002935EA" w:rsidRDefault="00A911E8" w:rsidP="00907A55">
            <w:pPr>
              <w:jc w:val="center"/>
              <w:rPr>
                <w:sz w:val="22"/>
              </w:rPr>
            </w:pPr>
            <w:r w:rsidRPr="002935EA">
              <w:rPr>
                <w:sz w:val="22"/>
              </w:rPr>
              <w:t>4116,0</w:t>
            </w:r>
          </w:p>
        </w:tc>
        <w:tc>
          <w:tcPr>
            <w:tcW w:w="889" w:type="dxa"/>
            <w:tcBorders>
              <w:top w:val="nil"/>
              <w:left w:val="nil"/>
              <w:bottom w:val="single" w:sz="4" w:space="0" w:color="auto"/>
              <w:right w:val="single" w:sz="4" w:space="0" w:color="auto"/>
            </w:tcBorders>
            <w:shd w:val="clear" w:color="auto" w:fill="auto"/>
            <w:vAlign w:val="center"/>
            <w:hideMark/>
          </w:tcPr>
          <w:p w:rsidR="00A911E8" w:rsidRPr="002935EA" w:rsidRDefault="00A911E8" w:rsidP="00907A55">
            <w:pPr>
              <w:jc w:val="center"/>
              <w:rPr>
                <w:sz w:val="22"/>
              </w:rPr>
            </w:pPr>
            <w:r w:rsidRPr="002935EA">
              <w:rPr>
                <w:sz w:val="22"/>
              </w:rPr>
              <w:t>0,721</w:t>
            </w:r>
          </w:p>
        </w:tc>
      </w:tr>
      <w:tr w:rsidR="00A911E8" w:rsidRPr="002935EA" w:rsidTr="00A911E8">
        <w:trPr>
          <w:trHeight w:val="300"/>
        </w:trPr>
        <w:tc>
          <w:tcPr>
            <w:tcW w:w="2680" w:type="dxa"/>
            <w:tcBorders>
              <w:top w:val="nil"/>
              <w:left w:val="single" w:sz="4" w:space="0" w:color="auto"/>
              <w:bottom w:val="single" w:sz="4" w:space="0" w:color="auto"/>
              <w:right w:val="single" w:sz="4" w:space="0" w:color="auto"/>
            </w:tcBorders>
            <w:shd w:val="clear" w:color="000000" w:fill="FFFFFF"/>
            <w:noWrap/>
            <w:vAlign w:val="center"/>
            <w:hideMark/>
          </w:tcPr>
          <w:p w:rsidR="00A911E8" w:rsidRPr="002935EA" w:rsidRDefault="00A911E8" w:rsidP="00907A55">
            <w:pPr>
              <w:rPr>
                <w:color w:val="000000"/>
                <w:sz w:val="22"/>
              </w:rPr>
            </w:pPr>
            <w:r w:rsidRPr="002935EA">
              <w:rPr>
                <w:color w:val="000000"/>
                <w:sz w:val="22"/>
              </w:rPr>
              <w:t>Jalan Kaharuddin NST 2</w:t>
            </w:r>
          </w:p>
        </w:tc>
        <w:tc>
          <w:tcPr>
            <w:tcW w:w="1427" w:type="dxa"/>
            <w:tcBorders>
              <w:top w:val="nil"/>
              <w:left w:val="nil"/>
              <w:bottom w:val="single" w:sz="4" w:space="0" w:color="auto"/>
              <w:right w:val="single" w:sz="4" w:space="0" w:color="auto"/>
            </w:tcBorders>
            <w:shd w:val="clear" w:color="auto" w:fill="auto"/>
            <w:vAlign w:val="center"/>
            <w:hideMark/>
          </w:tcPr>
          <w:p w:rsidR="00A911E8" w:rsidRPr="002935EA" w:rsidRDefault="00A911E8" w:rsidP="00907A55">
            <w:pPr>
              <w:jc w:val="center"/>
              <w:rPr>
                <w:sz w:val="22"/>
              </w:rPr>
            </w:pPr>
            <w:r w:rsidRPr="002935EA">
              <w:rPr>
                <w:sz w:val="22"/>
              </w:rPr>
              <w:t>5768,40</w:t>
            </w:r>
          </w:p>
        </w:tc>
        <w:tc>
          <w:tcPr>
            <w:tcW w:w="1158" w:type="dxa"/>
            <w:tcBorders>
              <w:top w:val="nil"/>
              <w:left w:val="nil"/>
              <w:bottom w:val="single" w:sz="4" w:space="0" w:color="auto"/>
              <w:right w:val="single" w:sz="4" w:space="0" w:color="auto"/>
            </w:tcBorders>
            <w:shd w:val="clear" w:color="auto" w:fill="auto"/>
            <w:vAlign w:val="center"/>
            <w:hideMark/>
          </w:tcPr>
          <w:p w:rsidR="00A911E8" w:rsidRPr="002935EA" w:rsidRDefault="00A911E8" w:rsidP="00907A55">
            <w:pPr>
              <w:jc w:val="center"/>
              <w:rPr>
                <w:sz w:val="22"/>
              </w:rPr>
            </w:pPr>
            <w:r w:rsidRPr="002935EA">
              <w:rPr>
                <w:sz w:val="22"/>
              </w:rPr>
              <w:t>5034,0</w:t>
            </w:r>
          </w:p>
        </w:tc>
        <w:tc>
          <w:tcPr>
            <w:tcW w:w="889" w:type="dxa"/>
            <w:tcBorders>
              <w:top w:val="nil"/>
              <w:left w:val="nil"/>
              <w:bottom w:val="single" w:sz="4" w:space="0" w:color="auto"/>
              <w:right w:val="single" w:sz="4" w:space="0" w:color="auto"/>
            </w:tcBorders>
            <w:shd w:val="clear" w:color="auto" w:fill="auto"/>
            <w:vAlign w:val="center"/>
            <w:hideMark/>
          </w:tcPr>
          <w:p w:rsidR="00A911E8" w:rsidRPr="002935EA" w:rsidRDefault="00A911E8" w:rsidP="00907A55">
            <w:pPr>
              <w:jc w:val="center"/>
              <w:rPr>
                <w:sz w:val="22"/>
              </w:rPr>
            </w:pPr>
            <w:r w:rsidRPr="002935EA">
              <w:rPr>
                <w:sz w:val="22"/>
              </w:rPr>
              <w:t>0,873</w:t>
            </w:r>
          </w:p>
        </w:tc>
      </w:tr>
      <w:tr w:rsidR="00A911E8" w:rsidRPr="002935EA" w:rsidTr="00A911E8">
        <w:trPr>
          <w:trHeight w:val="300"/>
        </w:trPr>
        <w:tc>
          <w:tcPr>
            <w:tcW w:w="2680" w:type="dxa"/>
            <w:tcBorders>
              <w:top w:val="nil"/>
              <w:left w:val="single" w:sz="4" w:space="0" w:color="auto"/>
              <w:bottom w:val="single" w:sz="4" w:space="0" w:color="auto"/>
              <w:right w:val="single" w:sz="4" w:space="0" w:color="auto"/>
            </w:tcBorders>
            <w:shd w:val="clear" w:color="000000" w:fill="FFFFFF"/>
            <w:noWrap/>
            <w:vAlign w:val="center"/>
            <w:hideMark/>
          </w:tcPr>
          <w:p w:rsidR="00A911E8" w:rsidRPr="002935EA" w:rsidRDefault="00A911E8" w:rsidP="00907A55">
            <w:pPr>
              <w:rPr>
                <w:color w:val="000000"/>
                <w:sz w:val="22"/>
              </w:rPr>
            </w:pPr>
            <w:r w:rsidRPr="002935EA">
              <w:rPr>
                <w:color w:val="000000"/>
                <w:sz w:val="22"/>
              </w:rPr>
              <w:t>Jalan Kaharuddin NST 3</w:t>
            </w:r>
          </w:p>
        </w:tc>
        <w:tc>
          <w:tcPr>
            <w:tcW w:w="1427" w:type="dxa"/>
            <w:tcBorders>
              <w:top w:val="nil"/>
              <w:left w:val="nil"/>
              <w:bottom w:val="single" w:sz="4" w:space="0" w:color="auto"/>
              <w:right w:val="single" w:sz="4" w:space="0" w:color="auto"/>
            </w:tcBorders>
            <w:shd w:val="clear" w:color="auto" w:fill="auto"/>
            <w:vAlign w:val="center"/>
            <w:hideMark/>
          </w:tcPr>
          <w:p w:rsidR="00A911E8" w:rsidRPr="002935EA" w:rsidRDefault="00A911E8" w:rsidP="00907A55">
            <w:pPr>
              <w:jc w:val="center"/>
              <w:rPr>
                <w:sz w:val="22"/>
              </w:rPr>
            </w:pPr>
            <w:r w:rsidRPr="002935EA">
              <w:rPr>
                <w:sz w:val="22"/>
              </w:rPr>
              <w:t>6462,72</w:t>
            </w:r>
          </w:p>
        </w:tc>
        <w:tc>
          <w:tcPr>
            <w:tcW w:w="1158" w:type="dxa"/>
            <w:tcBorders>
              <w:top w:val="nil"/>
              <w:left w:val="nil"/>
              <w:bottom w:val="single" w:sz="4" w:space="0" w:color="auto"/>
              <w:right w:val="single" w:sz="4" w:space="0" w:color="auto"/>
            </w:tcBorders>
            <w:shd w:val="clear" w:color="auto" w:fill="auto"/>
            <w:vAlign w:val="center"/>
            <w:hideMark/>
          </w:tcPr>
          <w:p w:rsidR="00A911E8" w:rsidRPr="002935EA" w:rsidRDefault="00A911E8" w:rsidP="00907A55">
            <w:pPr>
              <w:jc w:val="center"/>
              <w:rPr>
                <w:sz w:val="22"/>
              </w:rPr>
            </w:pPr>
            <w:r w:rsidRPr="002935EA">
              <w:rPr>
                <w:sz w:val="22"/>
              </w:rPr>
              <w:t>5520,0</w:t>
            </w:r>
          </w:p>
        </w:tc>
        <w:tc>
          <w:tcPr>
            <w:tcW w:w="889" w:type="dxa"/>
            <w:tcBorders>
              <w:top w:val="nil"/>
              <w:left w:val="nil"/>
              <w:bottom w:val="single" w:sz="4" w:space="0" w:color="auto"/>
              <w:right w:val="single" w:sz="4" w:space="0" w:color="auto"/>
            </w:tcBorders>
            <w:shd w:val="clear" w:color="auto" w:fill="auto"/>
            <w:vAlign w:val="center"/>
            <w:hideMark/>
          </w:tcPr>
          <w:p w:rsidR="00A911E8" w:rsidRPr="002935EA" w:rsidRDefault="00A911E8" w:rsidP="00907A55">
            <w:pPr>
              <w:jc w:val="center"/>
              <w:rPr>
                <w:sz w:val="22"/>
              </w:rPr>
            </w:pPr>
            <w:r w:rsidRPr="002935EA">
              <w:rPr>
                <w:sz w:val="22"/>
              </w:rPr>
              <w:t>0,854</w:t>
            </w:r>
          </w:p>
        </w:tc>
      </w:tr>
      <w:tr w:rsidR="00A911E8" w:rsidRPr="002935EA" w:rsidTr="00A911E8">
        <w:trPr>
          <w:trHeight w:val="300"/>
        </w:trPr>
        <w:tc>
          <w:tcPr>
            <w:tcW w:w="2680" w:type="dxa"/>
            <w:tcBorders>
              <w:top w:val="nil"/>
              <w:left w:val="single" w:sz="4" w:space="0" w:color="auto"/>
              <w:bottom w:val="single" w:sz="4" w:space="0" w:color="auto"/>
              <w:right w:val="single" w:sz="4" w:space="0" w:color="auto"/>
            </w:tcBorders>
            <w:shd w:val="clear" w:color="000000" w:fill="FFFFFF"/>
            <w:noWrap/>
            <w:vAlign w:val="center"/>
            <w:hideMark/>
          </w:tcPr>
          <w:p w:rsidR="00A911E8" w:rsidRPr="002935EA" w:rsidRDefault="00A911E8" w:rsidP="00907A55">
            <w:pPr>
              <w:rPr>
                <w:color w:val="000000"/>
                <w:sz w:val="22"/>
              </w:rPr>
            </w:pPr>
            <w:r w:rsidRPr="002935EA">
              <w:rPr>
                <w:color w:val="000000"/>
                <w:sz w:val="22"/>
              </w:rPr>
              <w:t>Jalan Kaharuddin NST 4</w:t>
            </w:r>
          </w:p>
        </w:tc>
        <w:tc>
          <w:tcPr>
            <w:tcW w:w="1427" w:type="dxa"/>
            <w:tcBorders>
              <w:top w:val="nil"/>
              <w:left w:val="nil"/>
              <w:bottom w:val="single" w:sz="4" w:space="0" w:color="auto"/>
              <w:right w:val="single" w:sz="4" w:space="0" w:color="auto"/>
            </w:tcBorders>
            <w:shd w:val="clear" w:color="auto" w:fill="auto"/>
            <w:vAlign w:val="center"/>
            <w:hideMark/>
          </w:tcPr>
          <w:p w:rsidR="00A911E8" w:rsidRPr="002935EA" w:rsidRDefault="00A911E8" w:rsidP="00907A55">
            <w:pPr>
              <w:jc w:val="center"/>
              <w:rPr>
                <w:sz w:val="22"/>
              </w:rPr>
            </w:pPr>
            <w:r w:rsidRPr="002935EA">
              <w:rPr>
                <w:sz w:val="22"/>
              </w:rPr>
              <w:t>6072,00</w:t>
            </w:r>
          </w:p>
        </w:tc>
        <w:tc>
          <w:tcPr>
            <w:tcW w:w="1158" w:type="dxa"/>
            <w:tcBorders>
              <w:top w:val="nil"/>
              <w:left w:val="nil"/>
              <w:bottom w:val="single" w:sz="4" w:space="0" w:color="auto"/>
              <w:right w:val="single" w:sz="4" w:space="0" w:color="auto"/>
            </w:tcBorders>
            <w:shd w:val="clear" w:color="auto" w:fill="auto"/>
            <w:vAlign w:val="center"/>
            <w:hideMark/>
          </w:tcPr>
          <w:p w:rsidR="00A911E8" w:rsidRPr="002935EA" w:rsidRDefault="00A911E8" w:rsidP="00907A55">
            <w:pPr>
              <w:jc w:val="center"/>
              <w:rPr>
                <w:sz w:val="22"/>
              </w:rPr>
            </w:pPr>
            <w:r w:rsidRPr="002935EA">
              <w:rPr>
                <w:sz w:val="22"/>
              </w:rPr>
              <w:t>4613,2</w:t>
            </w:r>
          </w:p>
        </w:tc>
        <w:tc>
          <w:tcPr>
            <w:tcW w:w="889" w:type="dxa"/>
            <w:tcBorders>
              <w:top w:val="nil"/>
              <w:left w:val="nil"/>
              <w:bottom w:val="single" w:sz="4" w:space="0" w:color="auto"/>
              <w:right w:val="single" w:sz="4" w:space="0" w:color="auto"/>
            </w:tcBorders>
            <w:shd w:val="clear" w:color="auto" w:fill="auto"/>
            <w:vAlign w:val="center"/>
            <w:hideMark/>
          </w:tcPr>
          <w:p w:rsidR="00A911E8" w:rsidRPr="002935EA" w:rsidRDefault="00A911E8" w:rsidP="00907A55">
            <w:pPr>
              <w:jc w:val="center"/>
              <w:rPr>
                <w:sz w:val="22"/>
              </w:rPr>
            </w:pPr>
            <w:r w:rsidRPr="002935EA">
              <w:rPr>
                <w:sz w:val="22"/>
              </w:rPr>
              <w:t>0,760</w:t>
            </w:r>
          </w:p>
        </w:tc>
      </w:tr>
      <w:tr w:rsidR="00A911E8" w:rsidRPr="002935EA" w:rsidTr="00A911E8">
        <w:trPr>
          <w:trHeight w:val="300"/>
        </w:trPr>
        <w:tc>
          <w:tcPr>
            <w:tcW w:w="2680" w:type="dxa"/>
            <w:tcBorders>
              <w:top w:val="nil"/>
              <w:left w:val="single" w:sz="4" w:space="0" w:color="auto"/>
              <w:bottom w:val="single" w:sz="4" w:space="0" w:color="auto"/>
              <w:right w:val="single" w:sz="4" w:space="0" w:color="auto"/>
            </w:tcBorders>
            <w:shd w:val="clear" w:color="000000" w:fill="FFFFFF"/>
            <w:noWrap/>
            <w:vAlign w:val="center"/>
            <w:hideMark/>
          </w:tcPr>
          <w:p w:rsidR="00A911E8" w:rsidRPr="002935EA" w:rsidRDefault="00A911E8" w:rsidP="00907A55">
            <w:pPr>
              <w:rPr>
                <w:color w:val="000000"/>
                <w:sz w:val="22"/>
              </w:rPr>
            </w:pPr>
            <w:r w:rsidRPr="002935EA">
              <w:rPr>
                <w:color w:val="000000"/>
                <w:sz w:val="22"/>
              </w:rPr>
              <w:t>Jalan Kaharuddin NST 5</w:t>
            </w:r>
          </w:p>
        </w:tc>
        <w:tc>
          <w:tcPr>
            <w:tcW w:w="1427" w:type="dxa"/>
            <w:tcBorders>
              <w:top w:val="nil"/>
              <w:left w:val="nil"/>
              <w:bottom w:val="single" w:sz="4" w:space="0" w:color="auto"/>
              <w:right w:val="single" w:sz="4" w:space="0" w:color="auto"/>
            </w:tcBorders>
            <w:shd w:val="clear" w:color="auto" w:fill="auto"/>
            <w:vAlign w:val="center"/>
            <w:hideMark/>
          </w:tcPr>
          <w:p w:rsidR="00A911E8" w:rsidRPr="002935EA" w:rsidRDefault="00A911E8" w:rsidP="00907A55">
            <w:pPr>
              <w:jc w:val="center"/>
              <w:rPr>
                <w:sz w:val="22"/>
              </w:rPr>
            </w:pPr>
            <w:r w:rsidRPr="002935EA">
              <w:rPr>
                <w:sz w:val="22"/>
              </w:rPr>
              <w:t>6314,88</w:t>
            </w:r>
          </w:p>
        </w:tc>
        <w:tc>
          <w:tcPr>
            <w:tcW w:w="1158" w:type="dxa"/>
            <w:tcBorders>
              <w:top w:val="nil"/>
              <w:left w:val="nil"/>
              <w:bottom w:val="single" w:sz="4" w:space="0" w:color="auto"/>
              <w:right w:val="single" w:sz="4" w:space="0" w:color="auto"/>
            </w:tcBorders>
            <w:shd w:val="clear" w:color="auto" w:fill="auto"/>
            <w:vAlign w:val="center"/>
            <w:hideMark/>
          </w:tcPr>
          <w:p w:rsidR="00A911E8" w:rsidRPr="002935EA" w:rsidRDefault="00A911E8" w:rsidP="00907A55">
            <w:pPr>
              <w:jc w:val="center"/>
              <w:rPr>
                <w:sz w:val="22"/>
              </w:rPr>
            </w:pPr>
            <w:r w:rsidRPr="002935EA">
              <w:rPr>
                <w:sz w:val="22"/>
              </w:rPr>
              <w:t>4992,3</w:t>
            </w:r>
          </w:p>
        </w:tc>
        <w:tc>
          <w:tcPr>
            <w:tcW w:w="889" w:type="dxa"/>
            <w:tcBorders>
              <w:top w:val="nil"/>
              <w:left w:val="nil"/>
              <w:bottom w:val="single" w:sz="4" w:space="0" w:color="auto"/>
              <w:right w:val="single" w:sz="4" w:space="0" w:color="auto"/>
            </w:tcBorders>
            <w:shd w:val="clear" w:color="auto" w:fill="auto"/>
            <w:vAlign w:val="center"/>
            <w:hideMark/>
          </w:tcPr>
          <w:p w:rsidR="00A911E8" w:rsidRPr="002935EA" w:rsidRDefault="00A911E8" w:rsidP="00907A55">
            <w:pPr>
              <w:jc w:val="center"/>
              <w:rPr>
                <w:sz w:val="22"/>
              </w:rPr>
            </w:pPr>
            <w:r w:rsidRPr="002935EA">
              <w:rPr>
                <w:sz w:val="22"/>
              </w:rPr>
              <w:t>0,791</w:t>
            </w:r>
          </w:p>
        </w:tc>
      </w:tr>
      <w:tr w:rsidR="00A911E8" w:rsidRPr="002935EA" w:rsidTr="00A911E8">
        <w:trPr>
          <w:trHeight w:val="300"/>
        </w:trPr>
        <w:tc>
          <w:tcPr>
            <w:tcW w:w="2680" w:type="dxa"/>
            <w:tcBorders>
              <w:top w:val="nil"/>
              <w:left w:val="single" w:sz="4" w:space="0" w:color="auto"/>
              <w:bottom w:val="single" w:sz="4" w:space="0" w:color="auto"/>
              <w:right w:val="single" w:sz="4" w:space="0" w:color="auto"/>
            </w:tcBorders>
            <w:shd w:val="clear" w:color="000000" w:fill="FFFFFF"/>
            <w:noWrap/>
            <w:vAlign w:val="center"/>
            <w:hideMark/>
          </w:tcPr>
          <w:p w:rsidR="00A911E8" w:rsidRPr="002935EA" w:rsidRDefault="00A911E8" w:rsidP="00907A55">
            <w:pPr>
              <w:rPr>
                <w:color w:val="000000"/>
                <w:sz w:val="22"/>
              </w:rPr>
            </w:pPr>
            <w:r w:rsidRPr="002935EA">
              <w:rPr>
                <w:color w:val="000000"/>
                <w:sz w:val="22"/>
              </w:rPr>
              <w:t>Jalan Kartama</w:t>
            </w:r>
          </w:p>
        </w:tc>
        <w:tc>
          <w:tcPr>
            <w:tcW w:w="1427" w:type="dxa"/>
            <w:tcBorders>
              <w:top w:val="nil"/>
              <w:left w:val="nil"/>
              <w:bottom w:val="single" w:sz="4" w:space="0" w:color="auto"/>
              <w:right w:val="single" w:sz="4" w:space="0" w:color="auto"/>
            </w:tcBorders>
            <w:shd w:val="clear" w:color="auto" w:fill="auto"/>
            <w:vAlign w:val="center"/>
            <w:hideMark/>
          </w:tcPr>
          <w:p w:rsidR="00A911E8" w:rsidRPr="002935EA" w:rsidRDefault="00A911E8" w:rsidP="00907A55">
            <w:pPr>
              <w:jc w:val="center"/>
              <w:rPr>
                <w:sz w:val="22"/>
              </w:rPr>
            </w:pPr>
            <w:r w:rsidRPr="002935EA">
              <w:rPr>
                <w:sz w:val="22"/>
              </w:rPr>
              <w:t>2321,16</w:t>
            </w:r>
          </w:p>
        </w:tc>
        <w:tc>
          <w:tcPr>
            <w:tcW w:w="1158" w:type="dxa"/>
            <w:tcBorders>
              <w:top w:val="nil"/>
              <w:left w:val="nil"/>
              <w:bottom w:val="single" w:sz="4" w:space="0" w:color="auto"/>
              <w:right w:val="single" w:sz="4" w:space="0" w:color="auto"/>
            </w:tcBorders>
            <w:shd w:val="clear" w:color="auto" w:fill="auto"/>
            <w:vAlign w:val="center"/>
            <w:hideMark/>
          </w:tcPr>
          <w:p w:rsidR="00A911E8" w:rsidRPr="002935EA" w:rsidRDefault="00A911E8" w:rsidP="00907A55">
            <w:pPr>
              <w:jc w:val="center"/>
              <w:rPr>
                <w:sz w:val="22"/>
              </w:rPr>
            </w:pPr>
            <w:r w:rsidRPr="002935EA">
              <w:rPr>
                <w:sz w:val="22"/>
              </w:rPr>
              <w:t>1975,2</w:t>
            </w:r>
          </w:p>
        </w:tc>
        <w:tc>
          <w:tcPr>
            <w:tcW w:w="889" w:type="dxa"/>
            <w:tcBorders>
              <w:top w:val="nil"/>
              <w:left w:val="nil"/>
              <w:bottom w:val="single" w:sz="4" w:space="0" w:color="auto"/>
              <w:right w:val="single" w:sz="4" w:space="0" w:color="auto"/>
            </w:tcBorders>
            <w:shd w:val="clear" w:color="auto" w:fill="auto"/>
            <w:vAlign w:val="center"/>
            <w:hideMark/>
          </w:tcPr>
          <w:p w:rsidR="00A911E8" w:rsidRPr="002935EA" w:rsidRDefault="00A911E8" w:rsidP="00907A55">
            <w:pPr>
              <w:jc w:val="center"/>
              <w:rPr>
                <w:sz w:val="22"/>
              </w:rPr>
            </w:pPr>
            <w:r w:rsidRPr="002935EA">
              <w:rPr>
                <w:sz w:val="22"/>
              </w:rPr>
              <w:t>0,851</w:t>
            </w:r>
          </w:p>
        </w:tc>
      </w:tr>
      <w:tr w:rsidR="00A911E8" w:rsidRPr="002935EA" w:rsidTr="00A911E8">
        <w:trPr>
          <w:trHeight w:val="300"/>
        </w:trPr>
        <w:tc>
          <w:tcPr>
            <w:tcW w:w="2680" w:type="dxa"/>
            <w:tcBorders>
              <w:top w:val="nil"/>
              <w:left w:val="single" w:sz="4" w:space="0" w:color="auto"/>
              <w:bottom w:val="single" w:sz="4" w:space="0" w:color="auto"/>
              <w:right w:val="single" w:sz="4" w:space="0" w:color="auto"/>
            </w:tcBorders>
            <w:shd w:val="clear" w:color="000000" w:fill="FFFFFF"/>
            <w:noWrap/>
            <w:vAlign w:val="center"/>
            <w:hideMark/>
          </w:tcPr>
          <w:p w:rsidR="00A911E8" w:rsidRPr="002935EA" w:rsidRDefault="00A911E8" w:rsidP="00907A55">
            <w:pPr>
              <w:rPr>
                <w:color w:val="000000"/>
                <w:sz w:val="22"/>
              </w:rPr>
            </w:pPr>
            <w:r w:rsidRPr="002935EA">
              <w:rPr>
                <w:color w:val="000000"/>
                <w:sz w:val="22"/>
              </w:rPr>
              <w:t>Jalan Kubang Raya</w:t>
            </w:r>
          </w:p>
        </w:tc>
        <w:tc>
          <w:tcPr>
            <w:tcW w:w="1427" w:type="dxa"/>
            <w:tcBorders>
              <w:top w:val="nil"/>
              <w:left w:val="nil"/>
              <w:bottom w:val="single" w:sz="4" w:space="0" w:color="auto"/>
              <w:right w:val="single" w:sz="4" w:space="0" w:color="auto"/>
            </w:tcBorders>
            <w:shd w:val="clear" w:color="auto" w:fill="auto"/>
            <w:vAlign w:val="center"/>
            <w:hideMark/>
          </w:tcPr>
          <w:p w:rsidR="00A911E8" w:rsidRPr="002935EA" w:rsidRDefault="00A911E8" w:rsidP="00907A55">
            <w:pPr>
              <w:jc w:val="center"/>
              <w:rPr>
                <w:sz w:val="22"/>
              </w:rPr>
            </w:pPr>
            <w:r w:rsidRPr="002935EA">
              <w:rPr>
                <w:sz w:val="22"/>
              </w:rPr>
              <w:t>3339,06</w:t>
            </w:r>
          </w:p>
        </w:tc>
        <w:tc>
          <w:tcPr>
            <w:tcW w:w="1158" w:type="dxa"/>
            <w:tcBorders>
              <w:top w:val="nil"/>
              <w:left w:val="nil"/>
              <w:bottom w:val="single" w:sz="4" w:space="0" w:color="auto"/>
              <w:right w:val="single" w:sz="4" w:space="0" w:color="auto"/>
            </w:tcBorders>
            <w:shd w:val="clear" w:color="auto" w:fill="auto"/>
            <w:vAlign w:val="center"/>
            <w:hideMark/>
          </w:tcPr>
          <w:p w:rsidR="00A911E8" w:rsidRPr="002935EA" w:rsidRDefault="00A911E8" w:rsidP="00907A55">
            <w:pPr>
              <w:jc w:val="center"/>
              <w:rPr>
                <w:sz w:val="22"/>
              </w:rPr>
            </w:pPr>
            <w:r w:rsidRPr="002935EA">
              <w:rPr>
                <w:sz w:val="22"/>
              </w:rPr>
              <w:t>2921,2</w:t>
            </w:r>
          </w:p>
        </w:tc>
        <w:tc>
          <w:tcPr>
            <w:tcW w:w="889" w:type="dxa"/>
            <w:tcBorders>
              <w:top w:val="nil"/>
              <w:left w:val="nil"/>
              <w:bottom w:val="single" w:sz="4" w:space="0" w:color="auto"/>
              <w:right w:val="single" w:sz="4" w:space="0" w:color="auto"/>
            </w:tcBorders>
            <w:shd w:val="clear" w:color="auto" w:fill="auto"/>
            <w:vAlign w:val="center"/>
            <w:hideMark/>
          </w:tcPr>
          <w:p w:rsidR="00A911E8" w:rsidRPr="002935EA" w:rsidRDefault="00A911E8" w:rsidP="00907A55">
            <w:pPr>
              <w:jc w:val="center"/>
              <w:rPr>
                <w:sz w:val="22"/>
              </w:rPr>
            </w:pPr>
            <w:r w:rsidRPr="002935EA">
              <w:rPr>
                <w:sz w:val="22"/>
              </w:rPr>
              <w:t>0,875</w:t>
            </w:r>
          </w:p>
        </w:tc>
      </w:tr>
      <w:tr w:rsidR="00A911E8" w:rsidRPr="002935EA" w:rsidTr="00A911E8">
        <w:trPr>
          <w:trHeight w:val="300"/>
        </w:trPr>
        <w:tc>
          <w:tcPr>
            <w:tcW w:w="2680" w:type="dxa"/>
            <w:tcBorders>
              <w:top w:val="nil"/>
              <w:left w:val="single" w:sz="4" w:space="0" w:color="auto"/>
              <w:bottom w:val="single" w:sz="4" w:space="0" w:color="auto"/>
              <w:right w:val="single" w:sz="4" w:space="0" w:color="auto"/>
            </w:tcBorders>
            <w:shd w:val="clear" w:color="000000" w:fill="FFFFFF"/>
            <w:noWrap/>
            <w:vAlign w:val="bottom"/>
            <w:hideMark/>
          </w:tcPr>
          <w:p w:rsidR="00A911E8" w:rsidRPr="002935EA" w:rsidRDefault="00A911E8" w:rsidP="00907A55">
            <w:pPr>
              <w:rPr>
                <w:color w:val="000000"/>
                <w:sz w:val="22"/>
              </w:rPr>
            </w:pPr>
            <w:r w:rsidRPr="002935EA">
              <w:rPr>
                <w:color w:val="000000"/>
                <w:sz w:val="22"/>
              </w:rPr>
              <w:t>Jalan Rambutan</w:t>
            </w:r>
          </w:p>
        </w:tc>
        <w:tc>
          <w:tcPr>
            <w:tcW w:w="1427" w:type="dxa"/>
            <w:tcBorders>
              <w:top w:val="nil"/>
              <w:left w:val="nil"/>
              <w:bottom w:val="single" w:sz="4" w:space="0" w:color="auto"/>
              <w:right w:val="single" w:sz="4" w:space="0" w:color="auto"/>
            </w:tcBorders>
            <w:shd w:val="clear" w:color="auto" w:fill="auto"/>
            <w:vAlign w:val="center"/>
            <w:hideMark/>
          </w:tcPr>
          <w:p w:rsidR="00A911E8" w:rsidRPr="002935EA" w:rsidRDefault="00A911E8" w:rsidP="00907A55">
            <w:pPr>
              <w:jc w:val="center"/>
              <w:rPr>
                <w:sz w:val="22"/>
              </w:rPr>
            </w:pPr>
            <w:r w:rsidRPr="002935EA">
              <w:rPr>
                <w:sz w:val="22"/>
              </w:rPr>
              <w:t>1526,56</w:t>
            </w:r>
          </w:p>
        </w:tc>
        <w:tc>
          <w:tcPr>
            <w:tcW w:w="1158" w:type="dxa"/>
            <w:tcBorders>
              <w:top w:val="nil"/>
              <w:left w:val="nil"/>
              <w:bottom w:val="single" w:sz="4" w:space="0" w:color="auto"/>
              <w:right w:val="single" w:sz="4" w:space="0" w:color="auto"/>
            </w:tcBorders>
            <w:shd w:val="clear" w:color="auto" w:fill="auto"/>
            <w:vAlign w:val="center"/>
            <w:hideMark/>
          </w:tcPr>
          <w:p w:rsidR="00A911E8" w:rsidRPr="002935EA" w:rsidRDefault="00A911E8" w:rsidP="00907A55">
            <w:pPr>
              <w:jc w:val="center"/>
              <w:rPr>
                <w:sz w:val="22"/>
              </w:rPr>
            </w:pPr>
            <w:r w:rsidRPr="002935EA">
              <w:rPr>
                <w:sz w:val="22"/>
              </w:rPr>
              <w:t>1177,1</w:t>
            </w:r>
          </w:p>
        </w:tc>
        <w:tc>
          <w:tcPr>
            <w:tcW w:w="889" w:type="dxa"/>
            <w:tcBorders>
              <w:top w:val="nil"/>
              <w:left w:val="nil"/>
              <w:bottom w:val="single" w:sz="4" w:space="0" w:color="auto"/>
              <w:right w:val="single" w:sz="4" w:space="0" w:color="auto"/>
            </w:tcBorders>
            <w:shd w:val="clear" w:color="auto" w:fill="auto"/>
            <w:vAlign w:val="center"/>
            <w:hideMark/>
          </w:tcPr>
          <w:p w:rsidR="00A911E8" w:rsidRPr="002935EA" w:rsidRDefault="00A911E8" w:rsidP="00907A55">
            <w:pPr>
              <w:jc w:val="center"/>
              <w:rPr>
                <w:sz w:val="22"/>
              </w:rPr>
            </w:pPr>
            <w:r w:rsidRPr="002935EA">
              <w:rPr>
                <w:sz w:val="22"/>
              </w:rPr>
              <w:t>0,771</w:t>
            </w:r>
          </w:p>
        </w:tc>
      </w:tr>
      <w:tr w:rsidR="00A911E8" w:rsidRPr="002935EA" w:rsidTr="00A911E8">
        <w:trPr>
          <w:trHeight w:val="300"/>
        </w:trPr>
        <w:tc>
          <w:tcPr>
            <w:tcW w:w="2680" w:type="dxa"/>
            <w:tcBorders>
              <w:top w:val="nil"/>
              <w:left w:val="single" w:sz="4" w:space="0" w:color="auto"/>
              <w:bottom w:val="single" w:sz="4" w:space="0" w:color="auto"/>
              <w:right w:val="single" w:sz="4" w:space="0" w:color="auto"/>
            </w:tcBorders>
            <w:shd w:val="clear" w:color="000000" w:fill="FFFFFF"/>
            <w:noWrap/>
            <w:vAlign w:val="center"/>
            <w:hideMark/>
          </w:tcPr>
          <w:p w:rsidR="00A911E8" w:rsidRPr="002935EA" w:rsidRDefault="00A911E8" w:rsidP="00907A55">
            <w:pPr>
              <w:rPr>
                <w:color w:val="000000"/>
                <w:sz w:val="22"/>
              </w:rPr>
            </w:pPr>
            <w:r w:rsidRPr="002935EA">
              <w:rPr>
                <w:color w:val="000000"/>
                <w:sz w:val="22"/>
              </w:rPr>
              <w:t>Jalan Raya Pasir Putih</w:t>
            </w:r>
          </w:p>
        </w:tc>
        <w:tc>
          <w:tcPr>
            <w:tcW w:w="1427" w:type="dxa"/>
            <w:tcBorders>
              <w:top w:val="nil"/>
              <w:left w:val="nil"/>
              <w:bottom w:val="single" w:sz="4" w:space="0" w:color="auto"/>
              <w:right w:val="single" w:sz="4" w:space="0" w:color="auto"/>
            </w:tcBorders>
            <w:shd w:val="clear" w:color="auto" w:fill="auto"/>
            <w:vAlign w:val="center"/>
            <w:hideMark/>
          </w:tcPr>
          <w:p w:rsidR="00A911E8" w:rsidRPr="002935EA" w:rsidRDefault="00A911E8" w:rsidP="00907A55">
            <w:pPr>
              <w:jc w:val="center"/>
              <w:rPr>
                <w:sz w:val="22"/>
              </w:rPr>
            </w:pPr>
            <w:r w:rsidRPr="002935EA">
              <w:rPr>
                <w:sz w:val="22"/>
              </w:rPr>
              <w:t>2929,00</w:t>
            </w:r>
          </w:p>
        </w:tc>
        <w:tc>
          <w:tcPr>
            <w:tcW w:w="1158" w:type="dxa"/>
            <w:tcBorders>
              <w:top w:val="nil"/>
              <w:left w:val="nil"/>
              <w:bottom w:val="single" w:sz="4" w:space="0" w:color="auto"/>
              <w:right w:val="single" w:sz="4" w:space="0" w:color="auto"/>
            </w:tcBorders>
            <w:shd w:val="clear" w:color="auto" w:fill="auto"/>
            <w:vAlign w:val="center"/>
            <w:hideMark/>
          </w:tcPr>
          <w:p w:rsidR="00A911E8" w:rsidRPr="002935EA" w:rsidRDefault="00A911E8" w:rsidP="00907A55">
            <w:pPr>
              <w:jc w:val="center"/>
              <w:rPr>
                <w:sz w:val="22"/>
              </w:rPr>
            </w:pPr>
            <w:r w:rsidRPr="002935EA">
              <w:rPr>
                <w:sz w:val="22"/>
              </w:rPr>
              <w:t>1966,2</w:t>
            </w:r>
          </w:p>
        </w:tc>
        <w:tc>
          <w:tcPr>
            <w:tcW w:w="889" w:type="dxa"/>
            <w:tcBorders>
              <w:top w:val="nil"/>
              <w:left w:val="nil"/>
              <w:bottom w:val="single" w:sz="4" w:space="0" w:color="auto"/>
              <w:right w:val="single" w:sz="4" w:space="0" w:color="auto"/>
            </w:tcBorders>
            <w:shd w:val="clear" w:color="auto" w:fill="auto"/>
            <w:vAlign w:val="center"/>
            <w:hideMark/>
          </w:tcPr>
          <w:p w:rsidR="00A911E8" w:rsidRPr="002935EA" w:rsidRDefault="00A911E8" w:rsidP="00907A55">
            <w:pPr>
              <w:jc w:val="center"/>
              <w:rPr>
                <w:sz w:val="22"/>
              </w:rPr>
            </w:pPr>
            <w:r w:rsidRPr="002935EA">
              <w:rPr>
                <w:sz w:val="22"/>
              </w:rPr>
              <w:t>0,671</w:t>
            </w:r>
          </w:p>
        </w:tc>
      </w:tr>
      <w:tr w:rsidR="00A911E8" w:rsidRPr="002935EA" w:rsidTr="00A911E8">
        <w:trPr>
          <w:trHeight w:val="300"/>
        </w:trPr>
        <w:tc>
          <w:tcPr>
            <w:tcW w:w="2680" w:type="dxa"/>
            <w:tcBorders>
              <w:top w:val="nil"/>
              <w:left w:val="single" w:sz="4" w:space="0" w:color="auto"/>
              <w:bottom w:val="single" w:sz="4" w:space="0" w:color="auto"/>
              <w:right w:val="single" w:sz="4" w:space="0" w:color="auto"/>
            </w:tcBorders>
            <w:shd w:val="clear" w:color="000000" w:fill="FFFFFF"/>
            <w:noWrap/>
            <w:vAlign w:val="center"/>
            <w:hideMark/>
          </w:tcPr>
          <w:p w:rsidR="00A911E8" w:rsidRPr="002935EA" w:rsidRDefault="00A911E8" w:rsidP="00907A55">
            <w:pPr>
              <w:rPr>
                <w:color w:val="000000"/>
                <w:sz w:val="22"/>
              </w:rPr>
            </w:pPr>
            <w:r w:rsidRPr="002935EA">
              <w:rPr>
                <w:color w:val="000000"/>
                <w:sz w:val="22"/>
              </w:rPr>
              <w:t>Jalan Sudirman 12</w:t>
            </w:r>
          </w:p>
        </w:tc>
        <w:tc>
          <w:tcPr>
            <w:tcW w:w="1427" w:type="dxa"/>
            <w:tcBorders>
              <w:top w:val="nil"/>
              <w:left w:val="nil"/>
              <w:bottom w:val="single" w:sz="4" w:space="0" w:color="auto"/>
              <w:right w:val="single" w:sz="4" w:space="0" w:color="auto"/>
            </w:tcBorders>
            <w:shd w:val="clear" w:color="auto" w:fill="auto"/>
            <w:vAlign w:val="center"/>
            <w:hideMark/>
          </w:tcPr>
          <w:p w:rsidR="00A911E8" w:rsidRPr="002935EA" w:rsidRDefault="00A911E8" w:rsidP="00907A55">
            <w:pPr>
              <w:jc w:val="center"/>
              <w:rPr>
                <w:sz w:val="22"/>
              </w:rPr>
            </w:pPr>
            <w:r w:rsidRPr="002935EA">
              <w:rPr>
                <w:sz w:val="22"/>
              </w:rPr>
              <w:t>5808,00</w:t>
            </w:r>
          </w:p>
        </w:tc>
        <w:tc>
          <w:tcPr>
            <w:tcW w:w="1158" w:type="dxa"/>
            <w:tcBorders>
              <w:top w:val="nil"/>
              <w:left w:val="nil"/>
              <w:bottom w:val="single" w:sz="4" w:space="0" w:color="auto"/>
              <w:right w:val="single" w:sz="4" w:space="0" w:color="auto"/>
            </w:tcBorders>
            <w:shd w:val="clear" w:color="auto" w:fill="auto"/>
            <w:vAlign w:val="center"/>
            <w:hideMark/>
          </w:tcPr>
          <w:p w:rsidR="00A911E8" w:rsidRPr="002935EA" w:rsidRDefault="00A911E8" w:rsidP="00907A55">
            <w:pPr>
              <w:jc w:val="center"/>
              <w:rPr>
                <w:sz w:val="22"/>
              </w:rPr>
            </w:pPr>
            <w:r w:rsidRPr="002935EA">
              <w:rPr>
                <w:sz w:val="22"/>
              </w:rPr>
              <w:t>4145,0</w:t>
            </w:r>
          </w:p>
        </w:tc>
        <w:tc>
          <w:tcPr>
            <w:tcW w:w="889" w:type="dxa"/>
            <w:tcBorders>
              <w:top w:val="nil"/>
              <w:left w:val="nil"/>
              <w:bottom w:val="single" w:sz="4" w:space="0" w:color="auto"/>
              <w:right w:val="single" w:sz="4" w:space="0" w:color="auto"/>
            </w:tcBorders>
            <w:shd w:val="clear" w:color="auto" w:fill="auto"/>
            <w:vAlign w:val="center"/>
            <w:hideMark/>
          </w:tcPr>
          <w:p w:rsidR="00A911E8" w:rsidRPr="002935EA" w:rsidRDefault="00A911E8" w:rsidP="00907A55">
            <w:pPr>
              <w:jc w:val="center"/>
              <w:rPr>
                <w:sz w:val="22"/>
              </w:rPr>
            </w:pPr>
            <w:r w:rsidRPr="002935EA">
              <w:rPr>
                <w:sz w:val="22"/>
              </w:rPr>
              <w:t>0,714</w:t>
            </w:r>
          </w:p>
        </w:tc>
      </w:tr>
      <w:tr w:rsidR="00A911E8" w:rsidRPr="002935EA" w:rsidTr="00A911E8">
        <w:trPr>
          <w:trHeight w:val="300"/>
        </w:trPr>
        <w:tc>
          <w:tcPr>
            <w:tcW w:w="2680" w:type="dxa"/>
            <w:tcBorders>
              <w:top w:val="nil"/>
              <w:left w:val="single" w:sz="4" w:space="0" w:color="auto"/>
              <w:bottom w:val="single" w:sz="4" w:space="0" w:color="auto"/>
              <w:right w:val="single" w:sz="4" w:space="0" w:color="auto"/>
            </w:tcBorders>
            <w:shd w:val="clear" w:color="000000" w:fill="FFFFFF"/>
            <w:noWrap/>
            <w:vAlign w:val="center"/>
            <w:hideMark/>
          </w:tcPr>
          <w:p w:rsidR="00A911E8" w:rsidRPr="002935EA" w:rsidRDefault="00A911E8" w:rsidP="00907A55">
            <w:pPr>
              <w:rPr>
                <w:color w:val="000000"/>
                <w:sz w:val="22"/>
              </w:rPr>
            </w:pPr>
            <w:r w:rsidRPr="002935EA">
              <w:rPr>
                <w:color w:val="000000"/>
                <w:sz w:val="22"/>
              </w:rPr>
              <w:t>Jalan Sukarno Hatta 4</w:t>
            </w:r>
          </w:p>
        </w:tc>
        <w:tc>
          <w:tcPr>
            <w:tcW w:w="1427" w:type="dxa"/>
            <w:tcBorders>
              <w:top w:val="nil"/>
              <w:left w:val="nil"/>
              <w:bottom w:val="single" w:sz="4" w:space="0" w:color="auto"/>
              <w:right w:val="single" w:sz="4" w:space="0" w:color="auto"/>
            </w:tcBorders>
            <w:shd w:val="clear" w:color="auto" w:fill="auto"/>
            <w:vAlign w:val="center"/>
            <w:hideMark/>
          </w:tcPr>
          <w:p w:rsidR="00A911E8" w:rsidRPr="002935EA" w:rsidRDefault="00A911E8" w:rsidP="00907A55">
            <w:pPr>
              <w:jc w:val="center"/>
              <w:rPr>
                <w:sz w:val="22"/>
              </w:rPr>
            </w:pPr>
            <w:r w:rsidRPr="002935EA">
              <w:rPr>
                <w:sz w:val="22"/>
              </w:rPr>
              <w:t>6600,00</w:t>
            </w:r>
          </w:p>
        </w:tc>
        <w:tc>
          <w:tcPr>
            <w:tcW w:w="1158" w:type="dxa"/>
            <w:tcBorders>
              <w:top w:val="nil"/>
              <w:left w:val="nil"/>
              <w:bottom w:val="single" w:sz="4" w:space="0" w:color="auto"/>
              <w:right w:val="single" w:sz="4" w:space="0" w:color="auto"/>
            </w:tcBorders>
            <w:shd w:val="clear" w:color="auto" w:fill="auto"/>
            <w:vAlign w:val="center"/>
            <w:hideMark/>
          </w:tcPr>
          <w:p w:rsidR="00A911E8" w:rsidRPr="002935EA" w:rsidRDefault="00A911E8" w:rsidP="00907A55">
            <w:pPr>
              <w:jc w:val="center"/>
              <w:rPr>
                <w:sz w:val="22"/>
              </w:rPr>
            </w:pPr>
            <w:r w:rsidRPr="002935EA">
              <w:rPr>
                <w:sz w:val="22"/>
              </w:rPr>
              <w:t>4512,2</w:t>
            </w:r>
          </w:p>
        </w:tc>
        <w:tc>
          <w:tcPr>
            <w:tcW w:w="889" w:type="dxa"/>
            <w:tcBorders>
              <w:top w:val="nil"/>
              <w:left w:val="nil"/>
              <w:bottom w:val="single" w:sz="4" w:space="0" w:color="auto"/>
              <w:right w:val="single" w:sz="4" w:space="0" w:color="auto"/>
            </w:tcBorders>
            <w:shd w:val="clear" w:color="auto" w:fill="auto"/>
            <w:vAlign w:val="center"/>
            <w:hideMark/>
          </w:tcPr>
          <w:p w:rsidR="00A911E8" w:rsidRPr="002935EA" w:rsidRDefault="00A911E8" w:rsidP="00907A55">
            <w:pPr>
              <w:jc w:val="center"/>
              <w:rPr>
                <w:sz w:val="22"/>
              </w:rPr>
            </w:pPr>
            <w:r w:rsidRPr="002935EA">
              <w:rPr>
                <w:sz w:val="22"/>
              </w:rPr>
              <w:t>0,684</w:t>
            </w:r>
          </w:p>
        </w:tc>
      </w:tr>
      <w:tr w:rsidR="00A911E8" w:rsidRPr="002935EA" w:rsidTr="00A911E8">
        <w:trPr>
          <w:trHeight w:val="300"/>
        </w:trPr>
        <w:tc>
          <w:tcPr>
            <w:tcW w:w="2680" w:type="dxa"/>
            <w:tcBorders>
              <w:top w:val="nil"/>
              <w:left w:val="single" w:sz="4" w:space="0" w:color="auto"/>
              <w:bottom w:val="single" w:sz="4" w:space="0" w:color="auto"/>
              <w:right w:val="single" w:sz="4" w:space="0" w:color="auto"/>
            </w:tcBorders>
            <w:shd w:val="clear" w:color="000000" w:fill="FFFFFF"/>
            <w:noWrap/>
            <w:vAlign w:val="center"/>
            <w:hideMark/>
          </w:tcPr>
          <w:p w:rsidR="00A911E8" w:rsidRPr="002935EA" w:rsidRDefault="00A911E8" w:rsidP="00907A55">
            <w:pPr>
              <w:rPr>
                <w:color w:val="000000"/>
                <w:sz w:val="22"/>
              </w:rPr>
            </w:pPr>
            <w:r w:rsidRPr="002935EA">
              <w:rPr>
                <w:color w:val="000000"/>
                <w:sz w:val="22"/>
              </w:rPr>
              <w:t>Jalan Sukarno Hatta 5</w:t>
            </w:r>
          </w:p>
        </w:tc>
        <w:tc>
          <w:tcPr>
            <w:tcW w:w="1427" w:type="dxa"/>
            <w:tcBorders>
              <w:top w:val="nil"/>
              <w:left w:val="nil"/>
              <w:bottom w:val="single" w:sz="4" w:space="0" w:color="auto"/>
              <w:right w:val="single" w:sz="4" w:space="0" w:color="auto"/>
            </w:tcBorders>
            <w:shd w:val="clear" w:color="auto" w:fill="auto"/>
            <w:vAlign w:val="center"/>
            <w:hideMark/>
          </w:tcPr>
          <w:p w:rsidR="00A911E8" w:rsidRPr="002935EA" w:rsidRDefault="00A911E8" w:rsidP="00907A55">
            <w:pPr>
              <w:jc w:val="center"/>
              <w:rPr>
                <w:sz w:val="22"/>
              </w:rPr>
            </w:pPr>
            <w:r w:rsidRPr="002935EA">
              <w:rPr>
                <w:sz w:val="22"/>
              </w:rPr>
              <w:t>6600,00</w:t>
            </w:r>
          </w:p>
        </w:tc>
        <w:tc>
          <w:tcPr>
            <w:tcW w:w="1158" w:type="dxa"/>
            <w:tcBorders>
              <w:top w:val="nil"/>
              <w:left w:val="nil"/>
              <w:bottom w:val="single" w:sz="4" w:space="0" w:color="auto"/>
              <w:right w:val="single" w:sz="4" w:space="0" w:color="auto"/>
            </w:tcBorders>
            <w:shd w:val="clear" w:color="auto" w:fill="auto"/>
            <w:vAlign w:val="center"/>
            <w:hideMark/>
          </w:tcPr>
          <w:p w:rsidR="00A911E8" w:rsidRPr="002935EA" w:rsidRDefault="00A911E8" w:rsidP="00907A55">
            <w:pPr>
              <w:jc w:val="center"/>
              <w:rPr>
                <w:sz w:val="22"/>
              </w:rPr>
            </w:pPr>
            <w:r w:rsidRPr="002935EA">
              <w:rPr>
                <w:sz w:val="22"/>
              </w:rPr>
              <w:t>5267,1</w:t>
            </w:r>
          </w:p>
        </w:tc>
        <w:tc>
          <w:tcPr>
            <w:tcW w:w="889" w:type="dxa"/>
            <w:tcBorders>
              <w:top w:val="nil"/>
              <w:left w:val="nil"/>
              <w:bottom w:val="single" w:sz="4" w:space="0" w:color="auto"/>
              <w:right w:val="single" w:sz="4" w:space="0" w:color="auto"/>
            </w:tcBorders>
            <w:shd w:val="clear" w:color="auto" w:fill="auto"/>
            <w:vAlign w:val="center"/>
            <w:hideMark/>
          </w:tcPr>
          <w:p w:rsidR="00A911E8" w:rsidRPr="002935EA" w:rsidRDefault="00A911E8" w:rsidP="00907A55">
            <w:pPr>
              <w:jc w:val="center"/>
              <w:rPr>
                <w:sz w:val="22"/>
              </w:rPr>
            </w:pPr>
            <w:r w:rsidRPr="002935EA">
              <w:rPr>
                <w:sz w:val="22"/>
              </w:rPr>
              <w:t>0,798</w:t>
            </w:r>
          </w:p>
        </w:tc>
      </w:tr>
      <w:tr w:rsidR="00A911E8" w:rsidRPr="002935EA" w:rsidTr="00A911E8">
        <w:trPr>
          <w:trHeight w:val="300"/>
        </w:trPr>
        <w:tc>
          <w:tcPr>
            <w:tcW w:w="2680" w:type="dxa"/>
            <w:tcBorders>
              <w:top w:val="nil"/>
              <w:left w:val="single" w:sz="4" w:space="0" w:color="auto"/>
              <w:bottom w:val="single" w:sz="4" w:space="0" w:color="auto"/>
              <w:right w:val="single" w:sz="4" w:space="0" w:color="auto"/>
            </w:tcBorders>
            <w:shd w:val="clear" w:color="000000" w:fill="FFFFFF"/>
            <w:noWrap/>
            <w:vAlign w:val="center"/>
            <w:hideMark/>
          </w:tcPr>
          <w:p w:rsidR="00A911E8" w:rsidRPr="002935EA" w:rsidRDefault="00A911E8" w:rsidP="00907A55">
            <w:pPr>
              <w:rPr>
                <w:color w:val="000000"/>
                <w:sz w:val="22"/>
              </w:rPr>
            </w:pPr>
            <w:r w:rsidRPr="002935EA">
              <w:rPr>
                <w:color w:val="000000"/>
                <w:sz w:val="22"/>
              </w:rPr>
              <w:t>Jalan Sukarno Hatta 6</w:t>
            </w:r>
          </w:p>
        </w:tc>
        <w:tc>
          <w:tcPr>
            <w:tcW w:w="1427" w:type="dxa"/>
            <w:tcBorders>
              <w:top w:val="nil"/>
              <w:left w:val="nil"/>
              <w:bottom w:val="single" w:sz="4" w:space="0" w:color="auto"/>
              <w:right w:val="single" w:sz="4" w:space="0" w:color="auto"/>
            </w:tcBorders>
            <w:shd w:val="clear" w:color="auto" w:fill="auto"/>
            <w:vAlign w:val="center"/>
            <w:hideMark/>
          </w:tcPr>
          <w:p w:rsidR="00A911E8" w:rsidRPr="002935EA" w:rsidRDefault="00A911E8" w:rsidP="00907A55">
            <w:pPr>
              <w:jc w:val="center"/>
              <w:rPr>
                <w:sz w:val="22"/>
              </w:rPr>
            </w:pPr>
            <w:r w:rsidRPr="002935EA">
              <w:rPr>
                <w:sz w:val="22"/>
              </w:rPr>
              <w:t>6600,00</w:t>
            </w:r>
          </w:p>
        </w:tc>
        <w:tc>
          <w:tcPr>
            <w:tcW w:w="1158" w:type="dxa"/>
            <w:tcBorders>
              <w:top w:val="nil"/>
              <w:left w:val="nil"/>
              <w:bottom w:val="single" w:sz="4" w:space="0" w:color="auto"/>
              <w:right w:val="single" w:sz="4" w:space="0" w:color="auto"/>
            </w:tcBorders>
            <w:shd w:val="clear" w:color="auto" w:fill="auto"/>
            <w:vAlign w:val="center"/>
            <w:hideMark/>
          </w:tcPr>
          <w:p w:rsidR="00A911E8" w:rsidRPr="002935EA" w:rsidRDefault="00A911E8" w:rsidP="00907A55">
            <w:pPr>
              <w:jc w:val="center"/>
              <w:rPr>
                <w:sz w:val="22"/>
              </w:rPr>
            </w:pPr>
            <w:r w:rsidRPr="002935EA">
              <w:rPr>
                <w:sz w:val="22"/>
              </w:rPr>
              <w:t>5411,2</w:t>
            </w:r>
          </w:p>
        </w:tc>
        <w:tc>
          <w:tcPr>
            <w:tcW w:w="889" w:type="dxa"/>
            <w:tcBorders>
              <w:top w:val="nil"/>
              <w:left w:val="nil"/>
              <w:bottom w:val="single" w:sz="4" w:space="0" w:color="auto"/>
              <w:right w:val="single" w:sz="4" w:space="0" w:color="auto"/>
            </w:tcBorders>
            <w:shd w:val="clear" w:color="auto" w:fill="auto"/>
            <w:vAlign w:val="center"/>
            <w:hideMark/>
          </w:tcPr>
          <w:p w:rsidR="00A911E8" w:rsidRPr="002935EA" w:rsidRDefault="00A911E8" w:rsidP="00907A55">
            <w:pPr>
              <w:jc w:val="center"/>
              <w:rPr>
                <w:sz w:val="22"/>
              </w:rPr>
            </w:pPr>
            <w:r w:rsidRPr="002935EA">
              <w:rPr>
                <w:sz w:val="22"/>
              </w:rPr>
              <w:t>0,820</w:t>
            </w:r>
          </w:p>
        </w:tc>
      </w:tr>
      <w:tr w:rsidR="00A911E8" w:rsidRPr="002935EA" w:rsidTr="00A911E8">
        <w:trPr>
          <w:trHeight w:val="300"/>
        </w:trPr>
        <w:tc>
          <w:tcPr>
            <w:tcW w:w="2680" w:type="dxa"/>
            <w:tcBorders>
              <w:top w:val="nil"/>
              <w:left w:val="single" w:sz="4" w:space="0" w:color="auto"/>
              <w:bottom w:val="single" w:sz="4" w:space="0" w:color="auto"/>
              <w:right w:val="single" w:sz="4" w:space="0" w:color="auto"/>
            </w:tcBorders>
            <w:shd w:val="clear" w:color="000000" w:fill="FFFFFF"/>
            <w:noWrap/>
            <w:vAlign w:val="center"/>
            <w:hideMark/>
          </w:tcPr>
          <w:p w:rsidR="00A911E8" w:rsidRPr="002935EA" w:rsidRDefault="00A911E8" w:rsidP="00907A55">
            <w:pPr>
              <w:rPr>
                <w:color w:val="000000"/>
                <w:sz w:val="22"/>
              </w:rPr>
            </w:pPr>
            <w:r w:rsidRPr="002935EA">
              <w:rPr>
                <w:color w:val="000000"/>
                <w:sz w:val="22"/>
              </w:rPr>
              <w:t>Jalan Tengku Bey</w:t>
            </w:r>
          </w:p>
        </w:tc>
        <w:tc>
          <w:tcPr>
            <w:tcW w:w="1427" w:type="dxa"/>
            <w:tcBorders>
              <w:top w:val="nil"/>
              <w:left w:val="nil"/>
              <w:bottom w:val="single" w:sz="4" w:space="0" w:color="auto"/>
              <w:right w:val="single" w:sz="4" w:space="0" w:color="auto"/>
            </w:tcBorders>
            <w:shd w:val="clear" w:color="auto" w:fill="auto"/>
            <w:vAlign w:val="center"/>
            <w:hideMark/>
          </w:tcPr>
          <w:p w:rsidR="00A911E8" w:rsidRPr="002935EA" w:rsidRDefault="00A911E8" w:rsidP="00907A55">
            <w:pPr>
              <w:jc w:val="center"/>
              <w:rPr>
                <w:sz w:val="22"/>
              </w:rPr>
            </w:pPr>
            <w:r w:rsidRPr="002935EA">
              <w:rPr>
                <w:sz w:val="22"/>
              </w:rPr>
              <w:t>2321,16</w:t>
            </w:r>
          </w:p>
        </w:tc>
        <w:tc>
          <w:tcPr>
            <w:tcW w:w="1158" w:type="dxa"/>
            <w:tcBorders>
              <w:top w:val="nil"/>
              <w:left w:val="nil"/>
              <w:bottom w:val="single" w:sz="4" w:space="0" w:color="auto"/>
              <w:right w:val="single" w:sz="4" w:space="0" w:color="auto"/>
            </w:tcBorders>
            <w:shd w:val="clear" w:color="auto" w:fill="auto"/>
            <w:vAlign w:val="center"/>
            <w:hideMark/>
          </w:tcPr>
          <w:p w:rsidR="00A911E8" w:rsidRPr="002935EA" w:rsidRDefault="00A911E8" w:rsidP="00907A55">
            <w:pPr>
              <w:jc w:val="center"/>
              <w:rPr>
                <w:sz w:val="22"/>
              </w:rPr>
            </w:pPr>
            <w:r w:rsidRPr="002935EA">
              <w:rPr>
                <w:sz w:val="22"/>
              </w:rPr>
              <w:t>1560,4</w:t>
            </w:r>
          </w:p>
        </w:tc>
        <w:tc>
          <w:tcPr>
            <w:tcW w:w="889" w:type="dxa"/>
            <w:tcBorders>
              <w:top w:val="nil"/>
              <w:left w:val="nil"/>
              <w:bottom w:val="single" w:sz="4" w:space="0" w:color="auto"/>
              <w:right w:val="single" w:sz="4" w:space="0" w:color="auto"/>
            </w:tcBorders>
            <w:shd w:val="clear" w:color="auto" w:fill="auto"/>
            <w:vAlign w:val="center"/>
            <w:hideMark/>
          </w:tcPr>
          <w:p w:rsidR="00A911E8" w:rsidRPr="002935EA" w:rsidRDefault="00A911E8" w:rsidP="00907A55">
            <w:pPr>
              <w:jc w:val="center"/>
              <w:rPr>
                <w:sz w:val="22"/>
              </w:rPr>
            </w:pPr>
            <w:r w:rsidRPr="002935EA">
              <w:rPr>
                <w:sz w:val="22"/>
              </w:rPr>
              <w:t>0,672</w:t>
            </w:r>
          </w:p>
        </w:tc>
      </w:tr>
    </w:tbl>
    <w:p w:rsidR="00C91945" w:rsidRPr="00A911E8" w:rsidRDefault="00A911E8" w:rsidP="00A911E8">
      <w:pPr>
        <w:ind w:left="1843"/>
        <w:rPr>
          <w:i/>
          <w:sz w:val="20"/>
        </w:rPr>
      </w:pPr>
      <w:r w:rsidRPr="00A911E8">
        <w:rPr>
          <w:i/>
          <w:sz w:val="20"/>
        </w:rPr>
        <w:t>Sumber: Tim PKL Kota Pekanbaru, 2018</w:t>
      </w:r>
    </w:p>
    <w:p w:rsidR="00C91945" w:rsidRPr="00927034" w:rsidRDefault="00927034" w:rsidP="00C91945">
      <w:pPr>
        <w:pStyle w:val="Heading2"/>
        <w:rPr>
          <w:lang w:val="id-ID"/>
        </w:rPr>
      </w:pPr>
      <w:r>
        <w:rPr>
          <w:lang w:val="id-ID"/>
        </w:rPr>
        <w:t xml:space="preserve">Validasi Model </w:t>
      </w:r>
    </w:p>
    <w:p w:rsidR="00C91945" w:rsidRDefault="00C91945" w:rsidP="00C91945">
      <w:pPr>
        <w:jc w:val="both"/>
      </w:pPr>
      <w:r w:rsidRPr="00E73965">
        <w:t>Model pembebanan lalu lintas dilakukan dengan</w:t>
      </w:r>
      <w:r>
        <w:t xml:space="preserve"> bantuan perangkat lunak VISUM. </w:t>
      </w:r>
      <w:r w:rsidRPr="00E73965">
        <w:t>Dimana hasil keluarannya dapat dipergunakan dalam pengukuran untuk kerja simpang, ruas mau</w:t>
      </w:r>
      <w:r w:rsidR="00527716">
        <w:t xml:space="preserve">pun jaringan jalan yang diamati </w:t>
      </w:r>
      <w:r>
        <w:t xml:space="preserve">lalu di lakukan </w:t>
      </w:r>
      <w:r w:rsidRPr="00E73965">
        <w:t>uji statistik Chi-kuadrad</w:t>
      </w:r>
      <w:r>
        <w:t xml:space="preserve"> untuk validasi volume antara model dan eksisting.</w:t>
      </w:r>
    </w:p>
    <w:p w:rsidR="00C91945" w:rsidRDefault="00C91945" w:rsidP="00C91945">
      <w:pPr>
        <w:jc w:val="both"/>
      </w:pPr>
    </w:p>
    <w:p w:rsidR="00C91945" w:rsidRDefault="00C91945" w:rsidP="00C91945">
      <w:pPr>
        <w:jc w:val="center"/>
        <w:rPr>
          <w:rFonts w:ascii="Tahoma" w:hAnsi="Tahoma" w:cs="Tahoma"/>
          <w:b/>
          <w:bCs/>
          <w:color w:val="000000"/>
          <w:sz w:val="18"/>
          <w:szCs w:val="18"/>
        </w:rPr>
      </w:pPr>
      <w:r w:rsidRPr="00CE01FF">
        <w:rPr>
          <w:rFonts w:ascii="Tahoma" w:hAnsi="Tahoma" w:cs="Tahoma"/>
          <w:b/>
          <w:bCs/>
          <w:color w:val="000000"/>
          <w:sz w:val="18"/>
          <w:szCs w:val="18"/>
        </w:rPr>
        <w:t>X² = (O-E)</w:t>
      </w:r>
    </w:p>
    <w:p w:rsidR="00C91945" w:rsidRDefault="00C91945" w:rsidP="00C91945">
      <w:pPr>
        <w:jc w:val="center"/>
        <w:rPr>
          <w:rFonts w:ascii="Tahoma" w:hAnsi="Tahoma" w:cs="Tahoma"/>
          <w:b/>
          <w:bCs/>
          <w:color w:val="000000"/>
          <w:sz w:val="18"/>
          <w:szCs w:val="18"/>
        </w:rPr>
      </w:pPr>
      <w:r>
        <w:rPr>
          <w:rFonts w:ascii="Tahoma" w:hAnsi="Tahoma" w:cs="Tahoma"/>
          <w:b/>
          <w:bCs/>
          <w:noProof/>
          <w:color w:val="000000"/>
          <w:sz w:val="18"/>
          <w:szCs w:val="18"/>
        </w:rPr>
        <mc:AlternateContent>
          <mc:Choice Requires="wps">
            <w:drawing>
              <wp:anchor distT="0" distB="0" distL="114300" distR="114300" simplePos="0" relativeHeight="251660288" behindDoc="0" locked="0" layoutInCell="1" allowOverlap="1">
                <wp:simplePos x="0" y="0"/>
                <wp:positionH relativeFrom="column">
                  <wp:posOffset>2263140</wp:posOffset>
                </wp:positionH>
                <wp:positionV relativeFrom="paragraph">
                  <wp:posOffset>66675</wp:posOffset>
                </wp:positionV>
                <wp:extent cx="1076325" cy="0"/>
                <wp:effectExtent l="9525" t="11430" r="9525" b="762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04781620" id="_x0000_t32" coordsize="21600,21600" o:spt="32" o:oned="t" path="m,l21600,21600e" filled="f">
                <v:path arrowok="t" fillok="f" o:connecttype="none"/>
                <o:lock v:ext="edit" shapetype="t"/>
              </v:shapetype>
              <v:shape id="Straight Arrow Connector 5" o:spid="_x0000_s1026" type="#_x0000_t32" style="position:absolute;margin-left:178.2pt;margin-top:5.25pt;width:84.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"/>
            </w:pict>
          </mc:Fallback>
        </mc:AlternateContent>
      </w:r>
    </w:p>
    <w:p w:rsidR="00C91945" w:rsidRDefault="00C91945" w:rsidP="00C91945">
      <w:pPr>
        <w:jc w:val="center"/>
        <w:rPr>
          <w:rFonts w:ascii="Tahoma" w:hAnsi="Tahoma" w:cs="Tahoma"/>
          <w:b/>
          <w:bCs/>
          <w:color w:val="000000"/>
          <w:sz w:val="18"/>
          <w:szCs w:val="18"/>
        </w:rPr>
      </w:pPr>
      <w:r>
        <w:rPr>
          <w:rFonts w:ascii="Tahoma" w:hAnsi="Tahoma" w:cs="Tahoma"/>
          <w:b/>
          <w:bCs/>
          <w:color w:val="000000"/>
          <w:sz w:val="18"/>
          <w:szCs w:val="18"/>
        </w:rPr>
        <w:t xml:space="preserve">         </w:t>
      </w:r>
      <w:r w:rsidRPr="00CE01FF">
        <w:rPr>
          <w:rFonts w:ascii="Tahoma" w:hAnsi="Tahoma" w:cs="Tahoma"/>
          <w:b/>
          <w:bCs/>
          <w:color w:val="000000"/>
          <w:sz w:val="18"/>
          <w:szCs w:val="18"/>
        </w:rPr>
        <w:t>E</w:t>
      </w:r>
    </w:p>
    <w:p w:rsidR="00C91945" w:rsidRDefault="00C91945" w:rsidP="00C91945">
      <w:pPr>
        <w:jc w:val="both"/>
        <w:rPr>
          <w:bCs/>
          <w:color w:val="000000"/>
          <w:szCs w:val="24"/>
        </w:rPr>
      </w:pPr>
      <w:r>
        <w:rPr>
          <w:bCs/>
          <w:color w:val="000000"/>
          <w:szCs w:val="24"/>
        </w:rPr>
        <w:t>Dimana,</w:t>
      </w:r>
    </w:p>
    <w:p w:rsidR="00C91945" w:rsidRPr="00C91945" w:rsidRDefault="00C91945" w:rsidP="00C91945">
      <w:pPr>
        <w:jc w:val="both"/>
        <w:rPr>
          <w:bCs/>
          <w:color w:val="000000"/>
          <w:szCs w:val="24"/>
        </w:rPr>
      </w:pPr>
      <w:r w:rsidRPr="00C91945">
        <w:rPr>
          <w:bCs/>
          <w:color w:val="000000"/>
          <w:szCs w:val="24"/>
        </w:rPr>
        <w:t>X²</w:t>
      </w:r>
      <w:r w:rsidRPr="00C91945">
        <w:rPr>
          <w:bCs/>
          <w:color w:val="000000"/>
          <w:szCs w:val="24"/>
        </w:rPr>
        <w:tab/>
        <w:t>= Uji Chi Kuadrat</w:t>
      </w:r>
    </w:p>
    <w:p w:rsidR="00C91945" w:rsidRPr="00C91945" w:rsidRDefault="00C91945" w:rsidP="00C91945">
      <w:pPr>
        <w:jc w:val="both"/>
        <w:rPr>
          <w:bCs/>
          <w:color w:val="000000"/>
          <w:szCs w:val="24"/>
        </w:rPr>
      </w:pPr>
      <w:r w:rsidRPr="00C91945">
        <w:rPr>
          <w:bCs/>
          <w:color w:val="000000"/>
          <w:szCs w:val="24"/>
        </w:rPr>
        <w:t>O</w:t>
      </w:r>
      <w:r w:rsidRPr="00C91945">
        <w:rPr>
          <w:bCs/>
          <w:color w:val="000000"/>
          <w:szCs w:val="24"/>
        </w:rPr>
        <w:tab/>
        <w:t>= Data Survei</w:t>
      </w:r>
    </w:p>
    <w:p w:rsidR="00C91945" w:rsidRDefault="00C91945" w:rsidP="00C91945">
      <w:pPr>
        <w:jc w:val="both"/>
        <w:rPr>
          <w:bCs/>
          <w:color w:val="000000"/>
          <w:szCs w:val="24"/>
        </w:rPr>
      </w:pPr>
      <w:r w:rsidRPr="00C91945">
        <w:rPr>
          <w:bCs/>
          <w:color w:val="000000"/>
          <w:szCs w:val="24"/>
        </w:rPr>
        <w:t>E</w:t>
      </w:r>
      <w:r w:rsidRPr="00C91945">
        <w:rPr>
          <w:bCs/>
          <w:color w:val="000000"/>
          <w:szCs w:val="24"/>
        </w:rPr>
        <w:tab/>
        <w:t>= Data Model</w:t>
      </w:r>
    </w:p>
    <w:p w:rsidR="009D4D2E" w:rsidRDefault="009D4D2E" w:rsidP="00C91945">
      <w:pPr>
        <w:jc w:val="both"/>
        <w:rPr>
          <w:bCs/>
          <w:color w:val="000000"/>
          <w:szCs w:val="24"/>
        </w:rPr>
      </w:pPr>
    </w:p>
    <w:p w:rsidR="009D4D2E" w:rsidRDefault="009D4D2E" w:rsidP="00C91945">
      <w:pPr>
        <w:jc w:val="both"/>
        <w:rPr>
          <w:bCs/>
          <w:color w:val="000000"/>
          <w:szCs w:val="24"/>
        </w:rPr>
      </w:pPr>
    </w:p>
    <w:p w:rsidR="009D4D2E" w:rsidRDefault="009D4D2E" w:rsidP="00C91945">
      <w:pPr>
        <w:jc w:val="both"/>
        <w:rPr>
          <w:bCs/>
          <w:color w:val="000000"/>
          <w:szCs w:val="24"/>
        </w:rPr>
      </w:pPr>
    </w:p>
    <w:p w:rsidR="009D4D2E" w:rsidRDefault="009D4D2E" w:rsidP="00C91945">
      <w:pPr>
        <w:jc w:val="both"/>
        <w:rPr>
          <w:bCs/>
          <w:color w:val="000000"/>
          <w:szCs w:val="24"/>
        </w:rPr>
      </w:pPr>
    </w:p>
    <w:p w:rsidR="009D4D2E" w:rsidRPr="00C91945" w:rsidRDefault="009D4D2E" w:rsidP="00C91945">
      <w:pPr>
        <w:jc w:val="both"/>
        <w:rPr>
          <w:bCs/>
          <w:color w:val="000000"/>
          <w:szCs w:val="24"/>
        </w:rPr>
      </w:pPr>
    </w:p>
    <w:p w:rsidR="00C91945" w:rsidRDefault="00C91945" w:rsidP="00C91945">
      <w:pPr>
        <w:jc w:val="both"/>
        <w:rPr>
          <w:bCs/>
          <w:color w:val="000000"/>
          <w:szCs w:val="24"/>
        </w:rPr>
      </w:pPr>
      <w:r w:rsidRPr="00C91945">
        <w:rPr>
          <w:bCs/>
          <w:color w:val="000000"/>
          <w:szCs w:val="24"/>
        </w:rPr>
        <w:lastRenderedPageBreak/>
        <w:t>Sehingga di dapatkan</w:t>
      </w:r>
      <w:r w:rsidRPr="008663A5">
        <w:rPr>
          <w:bCs/>
          <w:color w:val="000000"/>
          <w:szCs w:val="24"/>
        </w:rPr>
        <w:t xml:space="preserve"> hasil sebagai berikut :</w:t>
      </w:r>
    </w:p>
    <w:p w:rsidR="00527716" w:rsidRDefault="00527716" w:rsidP="00C91945">
      <w:pPr>
        <w:jc w:val="both"/>
        <w:rPr>
          <w:bCs/>
          <w:color w:val="000000"/>
          <w:szCs w:val="24"/>
        </w:rPr>
      </w:pPr>
    </w:p>
    <w:p w:rsidR="00C91945" w:rsidRPr="0030174F" w:rsidRDefault="008844E0" w:rsidP="00C91945">
      <w:pPr>
        <w:ind w:firstLine="2340"/>
      </w:pPr>
      <w:r>
        <w:rPr>
          <w:b/>
        </w:rPr>
        <w:t>Tabel 3</w:t>
      </w:r>
      <w:r w:rsidR="00C91945" w:rsidRPr="009D4D2E">
        <w:rPr>
          <w:b/>
        </w:rPr>
        <w:t xml:space="preserve">.  </w:t>
      </w:r>
      <w:r w:rsidR="00C91945">
        <w:t>Validasi Ruas dengan Uji Chi Kuadrat</w:t>
      </w:r>
    </w:p>
    <w:p w:rsidR="00C91945" w:rsidRDefault="009D4D2E" w:rsidP="009D4D2E">
      <w:pPr>
        <w:ind w:left="1134"/>
        <w:rPr>
          <w:bCs/>
          <w:color w:val="000000"/>
          <w:szCs w:val="24"/>
        </w:rPr>
      </w:pPr>
      <w:r w:rsidRPr="002935EA">
        <w:rPr>
          <w:noProof/>
        </w:rPr>
        <w:drawing>
          <wp:inline distT="0" distB="0" distL="0" distR="0" wp14:anchorId="6E57DCEB" wp14:editId="3BC31231">
            <wp:extent cx="4272280" cy="307427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73493" cy="3075149"/>
                    </a:xfrm>
                    <a:prstGeom prst="rect">
                      <a:avLst/>
                    </a:prstGeom>
                    <a:noFill/>
                    <a:ln>
                      <a:noFill/>
                    </a:ln>
                  </pic:spPr>
                </pic:pic>
              </a:graphicData>
            </a:graphic>
          </wp:inline>
        </w:drawing>
      </w:r>
    </w:p>
    <w:p w:rsidR="00C91945" w:rsidRDefault="009D4D2E" w:rsidP="009D4D2E">
      <w:pPr>
        <w:ind w:left="1134"/>
        <w:rPr>
          <w:rFonts w:ascii="Tahoma" w:hAnsi="Tahoma" w:cs="Tahoma"/>
          <w:b/>
          <w:bCs/>
          <w:color w:val="000000"/>
          <w:sz w:val="18"/>
          <w:szCs w:val="18"/>
        </w:rPr>
      </w:pPr>
      <w:r w:rsidRPr="002935EA">
        <w:rPr>
          <w:i/>
          <w:sz w:val="20"/>
        </w:rPr>
        <w:t xml:space="preserve">Sumber: </w:t>
      </w:r>
      <w:r w:rsidRPr="002935EA">
        <w:rPr>
          <w:sz w:val="20"/>
        </w:rPr>
        <w:t>Hasil Analisis, 2019</w:t>
      </w:r>
    </w:p>
    <w:p w:rsidR="00C91945" w:rsidRPr="001C3B49" w:rsidRDefault="001C3B49" w:rsidP="00C91945">
      <w:pPr>
        <w:pStyle w:val="Heading2"/>
        <w:rPr>
          <w:lang w:val="id-ID"/>
        </w:rPr>
      </w:pPr>
      <w:r>
        <w:rPr>
          <w:lang w:val="id-ID"/>
        </w:rPr>
        <w:t>Binomial Logit Selisih</w:t>
      </w:r>
    </w:p>
    <w:p w:rsidR="00C91945" w:rsidRDefault="00C91945" w:rsidP="00C91945">
      <w:r w:rsidRPr="00C219B6">
        <w:t xml:space="preserve">Metode </w:t>
      </w:r>
      <w:r w:rsidR="001C3B49" w:rsidRPr="001C3B49">
        <w:t>Binomial Logit Selisih</w:t>
      </w:r>
      <w:r w:rsidRPr="00C219B6">
        <w:t xml:space="preserve"> ini adalah menentukan</w:t>
      </w:r>
      <w:r w:rsidR="001C3B49">
        <w:rPr>
          <w:lang w:val="id-ID"/>
        </w:rPr>
        <w:t xml:space="preserve"> hubungan antara biaya dengan tingkat perpindahan orang yang didapatkan dari survei </w:t>
      </w:r>
      <w:r w:rsidR="001C3B49">
        <w:rPr>
          <w:i/>
          <w:lang w:val="id-ID"/>
        </w:rPr>
        <w:t>Stated preference</w:t>
      </w:r>
      <w:r>
        <w:t xml:space="preserve">. Dengan </w:t>
      </w:r>
      <w:r w:rsidR="001C3B49">
        <w:rPr>
          <w:lang w:val="id-ID"/>
        </w:rPr>
        <w:t xml:space="preserve">perhitungan </w:t>
      </w:r>
      <w:r w:rsidR="001C3B49">
        <w:t xml:space="preserve"> </w:t>
      </w:r>
      <w:r>
        <w:t>sebagai berikut :</w:t>
      </w:r>
    </w:p>
    <w:p w:rsidR="00C91945" w:rsidRDefault="00C91945" w:rsidP="00C91945">
      <w:pPr>
        <w:ind w:firstLine="2340"/>
      </w:pPr>
    </w:p>
    <w:p w:rsidR="00C91945" w:rsidRPr="008844E0" w:rsidRDefault="008844E0" w:rsidP="008844E0">
      <w:pPr>
        <w:ind w:left="567"/>
        <w:jc w:val="center"/>
        <w:rPr>
          <w:lang w:val="id-ID"/>
        </w:rPr>
      </w:pPr>
      <w:r>
        <w:t>Tabel 4</w:t>
      </w:r>
      <w:r w:rsidR="00C91945" w:rsidRPr="00937BE2">
        <w:t xml:space="preserve">.  </w:t>
      </w:r>
      <w:r>
        <w:rPr>
          <w:lang w:val="id-ID"/>
        </w:rPr>
        <w:t xml:space="preserve">Perhitungan Binomial Logit Selisih </w:t>
      </w:r>
      <w:r>
        <w:t>dari</w:t>
      </w:r>
      <w:r w:rsidR="00C91945" w:rsidRPr="00937BE2">
        <w:t xml:space="preserve"> Kuisioner Stated Preference</w:t>
      </w:r>
    </w:p>
    <w:tbl>
      <w:tblPr>
        <w:tblW w:w="8505" w:type="dxa"/>
        <w:tblInd w:w="-10" w:type="dxa"/>
        <w:tblLook w:val="04A0" w:firstRow="1" w:lastRow="0" w:firstColumn="1" w:lastColumn="0" w:noHBand="0" w:noVBand="1"/>
      </w:tblPr>
      <w:tblGrid>
        <w:gridCol w:w="801"/>
        <w:gridCol w:w="1056"/>
        <w:gridCol w:w="1067"/>
        <w:gridCol w:w="800"/>
        <w:gridCol w:w="889"/>
        <w:gridCol w:w="800"/>
        <w:gridCol w:w="928"/>
        <w:gridCol w:w="800"/>
        <w:gridCol w:w="1637"/>
      </w:tblGrid>
      <w:tr w:rsidR="001C3B49" w:rsidRPr="001C3B49" w:rsidTr="001C3B49">
        <w:trPr>
          <w:trHeight w:val="505"/>
        </w:trPr>
        <w:tc>
          <w:tcPr>
            <w:tcW w:w="862" w:type="dxa"/>
            <w:tcBorders>
              <w:top w:val="single" w:sz="8" w:space="0" w:color="auto"/>
              <w:left w:val="single" w:sz="8" w:space="0" w:color="auto"/>
              <w:bottom w:val="single" w:sz="8" w:space="0" w:color="auto"/>
              <w:right w:val="single" w:sz="8" w:space="0" w:color="auto"/>
            </w:tcBorders>
            <w:shd w:val="clear" w:color="000000" w:fill="8EA9DB"/>
            <w:noWrap/>
            <w:vAlign w:val="center"/>
            <w:hideMark/>
          </w:tcPr>
          <w:p w:rsidR="001C3B49" w:rsidRPr="001C3B49" w:rsidRDefault="001C3B49" w:rsidP="001C3B49">
            <w:pPr>
              <w:jc w:val="center"/>
              <w:rPr>
                <w:rFonts w:ascii="Tahoma" w:hAnsi="Tahoma" w:cs="Tahoma"/>
                <w:color w:val="000000"/>
                <w:sz w:val="16"/>
                <w:szCs w:val="18"/>
              </w:rPr>
            </w:pPr>
            <w:r w:rsidRPr="001C3B49">
              <w:rPr>
                <w:rFonts w:ascii="Tahoma" w:hAnsi="Tahoma" w:cs="Tahoma"/>
                <w:color w:val="000000"/>
                <w:sz w:val="16"/>
                <w:szCs w:val="18"/>
              </w:rPr>
              <w:t>C(TMP)</w:t>
            </w:r>
          </w:p>
        </w:tc>
        <w:tc>
          <w:tcPr>
            <w:tcW w:w="1144" w:type="dxa"/>
            <w:tcBorders>
              <w:top w:val="single" w:sz="8" w:space="0" w:color="auto"/>
              <w:left w:val="nil"/>
              <w:bottom w:val="single" w:sz="8" w:space="0" w:color="auto"/>
              <w:right w:val="single" w:sz="8" w:space="0" w:color="auto"/>
            </w:tcBorders>
            <w:shd w:val="clear" w:color="000000" w:fill="8EA9DB"/>
            <w:noWrap/>
            <w:vAlign w:val="center"/>
            <w:hideMark/>
          </w:tcPr>
          <w:p w:rsidR="001C3B49" w:rsidRPr="001C3B49" w:rsidRDefault="001C3B49" w:rsidP="001C3B49">
            <w:pPr>
              <w:jc w:val="center"/>
              <w:rPr>
                <w:rFonts w:ascii="Tahoma" w:hAnsi="Tahoma" w:cs="Tahoma"/>
                <w:color w:val="000000"/>
                <w:sz w:val="16"/>
                <w:szCs w:val="18"/>
              </w:rPr>
            </w:pPr>
            <w:r w:rsidRPr="001C3B49">
              <w:rPr>
                <w:rFonts w:ascii="Tahoma" w:hAnsi="Tahoma" w:cs="Tahoma"/>
                <w:color w:val="000000"/>
                <w:sz w:val="16"/>
                <w:szCs w:val="18"/>
              </w:rPr>
              <w:t>C(PRIBADI)</w:t>
            </w:r>
          </w:p>
        </w:tc>
        <w:tc>
          <w:tcPr>
            <w:tcW w:w="1156" w:type="dxa"/>
            <w:tcBorders>
              <w:top w:val="single" w:sz="8" w:space="0" w:color="auto"/>
              <w:left w:val="nil"/>
              <w:bottom w:val="single" w:sz="8" w:space="0" w:color="auto"/>
              <w:right w:val="single" w:sz="8" w:space="0" w:color="auto"/>
            </w:tcBorders>
            <w:shd w:val="clear" w:color="000000" w:fill="8EA9DB"/>
            <w:vAlign w:val="center"/>
            <w:hideMark/>
          </w:tcPr>
          <w:p w:rsidR="001C3B49" w:rsidRPr="001C3B49" w:rsidRDefault="001C3B49" w:rsidP="001C3B49">
            <w:pPr>
              <w:jc w:val="center"/>
              <w:rPr>
                <w:rFonts w:ascii="Tahoma" w:hAnsi="Tahoma" w:cs="Tahoma"/>
                <w:color w:val="000000"/>
                <w:sz w:val="16"/>
                <w:szCs w:val="18"/>
              </w:rPr>
            </w:pPr>
            <w:r w:rsidRPr="001C3B49">
              <w:rPr>
                <w:rFonts w:ascii="Tahoma" w:hAnsi="Tahoma" w:cs="Tahoma"/>
                <w:color w:val="000000"/>
                <w:sz w:val="16"/>
                <w:szCs w:val="18"/>
              </w:rPr>
              <w:t>C(TMP)-C(PBD)&lt;X&gt;</w:t>
            </w:r>
          </w:p>
        </w:tc>
        <w:tc>
          <w:tcPr>
            <w:tcW w:w="861" w:type="dxa"/>
            <w:tcBorders>
              <w:top w:val="single" w:sz="8" w:space="0" w:color="auto"/>
              <w:left w:val="nil"/>
              <w:bottom w:val="single" w:sz="8" w:space="0" w:color="auto"/>
              <w:right w:val="single" w:sz="8" w:space="0" w:color="auto"/>
            </w:tcBorders>
            <w:shd w:val="clear" w:color="000000" w:fill="8EA9DB"/>
            <w:noWrap/>
            <w:vAlign w:val="center"/>
            <w:hideMark/>
          </w:tcPr>
          <w:p w:rsidR="001C3B49" w:rsidRPr="001C3B49" w:rsidRDefault="001C3B49" w:rsidP="001C3B49">
            <w:pPr>
              <w:jc w:val="center"/>
              <w:rPr>
                <w:rFonts w:ascii="Tahoma" w:hAnsi="Tahoma" w:cs="Tahoma"/>
                <w:color w:val="000000"/>
                <w:sz w:val="16"/>
                <w:szCs w:val="18"/>
              </w:rPr>
            </w:pPr>
            <w:r w:rsidRPr="001C3B49">
              <w:rPr>
                <w:rFonts w:ascii="Tahoma" w:hAnsi="Tahoma" w:cs="Tahoma"/>
                <w:color w:val="000000"/>
                <w:sz w:val="16"/>
                <w:szCs w:val="18"/>
              </w:rPr>
              <w:t>(1-P)/P</w:t>
            </w:r>
          </w:p>
        </w:tc>
        <w:tc>
          <w:tcPr>
            <w:tcW w:w="959" w:type="dxa"/>
            <w:tcBorders>
              <w:top w:val="single" w:sz="8" w:space="0" w:color="auto"/>
              <w:left w:val="nil"/>
              <w:bottom w:val="single" w:sz="8" w:space="0" w:color="auto"/>
              <w:right w:val="single" w:sz="8" w:space="0" w:color="auto"/>
            </w:tcBorders>
            <w:shd w:val="clear" w:color="000000" w:fill="8EA9DB"/>
            <w:noWrap/>
            <w:vAlign w:val="center"/>
            <w:hideMark/>
          </w:tcPr>
          <w:p w:rsidR="001C3B49" w:rsidRPr="001C3B49" w:rsidRDefault="001C3B49" w:rsidP="001C3B49">
            <w:pPr>
              <w:jc w:val="center"/>
              <w:rPr>
                <w:rFonts w:ascii="Tahoma" w:hAnsi="Tahoma" w:cs="Tahoma"/>
                <w:color w:val="000000"/>
                <w:sz w:val="16"/>
                <w:szCs w:val="18"/>
              </w:rPr>
            </w:pPr>
            <w:r w:rsidRPr="001C3B49">
              <w:rPr>
                <w:rFonts w:ascii="Tahoma" w:hAnsi="Tahoma" w:cs="Tahoma"/>
                <w:color w:val="000000"/>
                <w:sz w:val="16"/>
                <w:szCs w:val="18"/>
              </w:rPr>
              <w:t>LogE(1-P/P) &lt;Y&gt;</w:t>
            </w:r>
          </w:p>
        </w:tc>
        <w:tc>
          <w:tcPr>
            <w:tcW w:w="861" w:type="dxa"/>
            <w:tcBorders>
              <w:top w:val="single" w:sz="8" w:space="0" w:color="auto"/>
              <w:left w:val="nil"/>
              <w:bottom w:val="single" w:sz="8" w:space="0" w:color="auto"/>
              <w:right w:val="single" w:sz="8" w:space="0" w:color="auto"/>
            </w:tcBorders>
            <w:shd w:val="clear" w:color="000000" w:fill="8EA9DB"/>
            <w:noWrap/>
            <w:vAlign w:val="center"/>
            <w:hideMark/>
          </w:tcPr>
          <w:p w:rsidR="001C3B49" w:rsidRPr="001C3B49" w:rsidRDefault="001C3B49" w:rsidP="001C3B49">
            <w:pPr>
              <w:jc w:val="center"/>
              <w:rPr>
                <w:rFonts w:ascii="Tahoma" w:hAnsi="Tahoma" w:cs="Tahoma"/>
                <w:color w:val="000000"/>
                <w:sz w:val="16"/>
                <w:szCs w:val="18"/>
              </w:rPr>
            </w:pPr>
            <w:r w:rsidRPr="001C3B49">
              <w:rPr>
                <w:rFonts w:ascii="Tahoma" w:hAnsi="Tahoma" w:cs="Tahoma"/>
                <w:color w:val="000000"/>
                <w:sz w:val="16"/>
                <w:szCs w:val="18"/>
              </w:rPr>
              <w:t>X.Y</w:t>
            </w:r>
          </w:p>
        </w:tc>
        <w:tc>
          <w:tcPr>
            <w:tcW w:w="1003" w:type="dxa"/>
            <w:tcBorders>
              <w:top w:val="single" w:sz="8" w:space="0" w:color="auto"/>
              <w:left w:val="nil"/>
              <w:bottom w:val="single" w:sz="8" w:space="0" w:color="auto"/>
              <w:right w:val="single" w:sz="8" w:space="0" w:color="auto"/>
            </w:tcBorders>
            <w:shd w:val="clear" w:color="000000" w:fill="8EA9DB"/>
            <w:noWrap/>
            <w:vAlign w:val="center"/>
            <w:hideMark/>
          </w:tcPr>
          <w:p w:rsidR="001C3B49" w:rsidRPr="001C3B49" w:rsidRDefault="001C3B49" w:rsidP="001C3B49">
            <w:pPr>
              <w:jc w:val="center"/>
              <w:rPr>
                <w:rFonts w:ascii="Tahoma" w:hAnsi="Tahoma" w:cs="Tahoma"/>
                <w:color w:val="000000"/>
                <w:sz w:val="16"/>
                <w:szCs w:val="18"/>
              </w:rPr>
            </w:pPr>
            <w:r w:rsidRPr="001C3B49">
              <w:rPr>
                <w:rFonts w:ascii="Tahoma" w:hAnsi="Tahoma" w:cs="Tahoma"/>
                <w:color w:val="000000"/>
                <w:sz w:val="16"/>
                <w:szCs w:val="18"/>
              </w:rPr>
              <w:t>X^2</w:t>
            </w:r>
          </w:p>
        </w:tc>
        <w:tc>
          <w:tcPr>
            <w:tcW w:w="861" w:type="dxa"/>
            <w:tcBorders>
              <w:top w:val="single" w:sz="8" w:space="0" w:color="auto"/>
              <w:left w:val="nil"/>
              <w:bottom w:val="single" w:sz="8" w:space="0" w:color="auto"/>
              <w:right w:val="single" w:sz="8" w:space="0" w:color="auto"/>
            </w:tcBorders>
            <w:shd w:val="clear" w:color="000000" w:fill="8EA9DB"/>
            <w:noWrap/>
            <w:vAlign w:val="center"/>
            <w:hideMark/>
          </w:tcPr>
          <w:p w:rsidR="001C3B49" w:rsidRPr="001C3B49" w:rsidRDefault="001C3B49" w:rsidP="001C3B49">
            <w:pPr>
              <w:jc w:val="center"/>
              <w:rPr>
                <w:rFonts w:ascii="Tahoma" w:hAnsi="Tahoma" w:cs="Tahoma"/>
                <w:color w:val="000000"/>
                <w:sz w:val="16"/>
                <w:szCs w:val="18"/>
              </w:rPr>
            </w:pPr>
            <w:r w:rsidRPr="001C3B49">
              <w:rPr>
                <w:rFonts w:ascii="Tahoma" w:hAnsi="Tahoma" w:cs="Tahoma"/>
                <w:color w:val="000000"/>
                <w:sz w:val="16"/>
                <w:szCs w:val="18"/>
              </w:rPr>
              <w:t>EXP^(-(A+BX)</w:t>
            </w:r>
          </w:p>
        </w:tc>
        <w:tc>
          <w:tcPr>
            <w:tcW w:w="798" w:type="dxa"/>
            <w:tcBorders>
              <w:top w:val="single" w:sz="8" w:space="0" w:color="auto"/>
              <w:left w:val="nil"/>
              <w:bottom w:val="single" w:sz="8" w:space="0" w:color="auto"/>
              <w:right w:val="single" w:sz="8" w:space="0" w:color="auto"/>
            </w:tcBorders>
            <w:shd w:val="clear" w:color="000000" w:fill="8EA9DB"/>
            <w:noWrap/>
            <w:vAlign w:val="center"/>
            <w:hideMark/>
          </w:tcPr>
          <w:p w:rsidR="001C3B49" w:rsidRPr="001C3B49" w:rsidRDefault="001C3B49" w:rsidP="001C3B49">
            <w:pPr>
              <w:jc w:val="center"/>
              <w:rPr>
                <w:rFonts w:ascii="Tahoma" w:hAnsi="Tahoma" w:cs="Tahoma"/>
                <w:color w:val="000000"/>
                <w:sz w:val="16"/>
                <w:szCs w:val="18"/>
              </w:rPr>
            </w:pPr>
            <w:r w:rsidRPr="001C3B49">
              <w:rPr>
                <w:rFonts w:ascii="Tahoma" w:hAnsi="Tahoma" w:cs="Tahoma"/>
                <w:color w:val="000000"/>
                <w:sz w:val="16"/>
                <w:szCs w:val="18"/>
              </w:rPr>
              <w:t>P=1/(1+(10^A*W^B)</w:t>
            </w:r>
          </w:p>
        </w:tc>
      </w:tr>
      <w:tr w:rsidR="001C3B49" w:rsidRPr="001C3B49" w:rsidTr="001C3B49">
        <w:trPr>
          <w:trHeight w:val="230"/>
        </w:trPr>
        <w:tc>
          <w:tcPr>
            <w:tcW w:w="862" w:type="dxa"/>
            <w:tcBorders>
              <w:top w:val="nil"/>
              <w:left w:val="single" w:sz="8" w:space="0" w:color="auto"/>
              <w:bottom w:val="single" w:sz="8" w:space="0" w:color="auto"/>
              <w:right w:val="single" w:sz="8" w:space="0" w:color="auto"/>
            </w:tcBorders>
            <w:shd w:val="clear" w:color="auto" w:fill="auto"/>
            <w:noWrap/>
            <w:vAlign w:val="center"/>
            <w:hideMark/>
          </w:tcPr>
          <w:p w:rsidR="001C3B49" w:rsidRPr="001C3B49" w:rsidRDefault="001C3B49" w:rsidP="001C3B49">
            <w:pPr>
              <w:jc w:val="center"/>
              <w:rPr>
                <w:rFonts w:ascii="Tahoma" w:hAnsi="Tahoma" w:cs="Tahoma"/>
                <w:color w:val="000000"/>
                <w:sz w:val="16"/>
                <w:szCs w:val="18"/>
              </w:rPr>
            </w:pPr>
            <w:r w:rsidRPr="001C3B49">
              <w:rPr>
                <w:rFonts w:ascii="Tahoma" w:hAnsi="Tahoma" w:cs="Tahoma"/>
                <w:color w:val="000000"/>
                <w:sz w:val="16"/>
                <w:szCs w:val="18"/>
              </w:rPr>
              <w:t>136.682</w:t>
            </w:r>
          </w:p>
        </w:tc>
        <w:tc>
          <w:tcPr>
            <w:tcW w:w="1144" w:type="dxa"/>
            <w:tcBorders>
              <w:top w:val="nil"/>
              <w:left w:val="nil"/>
              <w:bottom w:val="single" w:sz="8" w:space="0" w:color="auto"/>
              <w:right w:val="single" w:sz="8" w:space="0" w:color="auto"/>
            </w:tcBorders>
            <w:shd w:val="clear" w:color="auto" w:fill="auto"/>
            <w:noWrap/>
            <w:vAlign w:val="center"/>
            <w:hideMark/>
          </w:tcPr>
          <w:p w:rsidR="001C3B49" w:rsidRPr="001C3B49" w:rsidRDefault="001C3B49" w:rsidP="001C3B49">
            <w:pPr>
              <w:jc w:val="center"/>
              <w:rPr>
                <w:rFonts w:ascii="Tahoma" w:hAnsi="Tahoma" w:cs="Tahoma"/>
                <w:color w:val="000000"/>
                <w:sz w:val="16"/>
                <w:szCs w:val="18"/>
              </w:rPr>
            </w:pPr>
            <w:r w:rsidRPr="001C3B49">
              <w:rPr>
                <w:rFonts w:ascii="Tahoma" w:hAnsi="Tahoma" w:cs="Tahoma"/>
                <w:color w:val="000000"/>
                <w:sz w:val="16"/>
                <w:szCs w:val="18"/>
              </w:rPr>
              <w:t>150.349</w:t>
            </w:r>
          </w:p>
        </w:tc>
        <w:tc>
          <w:tcPr>
            <w:tcW w:w="1156" w:type="dxa"/>
            <w:tcBorders>
              <w:top w:val="nil"/>
              <w:left w:val="nil"/>
              <w:bottom w:val="single" w:sz="8" w:space="0" w:color="auto"/>
              <w:right w:val="single" w:sz="8" w:space="0" w:color="auto"/>
            </w:tcBorders>
            <w:shd w:val="clear" w:color="auto" w:fill="auto"/>
            <w:noWrap/>
            <w:vAlign w:val="center"/>
            <w:hideMark/>
          </w:tcPr>
          <w:p w:rsidR="001C3B49" w:rsidRPr="001C3B49" w:rsidRDefault="001C3B49" w:rsidP="001C3B49">
            <w:pPr>
              <w:jc w:val="center"/>
              <w:rPr>
                <w:rFonts w:ascii="Tahoma" w:hAnsi="Tahoma" w:cs="Tahoma"/>
                <w:color w:val="000000"/>
                <w:sz w:val="16"/>
                <w:szCs w:val="18"/>
              </w:rPr>
            </w:pPr>
            <w:r w:rsidRPr="001C3B49">
              <w:rPr>
                <w:rFonts w:ascii="Tahoma" w:hAnsi="Tahoma" w:cs="Tahoma"/>
                <w:color w:val="000000"/>
                <w:sz w:val="16"/>
                <w:szCs w:val="18"/>
              </w:rPr>
              <w:t>-13666,3</w:t>
            </w:r>
          </w:p>
        </w:tc>
        <w:tc>
          <w:tcPr>
            <w:tcW w:w="861" w:type="dxa"/>
            <w:tcBorders>
              <w:top w:val="nil"/>
              <w:left w:val="nil"/>
              <w:bottom w:val="single" w:sz="8" w:space="0" w:color="auto"/>
              <w:right w:val="single" w:sz="8" w:space="0" w:color="auto"/>
            </w:tcBorders>
            <w:shd w:val="clear" w:color="auto" w:fill="auto"/>
            <w:noWrap/>
            <w:vAlign w:val="center"/>
            <w:hideMark/>
          </w:tcPr>
          <w:p w:rsidR="001C3B49" w:rsidRPr="001C3B49" w:rsidRDefault="001C3B49" w:rsidP="001C3B49">
            <w:pPr>
              <w:jc w:val="center"/>
              <w:rPr>
                <w:rFonts w:ascii="Tahoma" w:hAnsi="Tahoma" w:cs="Tahoma"/>
                <w:color w:val="000000"/>
                <w:sz w:val="16"/>
                <w:szCs w:val="18"/>
              </w:rPr>
            </w:pPr>
            <w:r w:rsidRPr="001C3B49">
              <w:rPr>
                <w:rFonts w:ascii="Tahoma" w:hAnsi="Tahoma" w:cs="Tahoma"/>
                <w:color w:val="000000"/>
                <w:sz w:val="16"/>
                <w:szCs w:val="18"/>
              </w:rPr>
              <w:t>1,7095</w:t>
            </w:r>
          </w:p>
        </w:tc>
        <w:tc>
          <w:tcPr>
            <w:tcW w:w="959" w:type="dxa"/>
            <w:tcBorders>
              <w:top w:val="nil"/>
              <w:left w:val="nil"/>
              <w:bottom w:val="single" w:sz="8" w:space="0" w:color="auto"/>
              <w:right w:val="single" w:sz="8" w:space="0" w:color="auto"/>
            </w:tcBorders>
            <w:shd w:val="clear" w:color="auto" w:fill="auto"/>
            <w:noWrap/>
            <w:vAlign w:val="center"/>
            <w:hideMark/>
          </w:tcPr>
          <w:p w:rsidR="001C3B49" w:rsidRPr="001C3B49" w:rsidRDefault="001C3B49" w:rsidP="001C3B49">
            <w:pPr>
              <w:jc w:val="center"/>
              <w:rPr>
                <w:rFonts w:ascii="Tahoma" w:hAnsi="Tahoma" w:cs="Tahoma"/>
                <w:color w:val="000000"/>
                <w:sz w:val="16"/>
                <w:szCs w:val="18"/>
              </w:rPr>
            </w:pPr>
            <w:r w:rsidRPr="001C3B49">
              <w:rPr>
                <w:rFonts w:ascii="Tahoma" w:hAnsi="Tahoma" w:cs="Tahoma"/>
                <w:color w:val="000000"/>
                <w:sz w:val="16"/>
                <w:szCs w:val="18"/>
              </w:rPr>
              <w:t>0,536182</w:t>
            </w:r>
          </w:p>
        </w:tc>
        <w:tc>
          <w:tcPr>
            <w:tcW w:w="861" w:type="dxa"/>
            <w:tcBorders>
              <w:top w:val="nil"/>
              <w:left w:val="nil"/>
              <w:bottom w:val="single" w:sz="8" w:space="0" w:color="auto"/>
              <w:right w:val="single" w:sz="8" w:space="0" w:color="auto"/>
            </w:tcBorders>
            <w:shd w:val="clear" w:color="auto" w:fill="auto"/>
            <w:noWrap/>
            <w:vAlign w:val="center"/>
            <w:hideMark/>
          </w:tcPr>
          <w:p w:rsidR="001C3B49" w:rsidRPr="001C3B49" w:rsidRDefault="001C3B49" w:rsidP="001C3B49">
            <w:pPr>
              <w:jc w:val="center"/>
              <w:rPr>
                <w:rFonts w:ascii="Tahoma" w:hAnsi="Tahoma" w:cs="Tahoma"/>
                <w:color w:val="000000"/>
                <w:sz w:val="16"/>
                <w:szCs w:val="18"/>
              </w:rPr>
            </w:pPr>
            <w:r w:rsidRPr="001C3B49">
              <w:rPr>
                <w:rFonts w:ascii="Tahoma" w:hAnsi="Tahoma" w:cs="Tahoma"/>
                <w:color w:val="000000"/>
                <w:sz w:val="16"/>
                <w:szCs w:val="18"/>
              </w:rPr>
              <w:t>-7327,6</w:t>
            </w:r>
          </w:p>
        </w:tc>
        <w:tc>
          <w:tcPr>
            <w:tcW w:w="1003" w:type="dxa"/>
            <w:tcBorders>
              <w:top w:val="nil"/>
              <w:left w:val="nil"/>
              <w:bottom w:val="single" w:sz="8" w:space="0" w:color="auto"/>
              <w:right w:val="single" w:sz="8" w:space="0" w:color="auto"/>
            </w:tcBorders>
            <w:shd w:val="clear" w:color="auto" w:fill="auto"/>
            <w:noWrap/>
            <w:vAlign w:val="center"/>
            <w:hideMark/>
          </w:tcPr>
          <w:p w:rsidR="001C3B49" w:rsidRPr="001C3B49" w:rsidRDefault="001C3B49" w:rsidP="001C3B49">
            <w:pPr>
              <w:jc w:val="center"/>
              <w:rPr>
                <w:rFonts w:ascii="Tahoma" w:hAnsi="Tahoma" w:cs="Tahoma"/>
                <w:color w:val="000000"/>
                <w:sz w:val="16"/>
                <w:szCs w:val="18"/>
              </w:rPr>
            </w:pPr>
            <w:r w:rsidRPr="001C3B49">
              <w:rPr>
                <w:rFonts w:ascii="Tahoma" w:hAnsi="Tahoma" w:cs="Tahoma"/>
                <w:color w:val="000000"/>
                <w:sz w:val="16"/>
                <w:szCs w:val="18"/>
              </w:rPr>
              <w:t>1,87E+08</w:t>
            </w:r>
          </w:p>
        </w:tc>
        <w:tc>
          <w:tcPr>
            <w:tcW w:w="861" w:type="dxa"/>
            <w:tcBorders>
              <w:top w:val="nil"/>
              <w:left w:val="nil"/>
              <w:bottom w:val="single" w:sz="8" w:space="0" w:color="auto"/>
              <w:right w:val="single" w:sz="8" w:space="0" w:color="auto"/>
            </w:tcBorders>
            <w:shd w:val="clear" w:color="auto" w:fill="auto"/>
            <w:noWrap/>
            <w:vAlign w:val="center"/>
            <w:hideMark/>
          </w:tcPr>
          <w:p w:rsidR="001C3B49" w:rsidRPr="001C3B49" w:rsidRDefault="001C3B49" w:rsidP="001C3B49">
            <w:pPr>
              <w:jc w:val="center"/>
              <w:rPr>
                <w:rFonts w:ascii="Tahoma" w:hAnsi="Tahoma" w:cs="Tahoma"/>
                <w:color w:val="000000"/>
                <w:sz w:val="16"/>
                <w:szCs w:val="18"/>
              </w:rPr>
            </w:pPr>
            <w:r w:rsidRPr="001C3B49">
              <w:rPr>
                <w:rFonts w:ascii="Tahoma" w:hAnsi="Tahoma" w:cs="Tahoma"/>
                <w:color w:val="000000"/>
                <w:sz w:val="16"/>
                <w:szCs w:val="18"/>
              </w:rPr>
              <w:t>0,591</w:t>
            </w:r>
          </w:p>
        </w:tc>
        <w:tc>
          <w:tcPr>
            <w:tcW w:w="798" w:type="dxa"/>
            <w:tcBorders>
              <w:top w:val="nil"/>
              <w:left w:val="nil"/>
              <w:bottom w:val="single" w:sz="8" w:space="0" w:color="auto"/>
              <w:right w:val="single" w:sz="8" w:space="0" w:color="auto"/>
            </w:tcBorders>
            <w:shd w:val="clear" w:color="auto" w:fill="auto"/>
            <w:noWrap/>
            <w:vAlign w:val="center"/>
            <w:hideMark/>
          </w:tcPr>
          <w:p w:rsidR="001C3B49" w:rsidRPr="001C3B49" w:rsidRDefault="001C3B49" w:rsidP="001C3B49">
            <w:pPr>
              <w:jc w:val="center"/>
              <w:rPr>
                <w:rFonts w:ascii="Tahoma" w:hAnsi="Tahoma" w:cs="Tahoma"/>
                <w:color w:val="000000"/>
                <w:sz w:val="16"/>
                <w:szCs w:val="18"/>
              </w:rPr>
            </w:pPr>
            <w:r w:rsidRPr="001C3B49">
              <w:rPr>
                <w:rFonts w:ascii="Tahoma" w:hAnsi="Tahoma" w:cs="Tahoma"/>
                <w:color w:val="000000"/>
                <w:sz w:val="16"/>
                <w:szCs w:val="18"/>
              </w:rPr>
              <w:t>63%</w:t>
            </w:r>
          </w:p>
        </w:tc>
      </w:tr>
      <w:tr w:rsidR="001C3B49" w:rsidRPr="001C3B49" w:rsidTr="001C3B49">
        <w:trPr>
          <w:trHeight w:val="230"/>
        </w:trPr>
        <w:tc>
          <w:tcPr>
            <w:tcW w:w="862" w:type="dxa"/>
            <w:tcBorders>
              <w:top w:val="nil"/>
              <w:left w:val="single" w:sz="8" w:space="0" w:color="auto"/>
              <w:bottom w:val="single" w:sz="8" w:space="0" w:color="auto"/>
              <w:right w:val="single" w:sz="8" w:space="0" w:color="auto"/>
            </w:tcBorders>
            <w:shd w:val="clear" w:color="auto" w:fill="auto"/>
            <w:noWrap/>
            <w:vAlign w:val="center"/>
            <w:hideMark/>
          </w:tcPr>
          <w:p w:rsidR="001C3B49" w:rsidRPr="001C3B49" w:rsidRDefault="001C3B49" w:rsidP="001C3B49">
            <w:pPr>
              <w:jc w:val="center"/>
              <w:rPr>
                <w:rFonts w:ascii="Tahoma" w:hAnsi="Tahoma" w:cs="Tahoma"/>
                <w:color w:val="000000"/>
                <w:sz w:val="16"/>
                <w:szCs w:val="18"/>
              </w:rPr>
            </w:pPr>
            <w:r w:rsidRPr="001C3B49">
              <w:rPr>
                <w:rFonts w:ascii="Tahoma" w:hAnsi="Tahoma" w:cs="Tahoma"/>
                <w:color w:val="000000"/>
                <w:sz w:val="16"/>
                <w:szCs w:val="18"/>
              </w:rPr>
              <w:t>137.502</w:t>
            </w:r>
          </w:p>
        </w:tc>
        <w:tc>
          <w:tcPr>
            <w:tcW w:w="1144" w:type="dxa"/>
            <w:tcBorders>
              <w:top w:val="nil"/>
              <w:left w:val="nil"/>
              <w:bottom w:val="single" w:sz="8" w:space="0" w:color="auto"/>
              <w:right w:val="single" w:sz="8" w:space="0" w:color="auto"/>
            </w:tcBorders>
            <w:shd w:val="clear" w:color="auto" w:fill="auto"/>
            <w:noWrap/>
            <w:vAlign w:val="center"/>
            <w:hideMark/>
          </w:tcPr>
          <w:p w:rsidR="001C3B49" w:rsidRPr="001C3B49" w:rsidRDefault="001C3B49" w:rsidP="001C3B49">
            <w:pPr>
              <w:jc w:val="center"/>
              <w:rPr>
                <w:rFonts w:ascii="Tahoma" w:hAnsi="Tahoma" w:cs="Tahoma"/>
                <w:color w:val="000000"/>
                <w:sz w:val="16"/>
                <w:szCs w:val="18"/>
              </w:rPr>
            </w:pPr>
            <w:r w:rsidRPr="001C3B49">
              <w:rPr>
                <w:rFonts w:ascii="Tahoma" w:hAnsi="Tahoma" w:cs="Tahoma"/>
                <w:color w:val="000000"/>
                <w:sz w:val="16"/>
                <w:szCs w:val="18"/>
              </w:rPr>
              <w:t>150.349</w:t>
            </w:r>
          </w:p>
        </w:tc>
        <w:tc>
          <w:tcPr>
            <w:tcW w:w="1156" w:type="dxa"/>
            <w:tcBorders>
              <w:top w:val="nil"/>
              <w:left w:val="nil"/>
              <w:bottom w:val="single" w:sz="8" w:space="0" w:color="auto"/>
              <w:right w:val="single" w:sz="8" w:space="0" w:color="auto"/>
            </w:tcBorders>
            <w:shd w:val="clear" w:color="auto" w:fill="auto"/>
            <w:noWrap/>
            <w:vAlign w:val="center"/>
            <w:hideMark/>
          </w:tcPr>
          <w:p w:rsidR="001C3B49" w:rsidRPr="001C3B49" w:rsidRDefault="001C3B49" w:rsidP="001C3B49">
            <w:pPr>
              <w:jc w:val="center"/>
              <w:rPr>
                <w:rFonts w:ascii="Tahoma" w:hAnsi="Tahoma" w:cs="Tahoma"/>
                <w:color w:val="000000"/>
                <w:sz w:val="16"/>
                <w:szCs w:val="18"/>
              </w:rPr>
            </w:pPr>
            <w:r w:rsidRPr="001C3B49">
              <w:rPr>
                <w:rFonts w:ascii="Tahoma" w:hAnsi="Tahoma" w:cs="Tahoma"/>
                <w:color w:val="000000"/>
                <w:sz w:val="16"/>
                <w:szCs w:val="18"/>
              </w:rPr>
              <w:t>-12846,9</w:t>
            </w:r>
          </w:p>
        </w:tc>
        <w:tc>
          <w:tcPr>
            <w:tcW w:w="861" w:type="dxa"/>
            <w:tcBorders>
              <w:top w:val="nil"/>
              <w:left w:val="nil"/>
              <w:bottom w:val="single" w:sz="8" w:space="0" w:color="auto"/>
              <w:right w:val="single" w:sz="8" w:space="0" w:color="auto"/>
            </w:tcBorders>
            <w:shd w:val="clear" w:color="auto" w:fill="auto"/>
            <w:noWrap/>
            <w:vAlign w:val="center"/>
            <w:hideMark/>
          </w:tcPr>
          <w:p w:rsidR="001C3B49" w:rsidRPr="001C3B49" w:rsidRDefault="001C3B49" w:rsidP="001C3B49">
            <w:pPr>
              <w:jc w:val="center"/>
              <w:rPr>
                <w:rFonts w:ascii="Tahoma" w:hAnsi="Tahoma" w:cs="Tahoma"/>
                <w:color w:val="000000"/>
                <w:sz w:val="16"/>
                <w:szCs w:val="18"/>
              </w:rPr>
            </w:pPr>
            <w:r w:rsidRPr="001C3B49">
              <w:rPr>
                <w:rFonts w:ascii="Tahoma" w:hAnsi="Tahoma" w:cs="Tahoma"/>
                <w:color w:val="000000"/>
                <w:sz w:val="16"/>
                <w:szCs w:val="18"/>
              </w:rPr>
              <w:t>1,6287</w:t>
            </w:r>
          </w:p>
        </w:tc>
        <w:tc>
          <w:tcPr>
            <w:tcW w:w="959" w:type="dxa"/>
            <w:tcBorders>
              <w:top w:val="nil"/>
              <w:left w:val="nil"/>
              <w:bottom w:val="single" w:sz="8" w:space="0" w:color="auto"/>
              <w:right w:val="single" w:sz="8" w:space="0" w:color="auto"/>
            </w:tcBorders>
            <w:shd w:val="clear" w:color="auto" w:fill="auto"/>
            <w:noWrap/>
            <w:vAlign w:val="center"/>
            <w:hideMark/>
          </w:tcPr>
          <w:p w:rsidR="001C3B49" w:rsidRPr="001C3B49" w:rsidRDefault="001C3B49" w:rsidP="001C3B49">
            <w:pPr>
              <w:jc w:val="center"/>
              <w:rPr>
                <w:rFonts w:ascii="Tahoma" w:hAnsi="Tahoma" w:cs="Tahoma"/>
                <w:color w:val="000000"/>
                <w:sz w:val="16"/>
                <w:szCs w:val="18"/>
              </w:rPr>
            </w:pPr>
            <w:r w:rsidRPr="001C3B49">
              <w:rPr>
                <w:rFonts w:ascii="Tahoma" w:hAnsi="Tahoma" w:cs="Tahoma"/>
                <w:color w:val="000000"/>
                <w:sz w:val="16"/>
                <w:szCs w:val="18"/>
              </w:rPr>
              <w:t>0,487777</w:t>
            </w:r>
          </w:p>
        </w:tc>
        <w:tc>
          <w:tcPr>
            <w:tcW w:w="861" w:type="dxa"/>
            <w:tcBorders>
              <w:top w:val="nil"/>
              <w:left w:val="nil"/>
              <w:bottom w:val="single" w:sz="8" w:space="0" w:color="auto"/>
              <w:right w:val="single" w:sz="8" w:space="0" w:color="auto"/>
            </w:tcBorders>
            <w:shd w:val="clear" w:color="auto" w:fill="auto"/>
            <w:noWrap/>
            <w:vAlign w:val="center"/>
            <w:hideMark/>
          </w:tcPr>
          <w:p w:rsidR="001C3B49" w:rsidRPr="001C3B49" w:rsidRDefault="001C3B49" w:rsidP="001C3B49">
            <w:pPr>
              <w:jc w:val="center"/>
              <w:rPr>
                <w:rFonts w:ascii="Tahoma" w:hAnsi="Tahoma" w:cs="Tahoma"/>
                <w:color w:val="000000"/>
                <w:sz w:val="16"/>
                <w:szCs w:val="18"/>
              </w:rPr>
            </w:pPr>
            <w:r w:rsidRPr="001C3B49">
              <w:rPr>
                <w:rFonts w:ascii="Tahoma" w:hAnsi="Tahoma" w:cs="Tahoma"/>
                <w:color w:val="000000"/>
                <w:sz w:val="16"/>
                <w:szCs w:val="18"/>
              </w:rPr>
              <w:t>-6266,4</w:t>
            </w:r>
          </w:p>
        </w:tc>
        <w:tc>
          <w:tcPr>
            <w:tcW w:w="1003" w:type="dxa"/>
            <w:tcBorders>
              <w:top w:val="nil"/>
              <w:left w:val="nil"/>
              <w:bottom w:val="single" w:sz="8" w:space="0" w:color="auto"/>
              <w:right w:val="single" w:sz="8" w:space="0" w:color="auto"/>
            </w:tcBorders>
            <w:shd w:val="clear" w:color="auto" w:fill="auto"/>
            <w:noWrap/>
            <w:vAlign w:val="center"/>
            <w:hideMark/>
          </w:tcPr>
          <w:p w:rsidR="001C3B49" w:rsidRPr="001C3B49" w:rsidRDefault="001C3B49" w:rsidP="001C3B49">
            <w:pPr>
              <w:jc w:val="center"/>
              <w:rPr>
                <w:rFonts w:ascii="Tahoma" w:hAnsi="Tahoma" w:cs="Tahoma"/>
                <w:color w:val="000000"/>
                <w:sz w:val="16"/>
                <w:szCs w:val="18"/>
              </w:rPr>
            </w:pPr>
            <w:r w:rsidRPr="001C3B49">
              <w:rPr>
                <w:rFonts w:ascii="Tahoma" w:hAnsi="Tahoma" w:cs="Tahoma"/>
                <w:color w:val="000000"/>
                <w:sz w:val="16"/>
                <w:szCs w:val="18"/>
              </w:rPr>
              <w:t>1,65E+08</w:t>
            </w:r>
          </w:p>
        </w:tc>
        <w:tc>
          <w:tcPr>
            <w:tcW w:w="861" w:type="dxa"/>
            <w:tcBorders>
              <w:top w:val="nil"/>
              <w:left w:val="nil"/>
              <w:bottom w:val="single" w:sz="8" w:space="0" w:color="auto"/>
              <w:right w:val="single" w:sz="8" w:space="0" w:color="auto"/>
            </w:tcBorders>
            <w:shd w:val="clear" w:color="auto" w:fill="auto"/>
            <w:noWrap/>
            <w:vAlign w:val="center"/>
            <w:hideMark/>
          </w:tcPr>
          <w:p w:rsidR="001C3B49" w:rsidRPr="001C3B49" w:rsidRDefault="001C3B49" w:rsidP="001C3B49">
            <w:pPr>
              <w:jc w:val="center"/>
              <w:rPr>
                <w:rFonts w:ascii="Tahoma" w:hAnsi="Tahoma" w:cs="Tahoma"/>
                <w:color w:val="000000"/>
                <w:sz w:val="16"/>
                <w:szCs w:val="18"/>
              </w:rPr>
            </w:pPr>
            <w:r w:rsidRPr="001C3B49">
              <w:rPr>
                <w:rFonts w:ascii="Tahoma" w:hAnsi="Tahoma" w:cs="Tahoma"/>
                <w:color w:val="000000"/>
                <w:sz w:val="16"/>
                <w:szCs w:val="18"/>
              </w:rPr>
              <w:t>0,62</w:t>
            </w:r>
          </w:p>
        </w:tc>
        <w:tc>
          <w:tcPr>
            <w:tcW w:w="798" w:type="dxa"/>
            <w:tcBorders>
              <w:top w:val="nil"/>
              <w:left w:val="nil"/>
              <w:bottom w:val="single" w:sz="8" w:space="0" w:color="auto"/>
              <w:right w:val="single" w:sz="8" w:space="0" w:color="auto"/>
            </w:tcBorders>
            <w:shd w:val="clear" w:color="auto" w:fill="auto"/>
            <w:noWrap/>
            <w:vAlign w:val="center"/>
            <w:hideMark/>
          </w:tcPr>
          <w:p w:rsidR="001C3B49" w:rsidRPr="001C3B49" w:rsidRDefault="001C3B49" w:rsidP="001C3B49">
            <w:pPr>
              <w:jc w:val="center"/>
              <w:rPr>
                <w:rFonts w:ascii="Tahoma" w:hAnsi="Tahoma" w:cs="Tahoma"/>
                <w:color w:val="000000"/>
                <w:sz w:val="16"/>
                <w:szCs w:val="18"/>
              </w:rPr>
            </w:pPr>
            <w:r w:rsidRPr="001C3B49">
              <w:rPr>
                <w:rFonts w:ascii="Tahoma" w:hAnsi="Tahoma" w:cs="Tahoma"/>
                <w:color w:val="000000"/>
                <w:sz w:val="16"/>
                <w:szCs w:val="18"/>
              </w:rPr>
              <w:t>62%</w:t>
            </w:r>
          </w:p>
        </w:tc>
      </w:tr>
      <w:tr w:rsidR="001C3B49" w:rsidRPr="001C3B49" w:rsidTr="001C3B49">
        <w:trPr>
          <w:trHeight w:val="230"/>
        </w:trPr>
        <w:tc>
          <w:tcPr>
            <w:tcW w:w="862" w:type="dxa"/>
            <w:tcBorders>
              <w:top w:val="nil"/>
              <w:left w:val="single" w:sz="8" w:space="0" w:color="auto"/>
              <w:bottom w:val="single" w:sz="8" w:space="0" w:color="auto"/>
              <w:right w:val="single" w:sz="8" w:space="0" w:color="auto"/>
            </w:tcBorders>
            <w:shd w:val="clear" w:color="auto" w:fill="auto"/>
            <w:noWrap/>
            <w:vAlign w:val="center"/>
            <w:hideMark/>
          </w:tcPr>
          <w:p w:rsidR="001C3B49" w:rsidRPr="001C3B49" w:rsidRDefault="001C3B49" w:rsidP="001C3B49">
            <w:pPr>
              <w:jc w:val="center"/>
              <w:rPr>
                <w:rFonts w:ascii="Tahoma" w:hAnsi="Tahoma" w:cs="Tahoma"/>
                <w:color w:val="000000"/>
                <w:sz w:val="16"/>
                <w:szCs w:val="18"/>
              </w:rPr>
            </w:pPr>
            <w:r w:rsidRPr="001C3B49">
              <w:rPr>
                <w:rFonts w:ascii="Tahoma" w:hAnsi="Tahoma" w:cs="Tahoma"/>
                <w:color w:val="000000"/>
                <w:sz w:val="16"/>
                <w:szCs w:val="18"/>
              </w:rPr>
              <w:t>154.981</w:t>
            </w:r>
          </w:p>
        </w:tc>
        <w:tc>
          <w:tcPr>
            <w:tcW w:w="1144" w:type="dxa"/>
            <w:tcBorders>
              <w:top w:val="nil"/>
              <w:left w:val="nil"/>
              <w:bottom w:val="single" w:sz="8" w:space="0" w:color="auto"/>
              <w:right w:val="single" w:sz="8" w:space="0" w:color="auto"/>
            </w:tcBorders>
            <w:shd w:val="clear" w:color="auto" w:fill="auto"/>
            <w:noWrap/>
            <w:vAlign w:val="center"/>
            <w:hideMark/>
          </w:tcPr>
          <w:p w:rsidR="001C3B49" w:rsidRPr="001C3B49" w:rsidRDefault="001C3B49" w:rsidP="001C3B49">
            <w:pPr>
              <w:jc w:val="center"/>
              <w:rPr>
                <w:rFonts w:ascii="Tahoma" w:hAnsi="Tahoma" w:cs="Tahoma"/>
                <w:color w:val="000000"/>
                <w:sz w:val="16"/>
                <w:szCs w:val="18"/>
              </w:rPr>
            </w:pPr>
            <w:r w:rsidRPr="001C3B49">
              <w:rPr>
                <w:rFonts w:ascii="Tahoma" w:hAnsi="Tahoma" w:cs="Tahoma"/>
                <w:color w:val="000000"/>
                <w:sz w:val="16"/>
                <w:szCs w:val="18"/>
              </w:rPr>
              <w:t>150.349</w:t>
            </w:r>
          </w:p>
        </w:tc>
        <w:tc>
          <w:tcPr>
            <w:tcW w:w="1156" w:type="dxa"/>
            <w:tcBorders>
              <w:top w:val="nil"/>
              <w:left w:val="nil"/>
              <w:bottom w:val="single" w:sz="8" w:space="0" w:color="auto"/>
              <w:right w:val="single" w:sz="8" w:space="0" w:color="auto"/>
            </w:tcBorders>
            <w:shd w:val="clear" w:color="auto" w:fill="auto"/>
            <w:noWrap/>
            <w:vAlign w:val="center"/>
            <w:hideMark/>
          </w:tcPr>
          <w:p w:rsidR="001C3B49" w:rsidRPr="001C3B49" w:rsidRDefault="001C3B49" w:rsidP="001C3B49">
            <w:pPr>
              <w:jc w:val="center"/>
              <w:rPr>
                <w:rFonts w:ascii="Tahoma" w:hAnsi="Tahoma" w:cs="Tahoma"/>
                <w:color w:val="000000"/>
                <w:sz w:val="16"/>
                <w:szCs w:val="18"/>
              </w:rPr>
            </w:pPr>
            <w:r w:rsidRPr="001C3B49">
              <w:rPr>
                <w:rFonts w:ascii="Tahoma" w:hAnsi="Tahoma" w:cs="Tahoma"/>
                <w:color w:val="000000"/>
                <w:sz w:val="16"/>
                <w:szCs w:val="18"/>
              </w:rPr>
              <w:t>4632,59</w:t>
            </w:r>
          </w:p>
        </w:tc>
        <w:tc>
          <w:tcPr>
            <w:tcW w:w="861" w:type="dxa"/>
            <w:tcBorders>
              <w:top w:val="nil"/>
              <w:left w:val="nil"/>
              <w:bottom w:val="single" w:sz="8" w:space="0" w:color="auto"/>
              <w:right w:val="single" w:sz="8" w:space="0" w:color="auto"/>
            </w:tcBorders>
            <w:shd w:val="clear" w:color="auto" w:fill="auto"/>
            <w:noWrap/>
            <w:vAlign w:val="center"/>
            <w:hideMark/>
          </w:tcPr>
          <w:p w:rsidR="001C3B49" w:rsidRPr="001C3B49" w:rsidRDefault="001C3B49" w:rsidP="001C3B49">
            <w:pPr>
              <w:jc w:val="center"/>
              <w:rPr>
                <w:rFonts w:ascii="Tahoma" w:hAnsi="Tahoma" w:cs="Tahoma"/>
                <w:color w:val="000000"/>
                <w:sz w:val="16"/>
                <w:szCs w:val="18"/>
              </w:rPr>
            </w:pPr>
            <w:r w:rsidRPr="001C3B49">
              <w:rPr>
                <w:rFonts w:ascii="Tahoma" w:hAnsi="Tahoma" w:cs="Tahoma"/>
                <w:color w:val="000000"/>
                <w:sz w:val="16"/>
                <w:szCs w:val="18"/>
              </w:rPr>
              <w:t>0,5852</w:t>
            </w:r>
          </w:p>
        </w:tc>
        <w:tc>
          <w:tcPr>
            <w:tcW w:w="959" w:type="dxa"/>
            <w:tcBorders>
              <w:top w:val="nil"/>
              <w:left w:val="nil"/>
              <w:bottom w:val="single" w:sz="8" w:space="0" w:color="auto"/>
              <w:right w:val="single" w:sz="8" w:space="0" w:color="auto"/>
            </w:tcBorders>
            <w:shd w:val="clear" w:color="auto" w:fill="auto"/>
            <w:noWrap/>
            <w:vAlign w:val="center"/>
            <w:hideMark/>
          </w:tcPr>
          <w:p w:rsidR="001C3B49" w:rsidRPr="001C3B49" w:rsidRDefault="001C3B49" w:rsidP="001C3B49">
            <w:pPr>
              <w:jc w:val="center"/>
              <w:rPr>
                <w:rFonts w:ascii="Tahoma" w:hAnsi="Tahoma" w:cs="Tahoma"/>
                <w:color w:val="000000"/>
                <w:sz w:val="16"/>
                <w:szCs w:val="18"/>
              </w:rPr>
            </w:pPr>
            <w:r w:rsidRPr="001C3B49">
              <w:rPr>
                <w:rFonts w:ascii="Tahoma" w:hAnsi="Tahoma" w:cs="Tahoma"/>
                <w:color w:val="000000"/>
                <w:sz w:val="16"/>
                <w:szCs w:val="18"/>
              </w:rPr>
              <w:t>-0,53573</w:t>
            </w:r>
          </w:p>
        </w:tc>
        <w:tc>
          <w:tcPr>
            <w:tcW w:w="861" w:type="dxa"/>
            <w:tcBorders>
              <w:top w:val="nil"/>
              <w:left w:val="nil"/>
              <w:bottom w:val="single" w:sz="8" w:space="0" w:color="auto"/>
              <w:right w:val="single" w:sz="8" w:space="0" w:color="auto"/>
            </w:tcBorders>
            <w:shd w:val="clear" w:color="auto" w:fill="auto"/>
            <w:noWrap/>
            <w:vAlign w:val="center"/>
            <w:hideMark/>
          </w:tcPr>
          <w:p w:rsidR="001C3B49" w:rsidRPr="001C3B49" w:rsidRDefault="001C3B49" w:rsidP="001C3B49">
            <w:pPr>
              <w:jc w:val="center"/>
              <w:rPr>
                <w:rFonts w:ascii="Tahoma" w:hAnsi="Tahoma" w:cs="Tahoma"/>
                <w:color w:val="000000"/>
                <w:sz w:val="16"/>
                <w:szCs w:val="18"/>
              </w:rPr>
            </w:pPr>
            <w:r w:rsidRPr="001C3B49">
              <w:rPr>
                <w:rFonts w:ascii="Tahoma" w:hAnsi="Tahoma" w:cs="Tahoma"/>
                <w:color w:val="000000"/>
                <w:sz w:val="16"/>
                <w:szCs w:val="18"/>
              </w:rPr>
              <w:t>-2481,82</w:t>
            </w:r>
          </w:p>
        </w:tc>
        <w:tc>
          <w:tcPr>
            <w:tcW w:w="1003" w:type="dxa"/>
            <w:tcBorders>
              <w:top w:val="nil"/>
              <w:left w:val="nil"/>
              <w:bottom w:val="single" w:sz="8" w:space="0" w:color="auto"/>
              <w:right w:val="single" w:sz="8" w:space="0" w:color="auto"/>
            </w:tcBorders>
            <w:shd w:val="clear" w:color="auto" w:fill="auto"/>
            <w:noWrap/>
            <w:vAlign w:val="center"/>
            <w:hideMark/>
          </w:tcPr>
          <w:p w:rsidR="001C3B49" w:rsidRPr="001C3B49" w:rsidRDefault="001C3B49" w:rsidP="001C3B49">
            <w:pPr>
              <w:jc w:val="center"/>
              <w:rPr>
                <w:rFonts w:ascii="Tahoma" w:hAnsi="Tahoma" w:cs="Tahoma"/>
                <w:color w:val="000000"/>
                <w:sz w:val="16"/>
                <w:szCs w:val="18"/>
              </w:rPr>
            </w:pPr>
            <w:r w:rsidRPr="001C3B49">
              <w:rPr>
                <w:rFonts w:ascii="Tahoma" w:hAnsi="Tahoma" w:cs="Tahoma"/>
                <w:color w:val="000000"/>
                <w:sz w:val="16"/>
                <w:szCs w:val="18"/>
              </w:rPr>
              <w:t>21460882</w:t>
            </w:r>
          </w:p>
        </w:tc>
        <w:tc>
          <w:tcPr>
            <w:tcW w:w="861" w:type="dxa"/>
            <w:tcBorders>
              <w:top w:val="nil"/>
              <w:left w:val="nil"/>
              <w:bottom w:val="single" w:sz="8" w:space="0" w:color="auto"/>
              <w:right w:val="single" w:sz="8" w:space="0" w:color="auto"/>
            </w:tcBorders>
            <w:shd w:val="clear" w:color="auto" w:fill="auto"/>
            <w:noWrap/>
            <w:vAlign w:val="center"/>
            <w:hideMark/>
          </w:tcPr>
          <w:p w:rsidR="001C3B49" w:rsidRPr="001C3B49" w:rsidRDefault="001C3B49" w:rsidP="001C3B49">
            <w:pPr>
              <w:jc w:val="center"/>
              <w:rPr>
                <w:rFonts w:ascii="Tahoma" w:hAnsi="Tahoma" w:cs="Tahoma"/>
                <w:color w:val="000000"/>
                <w:sz w:val="16"/>
                <w:szCs w:val="18"/>
              </w:rPr>
            </w:pPr>
            <w:r w:rsidRPr="001C3B49">
              <w:rPr>
                <w:rFonts w:ascii="Tahoma" w:hAnsi="Tahoma" w:cs="Tahoma"/>
                <w:color w:val="000000"/>
                <w:sz w:val="16"/>
                <w:szCs w:val="18"/>
              </w:rPr>
              <w:t>1,728</w:t>
            </w:r>
          </w:p>
        </w:tc>
        <w:tc>
          <w:tcPr>
            <w:tcW w:w="798" w:type="dxa"/>
            <w:tcBorders>
              <w:top w:val="nil"/>
              <w:left w:val="nil"/>
              <w:bottom w:val="single" w:sz="8" w:space="0" w:color="auto"/>
              <w:right w:val="single" w:sz="8" w:space="0" w:color="auto"/>
            </w:tcBorders>
            <w:shd w:val="clear" w:color="auto" w:fill="auto"/>
            <w:noWrap/>
            <w:vAlign w:val="center"/>
            <w:hideMark/>
          </w:tcPr>
          <w:p w:rsidR="001C3B49" w:rsidRPr="001C3B49" w:rsidRDefault="001C3B49" w:rsidP="001C3B49">
            <w:pPr>
              <w:jc w:val="center"/>
              <w:rPr>
                <w:rFonts w:ascii="Tahoma" w:hAnsi="Tahoma" w:cs="Tahoma"/>
                <w:color w:val="000000"/>
                <w:sz w:val="16"/>
                <w:szCs w:val="18"/>
              </w:rPr>
            </w:pPr>
            <w:r w:rsidRPr="001C3B49">
              <w:rPr>
                <w:rFonts w:ascii="Tahoma" w:hAnsi="Tahoma" w:cs="Tahoma"/>
                <w:color w:val="000000"/>
                <w:sz w:val="16"/>
                <w:szCs w:val="18"/>
              </w:rPr>
              <w:t>37%</w:t>
            </w:r>
          </w:p>
        </w:tc>
      </w:tr>
      <w:tr w:rsidR="001C3B49" w:rsidRPr="001C3B49" w:rsidTr="001C3B49">
        <w:trPr>
          <w:trHeight w:val="230"/>
        </w:trPr>
        <w:tc>
          <w:tcPr>
            <w:tcW w:w="862" w:type="dxa"/>
            <w:tcBorders>
              <w:top w:val="nil"/>
              <w:left w:val="single" w:sz="8" w:space="0" w:color="auto"/>
              <w:bottom w:val="single" w:sz="8" w:space="0" w:color="auto"/>
              <w:right w:val="single" w:sz="8" w:space="0" w:color="auto"/>
            </w:tcBorders>
            <w:shd w:val="clear" w:color="auto" w:fill="auto"/>
            <w:noWrap/>
            <w:vAlign w:val="center"/>
            <w:hideMark/>
          </w:tcPr>
          <w:p w:rsidR="001C3B49" w:rsidRPr="001C3B49" w:rsidRDefault="001C3B49" w:rsidP="001C3B49">
            <w:pPr>
              <w:jc w:val="center"/>
              <w:rPr>
                <w:rFonts w:ascii="Tahoma" w:hAnsi="Tahoma" w:cs="Tahoma"/>
                <w:color w:val="000000"/>
                <w:sz w:val="16"/>
                <w:szCs w:val="18"/>
              </w:rPr>
            </w:pPr>
            <w:r w:rsidRPr="001C3B49">
              <w:rPr>
                <w:rFonts w:ascii="Tahoma" w:hAnsi="Tahoma" w:cs="Tahoma"/>
                <w:color w:val="000000"/>
                <w:sz w:val="16"/>
                <w:szCs w:val="18"/>
              </w:rPr>
              <w:t>155.801</w:t>
            </w:r>
          </w:p>
        </w:tc>
        <w:tc>
          <w:tcPr>
            <w:tcW w:w="1144" w:type="dxa"/>
            <w:tcBorders>
              <w:top w:val="nil"/>
              <w:left w:val="nil"/>
              <w:bottom w:val="single" w:sz="8" w:space="0" w:color="auto"/>
              <w:right w:val="single" w:sz="8" w:space="0" w:color="auto"/>
            </w:tcBorders>
            <w:shd w:val="clear" w:color="auto" w:fill="auto"/>
            <w:noWrap/>
            <w:vAlign w:val="center"/>
            <w:hideMark/>
          </w:tcPr>
          <w:p w:rsidR="001C3B49" w:rsidRPr="001C3B49" w:rsidRDefault="001C3B49" w:rsidP="001C3B49">
            <w:pPr>
              <w:jc w:val="center"/>
              <w:rPr>
                <w:rFonts w:ascii="Tahoma" w:hAnsi="Tahoma" w:cs="Tahoma"/>
                <w:color w:val="000000"/>
                <w:sz w:val="16"/>
                <w:szCs w:val="18"/>
              </w:rPr>
            </w:pPr>
            <w:r w:rsidRPr="001C3B49">
              <w:rPr>
                <w:rFonts w:ascii="Tahoma" w:hAnsi="Tahoma" w:cs="Tahoma"/>
                <w:color w:val="000000"/>
                <w:sz w:val="16"/>
                <w:szCs w:val="18"/>
              </w:rPr>
              <w:t>150.349</w:t>
            </w:r>
          </w:p>
        </w:tc>
        <w:tc>
          <w:tcPr>
            <w:tcW w:w="1156" w:type="dxa"/>
            <w:tcBorders>
              <w:top w:val="nil"/>
              <w:left w:val="nil"/>
              <w:bottom w:val="single" w:sz="8" w:space="0" w:color="auto"/>
              <w:right w:val="single" w:sz="8" w:space="0" w:color="auto"/>
            </w:tcBorders>
            <w:shd w:val="clear" w:color="auto" w:fill="auto"/>
            <w:noWrap/>
            <w:vAlign w:val="center"/>
            <w:hideMark/>
          </w:tcPr>
          <w:p w:rsidR="001C3B49" w:rsidRPr="001C3B49" w:rsidRDefault="001C3B49" w:rsidP="001C3B49">
            <w:pPr>
              <w:jc w:val="center"/>
              <w:rPr>
                <w:rFonts w:ascii="Tahoma" w:hAnsi="Tahoma" w:cs="Tahoma"/>
                <w:color w:val="000000"/>
                <w:sz w:val="16"/>
                <w:szCs w:val="18"/>
              </w:rPr>
            </w:pPr>
            <w:r w:rsidRPr="001C3B49">
              <w:rPr>
                <w:rFonts w:ascii="Tahoma" w:hAnsi="Tahoma" w:cs="Tahoma"/>
                <w:color w:val="000000"/>
                <w:sz w:val="16"/>
                <w:szCs w:val="18"/>
              </w:rPr>
              <w:t>5452,02</w:t>
            </w:r>
          </w:p>
        </w:tc>
        <w:tc>
          <w:tcPr>
            <w:tcW w:w="861" w:type="dxa"/>
            <w:tcBorders>
              <w:top w:val="nil"/>
              <w:left w:val="nil"/>
              <w:bottom w:val="single" w:sz="8" w:space="0" w:color="auto"/>
              <w:right w:val="single" w:sz="8" w:space="0" w:color="auto"/>
            </w:tcBorders>
            <w:shd w:val="clear" w:color="auto" w:fill="auto"/>
            <w:noWrap/>
            <w:vAlign w:val="center"/>
            <w:hideMark/>
          </w:tcPr>
          <w:p w:rsidR="001C3B49" w:rsidRPr="001C3B49" w:rsidRDefault="001C3B49" w:rsidP="001C3B49">
            <w:pPr>
              <w:jc w:val="center"/>
              <w:rPr>
                <w:rFonts w:ascii="Tahoma" w:hAnsi="Tahoma" w:cs="Tahoma"/>
                <w:color w:val="000000"/>
                <w:sz w:val="16"/>
                <w:szCs w:val="18"/>
              </w:rPr>
            </w:pPr>
            <w:r w:rsidRPr="001C3B49">
              <w:rPr>
                <w:rFonts w:ascii="Tahoma" w:hAnsi="Tahoma" w:cs="Tahoma"/>
                <w:color w:val="000000"/>
                <w:sz w:val="16"/>
                <w:szCs w:val="18"/>
              </w:rPr>
              <w:t>0,5428</w:t>
            </w:r>
          </w:p>
        </w:tc>
        <w:tc>
          <w:tcPr>
            <w:tcW w:w="959" w:type="dxa"/>
            <w:tcBorders>
              <w:top w:val="nil"/>
              <w:left w:val="nil"/>
              <w:bottom w:val="single" w:sz="8" w:space="0" w:color="auto"/>
              <w:right w:val="single" w:sz="8" w:space="0" w:color="auto"/>
            </w:tcBorders>
            <w:shd w:val="clear" w:color="auto" w:fill="auto"/>
            <w:noWrap/>
            <w:vAlign w:val="center"/>
            <w:hideMark/>
          </w:tcPr>
          <w:p w:rsidR="001C3B49" w:rsidRPr="001C3B49" w:rsidRDefault="001C3B49" w:rsidP="001C3B49">
            <w:pPr>
              <w:jc w:val="center"/>
              <w:rPr>
                <w:rFonts w:ascii="Tahoma" w:hAnsi="Tahoma" w:cs="Tahoma"/>
                <w:color w:val="000000"/>
                <w:sz w:val="16"/>
                <w:szCs w:val="18"/>
              </w:rPr>
            </w:pPr>
            <w:r w:rsidRPr="001C3B49">
              <w:rPr>
                <w:rFonts w:ascii="Tahoma" w:hAnsi="Tahoma" w:cs="Tahoma"/>
                <w:color w:val="000000"/>
                <w:sz w:val="16"/>
                <w:szCs w:val="18"/>
              </w:rPr>
              <w:t>-0,6111</w:t>
            </w:r>
          </w:p>
        </w:tc>
        <w:tc>
          <w:tcPr>
            <w:tcW w:w="861" w:type="dxa"/>
            <w:tcBorders>
              <w:top w:val="nil"/>
              <w:left w:val="nil"/>
              <w:bottom w:val="single" w:sz="8" w:space="0" w:color="auto"/>
              <w:right w:val="single" w:sz="8" w:space="0" w:color="auto"/>
            </w:tcBorders>
            <w:shd w:val="clear" w:color="auto" w:fill="auto"/>
            <w:noWrap/>
            <w:vAlign w:val="center"/>
            <w:hideMark/>
          </w:tcPr>
          <w:p w:rsidR="001C3B49" w:rsidRPr="001C3B49" w:rsidRDefault="001C3B49" w:rsidP="001C3B49">
            <w:pPr>
              <w:jc w:val="center"/>
              <w:rPr>
                <w:rFonts w:ascii="Tahoma" w:hAnsi="Tahoma" w:cs="Tahoma"/>
                <w:color w:val="000000"/>
                <w:sz w:val="16"/>
                <w:szCs w:val="18"/>
              </w:rPr>
            </w:pPr>
            <w:r w:rsidRPr="001C3B49">
              <w:rPr>
                <w:rFonts w:ascii="Tahoma" w:hAnsi="Tahoma" w:cs="Tahoma"/>
                <w:color w:val="000000"/>
                <w:sz w:val="16"/>
                <w:szCs w:val="18"/>
              </w:rPr>
              <w:t>-3331,75</w:t>
            </w:r>
          </w:p>
        </w:tc>
        <w:tc>
          <w:tcPr>
            <w:tcW w:w="1003" w:type="dxa"/>
            <w:tcBorders>
              <w:top w:val="nil"/>
              <w:left w:val="nil"/>
              <w:bottom w:val="single" w:sz="8" w:space="0" w:color="auto"/>
              <w:right w:val="single" w:sz="8" w:space="0" w:color="auto"/>
            </w:tcBorders>
            <w:shd w:val="clear" w:color="auto" w:fill="auto"/>
            <w:noWrap/>
            <w:vAlign w:val="center"/>
            <w:hideMark/>
          </w:tcPr>
          <w:p w:rsidR="001C3B49" w:rsidRPr="001C3B49" w:rsidRDefault="001C3B49" w:rsidP="001C3B49">
            <w:pPr>
              <w:jc w:val="center"/>
              <w:rPr>
                <w:rFonts w:ascii="Tahoma" w:hAnsi="Tahoma" w:cs="Tahoma"/>
                <w:color w:val="000000"/>
                <w:sz w:val="16"/>
                <w:szCs w:val="18"/>
              </w:rPr>
            </w:pPr>
            <w:r w:rsidRPr="001C3B49">
              <w:rPr>
                <w:rFonts w:ascii="Tahoma" w:hAnsi="Tahoma" w:cs="Tahoma"/>
                <w:color w:val="000000"/>
                <w:sz w:val="16"/>
                <w:szCs w:val="18"/>
              </w:rPr>
              <w:t>29724492</w:t>
            </w:r>
          </w:p>
        </w:tc>
        <w:tc>
          <w:tcPr>
            <w:tcW w:w="861" w:type="dxa"/>
            <w:tcBorders>
              <w:top w:val="nil"/>
              <w:left w:val="nil"/>
              <w:bottom w:val="single" w:sz="8" w:space="0" w:color="auto"/>
              <w:right w:val="single" w:sz="8" w:space="0" w:color="auto"/>
            </w:tcBorders>
            <w:shd w:val="clear" w:color="auto" w:fill="auto"/>
            <w:noWrap/>
            <w:vAlign w:val="center"/>
            <w:hideMark/>
          </w:tcPr>
          <w:p w:rsidR="001C3B49" w:rsidRPr="001C3B49" w:rsidRDefault="001C3B49" w:rsidP="001C3B49">
            <w:pPr>
              <w:jc w:val="center"/>
              <w:rPr>
                <w:rFonts w:ascii="Tahoma" w:hAnsi="Tahoma" w:cs="Tahoma"/>
                <w:color w:val="000000"/>
                <w:sz w:val="16"/>
                <w:szCs w:val="18"/>
              </w:rPr>
            </w:pPr>
            <w:r w:rsidRPr="001C3B49">
              <w:rPr>
                <w:rFonts w:ascii="Tahoma" w:hAnsi="Tahoma" w:cs="Tahoma"/>
                <w:color w:val="000000"/>
                <w:sz w:val="16"/>
                <w:szCs w:val="18"/>
              </w:rPr>
              <w:t>1,813</w:t>
            </w:r>
          </w:p>
        </w:tc>
        <w:tc>
          <w:tcPr>
            <w:tcW w:w="798" w:type="dxa"/>
            <w:tcBorders>
              <w:top w:val="nil"/>
              <w:left w:val="nil"/>
              <w:bottom w:val="single" w:sz="8" w:space="0" w:color="auto"/>
              <w:right w:val="single" w:sz="8" w:space="0" w:color="auto"/>
            </w:tcBorders>
            <w:shd w:val="clear" w:color="auto" w:fill="auto"/>
            <w:noWrap/>
            <w:vAlign w:val="center"/>
            <w:hideMark/>
          </w:tcPr>
          <w:p w:rsidR="001C3B49" w:rsidRPr="001C3B49" w:rsidRDefault="001C3B49" w:rsidP="001C3B49">
            <w:pPr>
              <w:jc w:val="center"/>
              <w:rPr>
                <w:rFonts w:ascii="Tahoma" w:hAnsi="Tahoma" w:cs="Tahoma"/>
                <w:color w:val="000000"/>
                <w:sz w:val="16"/>
                <w:szCs w:val="18"/>
              </w:rPr>
            </w:pPr>
            <w:r w:rsidRPr="001C3B49">
              <w:rPr>
                <w:rFonts w:ascii="Tahoma" w:hAnsi="Tahoma" w:cs="Tahoma"/>
                <w:color w:val="000000"/>
                <w:sz w:val="16"/>
                <w:szCs w:val="18"/>
              </w:rPr>
              <w:t>36%</w:t>
            </w:r>
          </w:p>
        </w:tc>
      </w:tr>
      <w:tr w:rsidR="001C3B49" w:rsidRPr="001C3B49" w:rsidTr="001C3B49">
        <w:trPr>
          <w:trHeight w:val="230"/>
        </w:trPr>
        <w:tc>
          <w:tcPr>
            <w:tcW w:w="862" w:type="dxa"/>
            <w:tcBorders>
              <w:top w:val="nil"/>
              <w:left w:val="single" w:sz="8" w:space="0" w:color="auto"/>
              <w:bottom w:val="single" w:sz="8" w:space="0" w:color="auto"/>
              <w:right w:val="single" w:sz="8" w:space="0" w:color="auto"/>
            </w:tcBorders>
            <w:shd w:val="clear" w:color="auto" w:fill="auto"/>
            <w:noWrap/>
            <w:vAlign w:val="center"/>
            <w:hideMark/>
          </w:tcPr>
          <w:p w:rsidR="001C3B49" w:rsidRPr="001C3B49" w:rsidRDefault="001C3B49" w:rsidP="001C3B49">
            <w:pPr>
              <w:jc w:val="center"/>
              <w:rPr>
                <w:rFonts w:ascii="Tahoma" w:hAnsi="Tahoma" w:cs="Tahoma"/>
                <w:color w:val="000000"/>
                <w:sz w:val="16"/>
                <w:szCs w:val="18"/>
              </w:rPr>
            </w:pPr>
            <w:r w:rsidRPr="001C3B49">
              <w:rPr>
                <w:rFonts w:ascii="Tahoma" w:hAnsi="Tahoma" w:cs="Tahoma"/>
                <w:color w:val="000000"/>
                <w:sz w:val="16"/>
                <w:szCs w:val="18"/>
              </w:rPr>
              <w:t>136.682</w:t>
            </w:r>
          </w:p>
        </w:tc>
        <w:tc>
          <w:tcPr>
            <w:tcW w:w="1144" w:type="dxa"/>
            <w:tcBorders>
              <w:top w:val="nil"/>
              <w:left w:val="nil"/>
              <w:bottom w:val="single" w:sz="8" w:space="0" w:color="auto"/>
              <w:right w:val="single" w:sz="8" w:space="0" w:color="auto"/>
            </w:tcBorders>
            <w:shd w:val="clear" w:color="auto" w:fill="auto"/>
            <w:noWrap/>
            <w:vAlign w:val="center"/>
            <w:hideMark/>
          </w:tcPr>
          <w:p w:rsidR="001C3B49" w:rsidRPr="001C3B49" w:rsidRDefault="001C3B49" w:rsidP="001C3B49">
            <w:pPr>
              <w:jc w:val="center"/>
              <w:rPr>
                <w:rFonts w:ascii="Tahoma" w:hAnsi="Tahoma" w:cs="Tahoma"/>
                <w:color w:val="000000"/>
                <w:sz w:val="16"/>
                <w:szCs w:val="18"/>
              </w:rPr>
            </w:pPr>
            <w:r w:rsidRPr="001C3B49">
              <w:rPr>
                <w:rFonts w:ascii="Tahoma" w:hAnsi="Tahoma" w:cs="Tahoma"/>
                <w:color w:val="000000"/>
                <w:sz w:val="16"/>
                <w:szCs w:val="18"/>
              </w:rPr>
              <w:t>144.446</w:t>
            </w:r>
          </w:p>
        </w:tc>
        <w:tc>
          <w:tcPr>
            <w:tcW w:w="1156" w:type="dxa"/>
            <w:tcBorders>
              <w:top w:val="nil"/>
              <w:left w:val="nil"/>
              <w:bottom w:val="single" w:sz="8" w:space="0" w:color="auto"/>
              <w:right w:val="single" w:sz="8" w:space="0" w:color="auto"/>
            </w:tcBorders>
            <w:shd w:val="clear" w:color="auto" w:fill="auto"/>
            <w:noWrap/>
            <w:vAlign w:val="center"/>
            <w:hideMark/>
          </w:tcPr>
          <w:p w:rsidR="001C3B49" w:rsidRPr="001C3B49" w:rsidRDefault="001C3B49" w:rsidP="001C3B49">
            <w:pPr>
              <w:jc w:val="center"/>
              <w:rPr>
                <w:rFonts w:ascii="Tahoma" w:hAnsi="Tahoma" w:cs="Tahoma"/>
                <w:color w:val="000000"/>
                <w:sz w:val="16"/>
                <w:szCs w:val="18"/>
              </w:rPr>
            </w:pPr>
            <w:r w:rsidRPr="001C3B49">
              <w:rPr>
                <w:rFonts w:ascii="Tahoma" w:hAnsi="Tahoma" w:cs="Tahoma"/>
                <w:color w:val="000000"/>
                <w:sz w:val="16"/>
                <w:szCs w:val="18"/>
              </w:rPr>
              <w:t>-7763,42</w:t>
            </w:r>
          </w:p>
        </w:tc>
        <w:tc>
          <w:tcPr>
            <w:tcW w:w="861" w:type="dxa"/>
            <w:tcBorders>
              <w:top w:val="nil"/>
              <w:left w:val="nil"/>
              <w:bottom w:val="single" w:sz="8" w:space="0" w:color="auto"/>
              <w:right w:val="single" w:sz="8" w:space="0" w:color="auto"/>
            </w:tcBorders>
            <w:shd w:val="clear" w:color="auto" w:fill="auto"/>
            <w:noWrap/>
            <w:vAlign w:val="center"/>
            <w:hideMark/>
          </w:tcPr>
          <w:p w:rsidR="001C3B49" w:rsidRPr="001C3B49" w:rsidRDefault="001C3B49" w:rsidP="001C3B49">
            <w:pPr>
              <w:jc w:val="center"/>
              <w:rPr>
                <w:rFonts w:ascii="Tahoma" w:hAnsi="Tahoma" w:cs="Tahoma"/>
                <w:color w:val="000000"/>
                <w:sz w:val="16"/>
                <w:szCs w:val="18"/>
              </w:rPr>
            </w:pPr>
            <w:r w:rsidRPr="001C3B49">
              <w:rPr>
                <w:rFonts w:ascii="Tahoma" w:hAnsi="Tahoma" w:cs="Tahoma"/>
                <w:color w:val="000000"/>
                <w:sz w:val="16"/>
                <w:szCs w:val="18"/>
              </w:rPr>
              <w:t>1,2294</w:t>
            </w:r>
          </w:p>
        </w:tc>
        <w:tc>
          <w:tcPr>
            <w:tcW w:w="959" w:type="dxa"/>
            <w:tcBorders>
              <w:top w:val="nil"/>
              <w:left w:val="nil"/>
              <w:bottom w:val="single" w:sz="8" w:space="0" w:color="auto"/>
              <w:right w:val="single" w:sz="8" w:space="0" w:color="auto"/>
            </w:tcBorders>
            <w:shd w:val="clear" w:color="auto" w:fill="auto"/>
            <w:noWrap/>
            <w:vAlign w:val="center"/>
            <w:hideMark/>
          </w:tcPr>
          <w:p w:rsidR="001C3B49" w:rsidRPr="001C3B49" w:rsidRDefault="001C3B49" w:rsidP="001C3B49">
            <w:pPr>
              <w:jc w:val="center"/>
              <w:rPr>
                <w:rFonts w:ascii="Tahoma" w:hAnsi="Tahoma" w:cs="Tahoma"/>
                <w:color w:val="000000"/>
                <w:sz w:val="16"/>
                <w:szCs w:val="18"/>
              </w:rPr>
            </w:pPr>
            <w:r w:rsidRPr="001C3B49">
              <w:rPr>
                <w:rFonts w:ascii="Tahoma" w:hAnsi="Tahoma" w:cs="Tahoma"/>
                <w:color w:val="000000"/>
                <w:sz w:val="16"/>
                <w:szCs w:val="18"/>
              </w:rPr>
              <w:t>0,206536</w:t>
            </w:r>
          </w:p>
        </w:tc>
        <w:tc>
          <w:tcPr>
            <w:tcW w:w="861" w:type="dxa"/>
            <w:tcBorders>
              <w:top w:val="nil"/>
              <w:left w:val="nil"/>
              <w:bottom w:val="single" w:sz="8" w:space="0" w:color="auto"/>
              <w:right w:val="single" w:sz="8" w:space="0" w:color="auto"/>
            </w:tcBorders>
            <w:shd w:val="clear" w:color="auto" w:fill="auto"/>
            <w:noWrap/>
            <w:vAlign w:val="center"/>
            <w:hideMark/>
          </w:tcPr>
          <w:p w:rsidR="001C3B49" w:rsidRPr="001C3B49" w:rsidRDefault="001C3B49" w:rsidP="001C3B49">
            <w:pPr>
              <w:jc w:val="center"/>
              <w:rPr>
                <w:rFonts w:ascii="Tahoma" w:hAnsi="Tahoma" w:cs="Tahoma"/>
                <w:color w:val="000000"/>
                <w:sz w:val="16"/>
                <w:szCs w:val="18"/>
              </w:rPr>
            </w:pPr>
            <w:r w:rsidRPr="001C3B49">
              <w:rPr>
                <w:rFonts w:ascii="Tahoma" w:hAnsi="Tahoma" w:cs="Tahoma"/>
                <w:color w:val="000000"/>
                <w:sz w:val="16"/>
                <w:szCs w:val="18"/>
              </w:rPr>
              <w:t>-1603,42</w:t>
            </w:r>
          </w:p>
        </w:tc>
        <w:tc>
          <w:tcPr>
            <w:tcW w:w="1003" w:type="dxa"/>
            <w:tcBorders>
              <w:top w:val="nil"/>
              <w:left w:val="nil"/>
              <w:bottom w:val="single" w:sz="8" w:space="0" w:color="auto"/>
              <w:right w:val="single" w:sz="8" w:space="0" w:color="auto"/>
            </w:tcBorders>
            <w:shd w:val="clear" w:color="auto" w:fill="auto"/>
            <w:noWrap/>
            <w:vAlign w:val="center"/>
            <w:hideMark/>
          </w:tcPr>
          <w:p w:rsidR="001C3B49" w:rsidRPr="001C3B49" w:rsidRDefault="001C3B49" w:rsidP="001C3B49">
            <w:pPr>
              <w:jc w:val="center"/>
              <w:rPr>
                <w:rFonts w:ascii="Tahoma" w:hAnsi="Tahoma" w:cs="Tahoma"/>
                <w:color w:val="000000"/>
                <w:sz w:val="16"/>
                <w:szCs w:val="18"/>
              </w:rPr>
            </w:pPr>
            <w:r w:rsidRPr="001C3B49">
              <w:rPr>
                <w:rFonts w:ascii="Tahoma" w:hAnsi="Tahoma" w:cs="Tahoma"/>
                <w:color w:val="000000"/>
                <w:sz w:val="16"/>
                <w:szCs w:val="18"/>
              </w:rPr>
              <w:t>60270621</w:t>
            </w:r>
          </w:p>
        </w:tc>
        <w:tc>
          <w:tcPr>
            <w:tcW w:w="861" w:type="dxa"/>
            <w:tcBorders>
              <w:top w:val="nil"/>
              <w:left w:val="nil"/>
              <w:bottom w:val="single" w:sz="8" w:space="0" w:color="auto"/>
              <w:right w:val="single" w:sz="8" w:space="0" w:color="auto"/>
            </w:tcBorders>
            <w:shd w:val="clear" w:color="auto" w:fill="auto"/>
            <w:noWrap/>
            <w:vAlign w:val="center"/>
            <w:hideMark/>
          </w:tcPr>
          <w:p w:rsidR="001C3B49" w:rsidRPr="001C3B49" w:rsidRDefault="001C3B49" w:rsidP="001C3B49">
            <w:pPr>
              <w:jc w:val="center"/>
              <w:rPr>
                <w:rFonts w:ascii="Tahoma" w:hAnsi="Tahoma" w:cs="Tahoma"/>
                <w:color w:val="000000"/>
                <w:sz w:val="16"/>
                <w:szCs w:val="18"/>
              </w:rPr>
            </w:pPr>
            <w:r w:rsidRPr="001C3B49">
              <w:rPr>
                <w:rFonts w:ascii="Tahoma" w:hAnsi="Tahoma" w:cs="Tahoma"/>
                <w:color w:val="000000"/>
                <w:sz w:val="16"/>
                <w:szCs w:val="18"/>
              </w:rPr>
              <w:t>0,836</w:t>
            </w:r>
          </w:p>
        </w:tc>
        <w:tc>
          <w:tcPr>
            <w:tcW w:w="798" w:type="dxa"/>
            <w:tcBorders>
              <w:top w:val="nil"/>
              <w:left w:val="nil"/>
              <w:bottom w:val="single" w:sz="8" w:space="0" w:color="auto"/>
              <w:right w:val="single" w:sz="8" w:space="0" w:color="auto"/>
            </w:tcBorders>
            <w:shd w:val="clear" w:color="auto" w:fill="auto"/>
            <w:noWrap/>
            <w:vAlign w:val="center"/>
            <w:hideMark/>
          </w:tcPr>
          <w:p w:rsidR="001C3B49" w:rsidRPr="001C3B49" w:rsidRDefault="001C3B49" w:rsidP="001C3B49">
            <w:pPr>
              <w:jc w:val="center"/>
              <w:rPr>
                <w:rFonts w:ascii="Tahoma" w:hAnsi="Tahoma" w:cs="Tahoma"/>
                <w:color w:val="000000"/>
                <w:sz w:val="16"/>
                <w:szCs w:val="18"/>
              </w:rPr>
            </w:pPr>
            <w:r w:rsidRPr="001C3B49">
              <w:rPr>
                <w:rFonts w:ascii="Tahoma" w:hAnsi="Tahoma" w:cs="Tahoma"/>
                <w:color w:val="000000"/>
                <w:sz w:val="16"/>
                <w:szCs w:val="18"/>
              </w:rPr>
              <w:t>54%</w:t>
            </w:r>
          </w:p>
        </w:tc>
      </w:tr>
      <w:tr w:rsidR="001C3B49" w:rsidRPr="001C3B49" w:rsidTr="001C3B49">
        <w:trPr>
          <w:trHeight w:val="230"/>
        </w:trPr>
        <w:tc>
          <w:tcPr>
            <w:tcW w:w="862" w:type="dxa"/>
            <w:tcBorders>
              <w:top w:val="nil"/>
              <w:left w:val="single" w:sz="8" w:space="0" w:color="auto"/>
              <w:bottom w:val="single" w:sz="8" w:space="0" w:color="auto"/>
              <w:right w:val="single" w:sz="8" w:space="0" w:color="auto"/>
            </w:tcBorders>
            <w:shd w:val="clear" w:color="auto" w:fill="auto"/>
            <w:noWrap/>
            <w:vAlign w:val="center"/>
            <w:hideMark/>
          </w:tcPr>
          <w:p w:rsidR="001C3B49" w:rsidRPr="001C3B49" w:rsidRDefault="001C3B49" w:rsidP="001C3B49">
            <w:pPr>
              <w:jc w:val="center"/>
              <w:rPr>
                <w:rFonts w:ascii="Tahoma" w:hAnsi="Tahoma" w:cs="Tahoma"/>
                <w:color w:val="000000"/>
                <w:sz w:val="16"/>
                <w:szCs w:val="18"/>
              </w:rPr>
            </w:pPr>
            <w:r w:rsidRPr="001C3B49">
              <w:rPr>
                <w:rFonts w:ascii="Tahoma" w:hAnsi="Tahoma" w:cs="Tahoma"/>
                <w:color w:val="000000"/>
                <w:sz w:val="16"/>
                <w:szCs w:val="18"/>
              </w:rPr>
              <w:t>137.502</w:t>
            </w:r>
          </w:p>
        </w:tc>
        <w:tc>
          <w:tcPr>
            <w:tcW w:w="1144" w:type="dxa"/>
            <w:tcBorders>
              <w:top w:val="nil"/>
              <w:left w:val="nil"/>
              <w:bottom w:val="single" w:sz="8" w:space="0" w:color="auto"/>
              <w:right w:val="single" w:sz="8" w:space="0" w:color="auto"/>
            </w:tcBorders>
            <w:shd w:val="clear" w:color="auto" w:fill="auto"/>
            <w:noWrap/>
            <w:vAlign w:val="center"/>
            <w:hideMark/>
          </w:tcPr>
          <w:p w:rsidR="001C3B49" w:rsidRPr="001C3B49" w:rsidRDefault="001C3B49" w:rsidP="001C3B49">
            <w:pPr>
              <w:jc w:val="center"/>
              <w:rPr>
                <w:rFonts w:ascii="Tahoma" w:hAnsi="Tahoma" w:cs="Tahoma"/>
                <w:color w:val="000000"/>
                <w:sz w:val="16"/>
                <w:szCs w:val="18"/>
              </w:rPr>
            </w:pPr>
            <w:r w:rsidRPr="001C3B49">
              <w:rPr>
                <w:rFonts w:ascii="Tahoma" w:hAnsi="Tahoma" w:cs="Tahoma"/>
                <w:color w:val="000000"/>
                <w:sz w:val="16"/>
                <w:szCs w:val="18"/>
              </w:rPr>
              <w:t>144.446</w:t>
            </w:r>
          </w:p>
        </w:tc>
        <w:tc>
          <w:tcPr>
            <w:tcW w:w="1156" w:type="dxa"/>
            <w:tcBorders>
              <w:top w:val="nil"/>
              <w:left w:val="nil"/>
              <w:bottom w:val="single" w:sz="8" w:space="0" w:color="auto"/>
              <w:right w:val="single" w:sz="8" w:space="0" w:color="auto"/>
            </w:tcBorders>
            <w:shd w:val="clear" w:color="auto" w:fill="auto"/>
            <w:noWrap/>
            <w:vAlign w:val="center"/>
            <w:hideMark/>
          </w:tcPr>
          <w:p w:rsidR="001C3B49" w:rsidRPr="001C3B49" w:rsidRDefault="001C3B49" w:rsidP="001C3B49">
            <w:pPr>
              <w:jc w:val="center"/>
              <w:rPr>
                <w:rFonts w:ascii="Tahoma" w:hAnsi="Tahoma" w:cs="Tahoma"/>
                <w:color w:val="000000"/>
                <w:sz w:val="16"/>
                <w:szCs w:val="18"/>
              </w:rPr>
            </w:pPr>
            <w:r w:rsidRPr="001C3B49">
              <w:rPr>
                <w:rFonts w:ascii="Tahoma" w:hAnsi="Tahoma" w:cs="Tahoma"/>
                <w:color w:val="000000"/>
                <w:sz w:val="16"/>
                <w:szCs w:val="18"/>
              </w:rPr>
              <w:t>-6943,99</w:t>
            </w:r>
          </w:p>
        </w:tc>
        <w:tc>
          <w:tcPr>
            <w:tcW w:w="861" w:type="dxa"/>
            <w:tcBorders>
              <w:top w:val="nil"/>
              <w:left w:val="nil"/>
              <w:bottom w:val="single" w:sz="8" w:space="0" w:color="auto"/>
              <w:right w:val="single" w:sz="8" w:space="0" w:color="auto"/>
            </w:tcBorders>
            <w:shd w:val="clear" w:color="auto" w:fill="auto"/>
            <w:noWrap/>
            <w:vAlign w:val="center"/>
            <w:hideMark/>
          </w:tcPr>
          <w:p w:rsidR="001C3B49" w:rsidRPr="001C3B49" w:rsidRDefault="001C3B49" w:rsidP="001C3B49">
            <w:pPr>
              <w:jc w:val="center"/>
              <w:rPr>
                <w:rFonts w:ascii="Tahoma" w:hAnsi="Tahoma" w:cs="Tahoma"/>
                <w:color w:val="000000"/>
                <w:sz w:val="16"/>
                <w:szCs w:val="18"/>
              </w:rPr>
            </w:pPr>
            <w:r w:rsidRPr="001C3B49">
              <w:rPr>
                <w:rFonts w:ascii="Tahoma" w:hAnsi="Tahoma" w:cs="Tahoma"/>
                <w:color w:val="000000"/>
                <w:sz w:val="16"/>
                <w:szCs w:val="18"/>
              </w:rPr>
              <w:t>1,141</w:t>
            </w:r>
          </w:p>
        </w:tc>
        <w:tc>
          <w:tcPr>
            <w:tcW w:w="959" w:type="dxa"/>
            <w:tcBorders>
              <w:top w:val="nil"/>
              <w:left w:val="nil"/>
              <w:bottom w:val="single" w:sz="8" w:space="0" w:color="auto"/>
              <w:right w:val="single" w:sz="8" w:space="0" w:color="auto"/>
            </w:tcBorders>
            <w:shd w:val="clear" w:color="auto" w:fill="auto"/>
            <w:noWrap/>
            <w:vAlign w:val="center"/>
            <w:hideMark/>
          </w:tcPr>
          <w:p w:rsidR="001C3B49" w:rsidRPr="001C3B49" w:rsidRDefault="001C3B49" w:rsidP="001C3B49">
            <w:pPr>
              <w:jc w:val="center"/>
              <w:rPr>
                <w:rFonts w:ascii="Tahoma" w:hAnsi="Tahoma" w:cs="Tahoma"/>
                <w:color w:val="000000"/>
                <w:sz w:val="16"/>
                <w:szCs w:val="18"/>
              </w:rPr>
            </w:pPr>
            <w:r w:rsidRPr="001C3B49">
              <w:rPr>
                <w:rFonts w:ascii="Tahoma" w:hAnsi="Tahoma" w:cs="Tahoma"/>
                <w:color w:val="000000"/>
                <w:sz w:val="16"/>
                <w:szCs w:val="18"/>
              </w:rPr>
              <w:t>0,131943</w:t>
            </w:r>
          </w:p>
        </w:tc>
        <w:tc>
          <w:tcPr>
            <w:tcW w:w="861" w:type="dxa"/>
            <w:tcBorders>
              <w:top w:val="nil"/>
              <w:left w:val="nil"/>
              <w:bottom w:val="single" w:sz="8" w:space="0" w:color="auto"/>
              <w:right w:val="single" w:sz="8" w:space="0" w:color="auto"/>
            </w:tcBorders>
            <w:shd w:val="clear" w:color="auto" w:fill="auto"/>
            <w:noWrap/>
            <w:vAlign w:val="center"/>
            <w:hideMark/>
          </w:tcPr>
          <w:p w:rsidR="001C3B49" w:rsidRPr="001C3B49" w:rsidRDefault="001C3B49" w:rsidP="001C3B49">
            <w:pPr>
              <w:jc w:val="center"/>
              <w:rPr>
                <w:rFonts w:ascii="Tahoma" w:hAnsi="Tahoma" w:cs="Tahoma"/>
                <w:color w:val="000000"/>
                <w:sz w:val="16"/>
                <w:szCs w:val="18"/>
              </w:rPr>
            </w:pPr>
            <w:r w:rsidRPr="001C3B49">
              <w:rPr>
                <w:rFonts w:ascii="Tahoma" w:hAnsi="Tahoma" w:cs="Tahoma"/>
                <w:color w:val="000000"/>
                <w:sz w:val="16"/>
                <w:szCs w:val="18"/>
              </w:rPr>
              <w:t>-916,213</w:t>
            </w:r>
          </w:p>
        </w:tc>
        <w:tc>
          <w:tcPr>
            <w:tcW w:w="1003" w:type="dxa"/>
            <w:tcBorders>
              <w:top w:val="nil"/>
              <w:left w:val="nil"/>
              <w:bottom w:val="single" w:sz="8" w:space="0" w:color="auto"/>
              <w:right w:val="single" w:sz="8" w:space="0" w:color="auto"/>
            </w:tcBorders>
            <w:shd w:val="clear" w:color="auto" w:fill="auto"/>
            <w:noWrap/>
            <w:vAlign w:val="center"/>
            <w:hideMark/>
          </w:tcPr>
          <w:p w:rsidR="001C3B49" w:rsidRPr="001C3B49" w:rsidRDefault="001C3B49" w:rsidP="001C3B49">
            <w:pPr>
              <w:jc w:val="center"/>
              <w:rPr>
                <w:rFonts w:ascii="Tahoma" w:hAnsi="Tahoma" w:cs="Tahoma"/>
                <w:color w:val="000000"/>
                <w:sz w:val="16"/>
                <w:szCs w:val="18"/>
              </w:rPr>
            </w:pPr>
            <w:r w:rsidRPr="001C3B49">
              <w:rPr>
                <w:rFonts w:ascii="Tahoma" w:hAnsi="Tahoma" w:cs="Tahoma"/>
                <w:color w:val="000000"/>
                <w:sz w:val="16"/>
                <w:szCs w:val="18"/>
              </w:rPr>
              <w:t>48218962</w:t>
            </w:r>
          </w:p>
        </w:tc>
        <w:tc>
          <w:tcPr>
            <w:tcW w:w="861" w:type="dxa"/>
            <w:tcBorders>
              <w:top w:val="nil"/>
              <w:left w:val="nil"/>
              <w:bottom w:val="single" w:sz="8" w:space="0" w:color="auto"/>
              <w:right w:val="single" w:sz="8" w:space="0" w:color="auto"/>
            </w:tcBorders>
            <w:shd w:val="clear" w:color="auto" w:fill="auto"/>
            <w:noWrap/>
            <w:vAlign w:val="center"/>
            <w:hideMark/>
          </w:tcPr>
          <w:p w:rsidR="001C3B49" w:rsidRPr="001C3B49" w:rsidRDefault="001C3B49" w:rsidP="001C3B49">
            <w:pPr>
              <w:jc w:val="center"/>
              <w:rPr>
                <w:rFonts w:ascii="Tahoma" w:hAnsi="Tahoma" w:cs="Tahoma"/>
                <w:color w:val="000000"/>
                <w:sz w:val="16"/>
                <w:szCs w:val="18"/>
              </w:rPr>
            </w:pPr>
            <w:r w:rsidRPr="001C3B49">
              <w:rPr>
                <w:rFonts w:ascii="Tahoma" w:hAnsi="Tahoma" w:cs="Tahoma"/>
                <w:color w:val="000000"/>
                <w:sz w:val="16"/>
                <w:szCs w:val="18"/>
              </w:rPr>
              <w:t>0,877</w:t>
            </w:r>
          </w:p>
        </w:tc>
        <w:tc>
          <w:tcPr>
            <w:tcW w:w="798" w:type="dxa"/>
            <w:tcBorders>
              <w:top w:val="nil"/>
              <w:left w:val="nil"/>
              <w:bottom w:val="single" w:sz="8" w:space="0" w:color="auto"/>
              <w:right w:val="single" w:sz="8" w:space="0" w:color="auto"/>
            </w:tcBorders>
            <w:shd w:val="clear" w:color="auto" w:fill="auto"/>
            <w:noWrap/>
            <w:vAlign w:val="center"/>
            <w:hideMark/>
          </w:tcPr>
          <w:p w:rsidR="001C3B49" w:rsidRPr="001C3B49" w:rsidRDefault="001C3B49" w:rsidP="001C3B49">
            <w:pPr>
              <w:jc w:val="center"/>
              <w:rPr>
                <w:rFonts w:ascii="Tahoma" w:hAnsi="Tahoma" w:cs="Tahoma"/>
                <w:color w:val="000000"/>
                <w:sz w:val="16"/>
                <w:szCs w:val="18"/>
              </w:rPr>
            </w:pPr>
            <w:r w:rsidRPr="001C3B49">
              <w:rPr>
                <w:rFonts w:ascii="Tahoma" w:hAnsi="Tahoma" w:cs="Tahoma"/>
                <w:color w:val="000000"/>
                <w:sz w:val="16"/>
                <w:szCs w:val="18"/>
              </w:rPr>
              <w:t>53%</w:t>
            </w:r>
          </w:p>
        </w:tc>
      </w:tr>
      <w:tr w:rsidR="001C3B49" w:rsidRPr="001C3B49" w:rsidTr="001C3B49">
        <w:trPr>
          <w:trHeight w:val="230"/>
        </w:trPr>
        <w:tc>
          <w:tcPr>
            <w:tcW w:w="862" w:type="dxa"/>
            <w:tcBorders>
              <w:top w:val="nil"/>
              <w:left w:val="single" w:sz="8" w:space="0" w:color="auto"/>
              <w:bottom w:val="single" w:sz="8" w:space="0" w:color="auto"/>
              <w:right w:val="single" w:sz="8" w:space="0" w:color="auto"/>
            </w:tcBorders>
            <w:shd w:val="clear" w:color="auto" w:fill="auto"/>
            <w:noWrap/>
            <w:vAlign w:val="center"/>
            <w:hideMark/>
          </w:tcPr>
          <w:p w:rsidR="001C3B49" w:rsidRPr="001C3B49" w:rsidRDefault="001C3B49" w:rsidP="001C3B49">
            <w:pPr>
              <w:jc w:val="center"/>
              <w:rPr>
                <w:rFonts w:ascii="Tahoma" w:hAnsi="Tahoma" w:cs="Tahoma"/>
                <w:color w:val="000000"/>
                <w:sz w:val="16"/>
                <w:szCs w:val="18"/>
              </w:rPr>
            </w:pPr>
            <w:r w:rsidRPr="001C3B49">
              <w:rPr>
                <w:rFonts w:ascii="Tahoma" w:hAnsi="Tahoma" w:cs="Tahoma"/>
                <w:color w:val="000000"/>
                <w:sz w:val="16"/>
                <w:szCs w:val="18"/>
              </w:rPr>
              <w:t>130.779</w:t>
            </w:r>
          </w:p>
        </w:tc>
        <w:tc>
          <w:tcPr>
            <w:tcW w:w="1144" w:type="dxa"/>
            <w:tcBorders>
              <w:top w:val="nil"/>
              <w:left w:val="nil"/>
              <w:bottom w:val="single" w:sz="8" w:space="0" w:color="auto"/>
              <w:right w:val="single" w:sz="8" w:space="0" w:color="auto"/>
            </w:tcBorders>
            <w:shd w:val="clear" w:color="auto" w:fill="auto"/>
            <w:noWrap/>
            <w:vAlign w:val="center"/>
            <w:hideMark/>
          </w:tcPr>
          <w:p w:rsidR="001C3B49" w:rsidRPr="001C3B49" w:rsidRDefault="001C3B49" w:rsidP="001C3B49">
            <w:pPr>
              <w:jc w:val="center"/>
              <w:rPr>
                <w:rFonts w:ascii="Tahoma" w:hAnsi="Tahoma" w:cs="Tahoma"/>
                <w:color w:val="000000"/>
                <w:sz w:val="16"/>
                <w:szCs w:val="18"/>
              </w:rPr>
            </w:pPr>
            <w:r w:rsidRPr="001C3B49">
              <w:rPr>
                <w:rFonts w:ascii="Tahoma" w:hAnsi="Tahoma" w:cs="Tahoma"/>
                <w:color w:val="000000"/>
                <w:sz w:val="16"/>
                <w:szCs w:val="18"/>
              </w:rPr>
              <w:t>144.446</w:t>
            </w:r>
          </w:p>
        </w:tc>
        <w:tc>
          <w:tcPr>
            <w:tcW w:w="1156" w:type="dxa"/>
            <w:tcBorders>
              <w:top w:val="nil"/>
              <w:left w:val="nil"/>
              <w:bottom w:val="single" w:sz="8" w:space="0" w:color="auto"/>
              <w:right w:val="single" w:sz="8" w:space="0" w:color="auto"/>
            </w:tcBorders>
            <w:shd w:val="clear" w:color="auto" w:fill="auto"/>
            <w:noWrap/>
            <w:vAlign w:val="center"/>
            <w:hideMark/>
          </w:tcPr>
          <w:p w:rsidR="001C3B49" w:rsidRPr="001C3B49" w:rsidRDefault="001C3B49" w:rsidP="001C3B49">
            <w:pPr>
              <w:jc w:val="center"/>
              <w:rPr>
                <w:rFonts w:ascii="Tahoma" w:hAnsi="Tahoma" w:cs="Tahoma"/>
                <w:color w:val="000000"/>
                <w:sz w:val="16"/>
                <w:szCs w:val="18"/>
              </w:rPr>
            </w:pPr>
            <w:r w:rsidRPr="001C3B49">
              <w:rPr>
                <w:rFonts w:ascii="Tahoma" w:hAnsi="Tahoma" w:cs="Tahoma"/>
                <w:color w:val="000000"/>
                <w:sz w:val="16"/>
                <w:szCs w:val="18"/>
              </w:rPr>
              <w:t>-13666,3</w:t>
            </w:r>
          </w:p>
        </w:tc>
        <w:tc>
          <w:tcPr>
            <w:tcW w:w="861" w:type="dxa"/>
            <w:tcBorders>
              <w:top w:val="nil"/>
              <w:left w:val="nil"/>
              <w:bottom w:val="single" w:sz="8" w:space="0" w:color="auto"/>
              <w:right w:val="single" w:sz="8" w:space="0" w:color="auto"/>
            </w:tcBorders>
            <w:shd w:val="clear" w:color="auto" w:fill="auto"/>
            <w:noWrap/>
            <w:vAlign w:val="center"/>
            <w:hideMark/>
          </w:tcPr>
          <w:p w:rsidR="001C3B49" w:rsidRPr="001C3B49" w:rsidRDefault="001C3B49" w:rsidP="001C3B49">
            <w:pPr>
              <w:jc w:val="center"/>
              <w:rPr>
                <w:rFonts w:ascii="Tahoma" w:hAnsi="Tahoma" w:cs="Tahoma"/>
                <w:color w:val="000000"/>
                <w:sz w:val="16"/>
                <w:szCs w:val="18"/>
              </w:rPr>
            </w:pPr>
            <w:r w:rsidRPr="001C3B49">
              <w:rPr>
                <w:rFonts w:ascii="Tahoma" w:hAnsi="Tahoma" w:cs="Tahoma"/>
                <w:color w:val="000000"/>
                <w:sz w:val="16"/>
                <w:szCs w:val="18"/>
              </w:rPr>
              <w:t>1,6915</w:t>
            </w:r>
          </w:p>
        </w:tc>
        <w:tc>
          <w:tcPr>
            <w:tcW w:w="959" w:type="dxa"/>
            <w:tcBorders>
              <w:top w:val="nil"/>
              <w:left w:val="nil"/>
              <w:bottom w:val="single" w:sz="8" w:space="0" w:color="auto"/>
              <w:right w:val="single" w:sz="8" w:space="0" w:color="auto"/>
            </w:tcBorders>
            <w:shd w:val="clear" w:color="auto" w:fill="auto"/>
            <w:noWrap/>
            <w:vAlign w:val="center"/>
            <w:hideMark/>
          </w:tcPr>
          <w:p w:rsidR="001C3B49" w:rsidRPr="001C3B49" w:rsidRDefault="001C3B49" w:rsidP="001C3B49">
            <w:pPr>
              <w:jc w:val="center"/>
              <w:rPr>
                <w:rFonts w:ascii="Tahoma" w:hAnsi="Tahoma" w:cs="Tahoma"/>
                <w:color w:val="000000"/>
                <w:sz w:val="16"/>
                <w:szCs w:val="18"/>
              </w:rPr>
            </w:pPr>
            <w:r w:rsidRPr="001C3B49">
              <w:rPr>
                <w:rFonts w:ascii="Tahoma" w:hAnsi="Tahoma" w:cs="Tahoma"/>
                <w:color w:val="000000"/>
                <w:sz w:val="16"/>
                <w:szCs w:val="18"/>
              </w:rPr>
              <w:t>0,525609</w:t>
            </w:r>
          </w:p>
        </w:tc>
        <w:tc>
          <w:tcPr>
            <w:tcW w:w="861" w:type="dxa"/>
            <w:tcBorders>
              <w:top w:val="nil"/>
              <w:left w:val="nil"/>
              <w:bottom w:val="single" w:sz="8" w:space="0" w:color="auto"/>
              <w:right w:val="single" w:sz="8" w:space="0" w:color="auto"/>
            </w:tcBorders>
            <w:shd w:val="clear" w:color="auto" w:fill="auto"/>
            <w:noWrap/>
            <w:vAlign w:val="center"/>
            <w:hideMark/>
          </w:tcPr>
          <w:p w:rsidR="001C3B49" w:rsidRPr="001C3B49" w:rsidRDefault="001C3B49" w:rsidP="001C3B49">
            <w:pPr>
              <w:jc w:val="center"/>
              <w:rPr>
                <w:rFonts w:ascii="Tahoma" w:hAnsi="Tahoma" w:cs="Tahoma"/>
                <w:color w:val="000000"/>
                <w:sz w:val="16"/>
                <w:szCs w:val="18"/>
              </w:rPr>
            </w:pPr>
            <w:r w:rsidRPr="001C3B49">
              <w:rPr>
                <w:rFonts w:ascii="Tahoma" w:hAnsi="Tahoma" w:cs="Tahoma"/>
                <w:color w:val="000000"/>
                <w:sz w:val="16"/>
                <w:szCs w:val="18"/>
              </w:rPr>
              <w:t>-7183,12</w:t>
            </w:r>
          </w:p>
        </w:tc>
        <w:tc>
          <w:tcPr>
            <w:tcW w:w="1003" w:type="dxa"/>
            <w:tcBorders>
              <w:top w:val="nil"/>
              <w:left w:val="nil"/>
              <w:bottom w:val="single" w:sz="8" w:space="0" w:color="auto"/>
              <w:right w:val="single" w:sz="8" w:space="0" w:color="auto"/>
            </w:tcBorders>
            <w:shd w:val="clear" w:color="auto" w:fill="auto"/>
            <w:noWrap/>
            <w:vAlign w:val="center"/>
            <w:hideMark/>
          </w:tcPr>
          <w:p w:rsidR="001C3B49" w:rsidRPr="001C3B49" w:rsidRDefault="001C3B49" w:rsidP="001C3B49">
            <w:pPr>
              <w:jc w:val="center"/>
              <w:rPr>
                <w:rFonts w:ascii="Tahoma" w:hAnsi="Tahoma" w:cs="Tahoma"/>
                <w:color w:val="000000"/>
                <w:sz w:val="16"/>
                <w:szCs w:val="18"/>
              </w:rPr>
            </w:pPr>
            <w:r w:rsidRPr="001C3B49">
              <w:rPr>
                <w:rFonts w:ascii="Tahoma" w:hAnsi="Tahoma" w:cs="Tahoma"/>
                <w:color w:val="000000"/>
                <w:sz w:val="16"/>
                <w:szCs w:val="18"/>
              </w:rPr>
              <w:t>1,87E+08</w:t>
            </w:r>
          </w:p>
        </w:tc>
        <w:tc>
          <w:tcPr>
            <w:tcW w:w="861" w:type="dxa"/>
            <w:tcBorders>
              <w:top w:val="nil"/>
              <w:left w:val="nil"/>
              <w:bottom w:val="single" w:sz="8" w:space="0" w:color="auto"/>
              <w:right w:val="single" w:sz="8" w:space="0" w:color="auto"/>
            </w:tcBorders>
            <w:shd w:val="clear" w:color="auto" w:fill="auto"/>
            <w:noWrap/>
            <w:vAlign w:val="center"/>
            <w:hideMark/>
          </w:tcPr>
          <w:p w:rsidR="001C3B49" w:rsidRPr="001C3B49" w:rsidRDefault="001C3B49" w:rsidP="001C3B49">
            <w:pPr>
              <w:jc w:val="center"/>
              <w:rPr>
                <w:rFonts w:ascii="Tahoma" w:hAnsi="Tahoma" w:cs="Tahoma"/>
                <w:color w:val="000000"/>
                <w:sz w:val="16"/>
                <w:szCs w:val="18"/>
              </w:rPr>
            </w:pPr>
            <w:r w:rsidRPr="001C3B49">
              <w:rPr>
                <w:rFonts w:ascii="Tahoma" w:hAnsi="Tahoma" w:cs="Tahoma"/>
                <w:color w:val="000000"/>
                <w:sz w:val="16"/>
                <w:szCs w:val="18"/>
              </w:rPr>
              <w:t>0,591</w:t>
            </w:r>
          </w:p>
        </w:tc>
        <w:tc>
          <w:tcPr>
            <w:tcW w:w="798" w:type="dxa"/>
            <w:tcBorders>
              <w:top w:val="nil"/>
              <w:left w:val="nil"/>
              <w:bottom w:val="single" w:sz="8" w:space="0" w:color="auto"/>
              <w:right w:val="single" w:sz="8" w:space="0" w:color="auto"/>
            </w:tcBorders>
            <w:shd w:val="clear" w:color="auto" w:fill="auto"/>
            <w:noWrap/>
            <w:vAlign w:val="center"/>
            <w:hideMark/>
          </w:tcPr>
          <w:p w:rsidR="001C3B49" w:rsidRPr="001C3B49" w:rsidRDefault="001C3B49" w:rsidP="001C3B49">
            <w:pPr>
              <w:jc w:val="center"/>
              <w:rPr>
                <w:rFonts w:ascii="Tahoma" w:hAnsi="Tahoma" w:cs="Tahoma"/>
                <w:color w:val="000000"/>
                <w:sz w:val="16"/>
                <w:szCs w:val="18"/>
              </w:rPr>
            </w:pPr>
            <w:r w:rsidRPr="001C3B49">
              <w:rPr>
                <w:rFonts w:ascii="Tahoma" w:hAnsi="Tahoma" w:cs="Tahoma"/>
                <w:color w:val="000000"/>
                <w:sz w:val="16"/>
                <w:szCs w:val="18"/>
              </w:rPr>
              <w:t>63%</w:t>
            </w:r>
          </w:p>
        </w:tc>
      </w:tr>
      <w:tr w:rsidR="001C3B49" w:rsidRPr="001C3B49" w:rsidTr="001C3B49">
        <w:trPr>
          <w:trHeight w:val="230"/>
        </w:trPr>
        <w:tc>
          <w:tcPr>
            <w:tcW w:w="862" w:type="dxa"/>
            <w:tcBorders>
              <w:top w:val="nil"/>
              <w:left w:val="single" w:sz="8" w:space="0" w:color="auto"/>
              <w:bottom w:val="single" w:sz="8" w:space="0" w:color="auto"/>
              <w:right w:val="single" w:sz="8" w:space="0" w:color="auto"/>
            </w:tcBorders>
            <w:shd w:val="clear" w:color="auto" w:fill="auto"/>
            <w:noWrap/>
            <w:vAlign w:val="center"/>
            <w:hideMark/>
          </w:tcPr>
          <w:p w:rsidR="001C3B49" w:rsidRPr="001C3B49" w:rsidRDefault="001C3B49" w:rsidP="001C3B49">
            <w:pPr>
              <w:jc w:val="center"/>
              <w:rPr>
                <w:rFonts w:ascii="Tahoma" w:hAnsi="Tahoma" w:cs="Tahoma"/>
                <w:color w:val="000000"/>
                <w:sz w:val="16"/>
                <w:szCs w:val="18"/>
              </w:rPr>
            </w:pPr>
            <w:r w:rsidRPr="001C3B49">
              <w:rPr>
                <w:rFonts w:ascii="Tahoma" w:hAnsi="Tahoma" w:cs="Tahoma"/>
                <w:color w:val="000000"/>
                <w:sz w:val="16"/>
                <w:szCs w:val="18"/>
              </w:rPr>
              <w:t>131.599</w:t>
            </w:r>
          </w:p>
        </w:tc>
        <w:tc>
          <w:tcPr>
            <w:tcW w:w="1144" w:type="dxa"/>
            <w:tcBorders>
              <w:top w:val="nil"/>
              <w:left w:val="nil"/>
              <w:bottom w:val="single" w:sz="8" w:space="0" w:color="auto"/>
              <w:right w:val="single" w:sz="8" w:space="0" w:color="auto"/>
            </w:tcBorders>
            <w:shd w:val="clear" w:color="auto" w:fill="auto"/>
            <w:noWrap/>
            <w:vAlign w:val="center"/>
            <w:hideMark/>
          </w:tcPr>
          <w:p w:rsidR="001C3B49" w:rsidRPr="001C3B49" w:rsidRDefault="001C3B49" w:rsidP="001C3B49">
            <w:pPr>
              <w:jc w:val="center"/>
              <w:rPr>
                <w:rFonts w:ascii="Tahoma" w:hAnsi="Tahoma" w:cs="Tahoma"/>
                <w:color w:val="000000"/>
                <w:sz w:val="16"/>
                <w:szCs w:val="18"/>
              </w:rPr>
            </w:pPr>
            <w:r w:rsidRPr="001C3B49">
              <w:rPr>
                <w:rFonts w:ascii="Tahoma" w:hAnsi="Tahoma" w:cs="Tahoma"/>
                <w:color w:val="000000"/>
                <w:sz w:val="16"/>
                <w:szCs w:val="18"/>
              </w:rPr>
              <w:t>144.446</w:t>
            </w:r>
          </w:p>
        </w:tc>
        <w:tc>
          <w:tcPr>
            <w:tcW w:w="1156" w:type="dxa"/>
            <w:tcBorders>
              <w:top w:val="nil"/>
              <w:left w:val="nil"/>
              <w:bottom w:val="single" w:sz="8" w:space="0" w:color="auto"/>
              <w:right w:val="single" w:sz="8" w:space="0" w:color="auto"/>
            </w:tcBorders>
            <w:shd w:val="clear" w:color="auto" w:fill="auto"/>
            <w:noWrap/>
            <w:vAlign w:val="center"/>
            <w:hideMark/>
          </w:tcPr>
          <w:p w:rsidR="001C3B49" w:rsidRPr="001C3B49" w:rsidRDefault="001C3B49" w:rsidP="001C3B49">
            <w:pPr>
              <w:jc w:val="center"/>
              <w:rPr>
                <w:rFonts w:ascii="Tahoma" w:hAnsi="Tahoma" w:cs="Tahoma"/>
                <w:color w:val="000000"/>
                <w:sz w:val="16"/>
                <w:szCs w:val="18"/>
              </w:rPr>
            </w:pPr>
            <w:r w:rsidRPr="001C3B49">
              <w:rPr>
                <w:rFonts w:ascii="Tahoma" w:hAnsi="Tahoma" w:cs="Tahoma"/>
                <w:color w:val="000000"/>
                <w:sz w:val="16"/>
                <w:szCs w:val="18"/>
              </w:rPr>
              <w:t>-12846,9</w:t>
            </w:r>
          </w:p>
        </w:tc>
        <w:tc>
          <w:tcPr>
            <w:tcW w:w="861" w:type="dxa"/>
            <w:tcBorders>
              <w:top w:val="nil"/>
              <w:left w:val="nil"/>
              <w:bottom w:val="single" w:sz="8" w:space="0" w:color="auto"/>
              <w:right w:val="single" w:sz="8" w:space="0" w:color="auto"/>
            </w:tcBorders>
            <w:shd w:val="clear" w:color="auto" w:fill="auto"/>
            <w:noWrap/>
            <w:vAlign w:val="center"/>
            <w:hideMark/>
          </w:tcPr>
          <w:p w:rsidR="001C3B49" w:rsidRPr="001C3B49" w:rsidRDefault="001C3B49" w:rsidP="001C3B49">
            <w:pPr>
              <w:jc w:val="center"/>
              <w:rPr>
                <w:rFonts w:ascii="Tahoma" w:hAnsi="Tahoma" w:cs="Tahoma"/>
                <w:color w:val="000000"/>
                <w:sz w:val="16"/>
                <w:szCs w:val="18"/>
              </w:rPr>
            </w:pPr>
            <w:r w:rsidRPr="001C3B49">
              <w:rPr>
                <w:rFonts w:ascii="Tahoma" w:hAnsi="Tahoma" w:cs="Tahoma"/>
                <w:color w:val="000000"/>
                <w:sz w:val="16"/>
                <w:szCs w:val="18"/>
              </w:rPr>
              <w:t>1,6411</w:t>
            </w:r>
          </w:p>
        </w:tc>
        <w:tc>
          <w:tcPr>
            <w:tcW w:w="959" w:type="dxa"/>
            <w:tcBorders>
              <w:top w:val="nil"/>
              <w:left w:val="nil"/>
              <w:bottom w:val="single" w:sz="8" w:space="0" w:color="auto"/>
              <w:right w:val="single" w:sz="8" w:space="0" w:color="auto"/>
            </w:tcBorders>
            <w:shd w:val="clear" w:color="auto" w:fill="auto"/>
            <w:noWrap/>
            <w:vAlign w:val="center"/>
            <w:hideMark/>
          </w:tcPr>
          <w:p w:rsidR="001C3B49" w:rsidRPr="001C3B49" w:rsidRDefault="001C3B49" w:rsidP="001C3B49">
            <w:pPr>
              <w:jc w:val="center"/>
              <w:rPr>
                <w:rFonts w:ascii="Tahoma" w:hAnsi="Tahoma" w:cs="Tahoma"/>
                <w:color w:val="000000"/>
                <w:sz w:val="16"/>
                <w:szCs w:val="18"/>
              </w:rPr>
            </w:pPr>
            <w:r w:rsidRPr="001C3B49">
              <w:rPr>
                <w:rFonts w:ascii="Tahoma" w:hAnsi="Tahoma" w:cs="Tahoma"/>
                <w:color w:val="000000"/>
                <w:sz w:val="16"/>
                <w:szCs w:val="18"/>
              </w:rPr>
              <w:t>0,495376</w:t>
            </w:r>
          </w:p>
        </w:tc>
        <w:tc>
          <w:tcPr>
            <w:tcW w:w="861" w:type="dxa"/>
            <w:tcBorders>
              <w:top w:val="nil"/>
              <w:left w:val="nil"/>
              <w:bottom w:val="single" w:sz="8" w:space="0" w:color="auto"/>
              <w:right w:val="single" w:sz="8" w:space="0" w:color="auto"/>
            </w:tcBorders>
            <w:shd w:val="clear" w:color="auto" w:fill="auto"/>
            <w:noWrap/>
            <w:vAlign w:val="center"/>
            <w:hideMark/>
          </w:tcPr>
          <w:p w:rsidR="001C3B49" w:rsidRPr="001C3B49" w:rsidRDefault="001C3B49" w:rsidP="001C3B49">
            <w:pPr>
              <w:jc w:val="center"/>
              <w:rPr>
                <w:rFonts w:ascii="Tahoma" w:hAnsi="Tahoma" w:cs="Tahoma"/>
                <w:color w:val="000000"/>
                <w:sz w:val="16"/>
                <w:szCs w:val="18"/>
              </w:rPr>
            </w:pPr>
            <w:r w:rsidRPr="001C3B49">
              <w:rPr>
                <w:rFonts w:ascii="Tahoma" w:hAnsi="Tahoma" w:cs="Tahoma"/>
                <w:color w:val="000000"/>
                <w:sz w:val="16"/>
                <w:szCs w:val="18"/>
              </w:rPr>
              <w:t>-6364,02</w:t>
            </w:r>
          </w:p>
        </w:tc>
        <w:tc>
          <w:tcPr>
            <w:tcW w:w="1003" w:type="dxa"/>
            <w:tcBorders>
              <w:top w:val="nil"/>
              <w:left w:val="nil"/>
              <w:bottom w:val="single" w:sz="8" w:space="0" w:color="auto"/>
              <w:right w:val="single" w:sz="8" w:space="0" w:color="auto"/>
            </w:tcBorders>
            <w:shd w:val="clear" w:color="auto" w:fill="auto"/>
            <w:noWrap/>
            <w:vAlign w:val="center"/>
            <w:hideMark/>
          </w:tcPr>
          <w:p w:rsidR="001C3B49" w:rsidRPr="001C3B49" w:rsidRDefault="001C3B49" w:rsidP="001C3B49">
            <w:pPr>
              <w:jc w:val="center"/>
              <w:rPr>
                <w:rFonts w:ascii="Tahoma" w:hAnsi="Tahoma" w:cs="Tahoma"/>
                <w:color w:val="000000"/>
                <w:sz w:val="16"/>
                <w:szCs w:val="18"/>
              </w:rPr>
            </w:pPr>
            <w:r w:rsidRPr="001C3B49">
              <w:rPr>
                <w:rFonts w:ascii="Tahoma" w:hAnsi="Tahoma" w:cs="Tahoma"/>
                <w:color w:val="000000"/>
                <w:sz w:val="16"/>
                <w:szCs w:val="18"/>
              </w:rPr>
              <w:t>1,65E+08</w:t>
            </w:r>
          </w:p>
        </w:tc>
        <w:tc>
          <w:tcPr>
            <w:tcW w:w="861" w:type="dxa"/>
            <w:tcBorders>
              <w:top w:val="nil"/>
              <w:left w:val="nil"/>
              <w:bottom w:val="single" w:sz="8" w:space="0" w:color="auto"/>
              <w:right w:val="single" w:sz="8" w:space="0" w:color="auto"/>
            </w:tcBorders>
            <w:shd w:val="clear" w:color="auto" w:fill="auto"/>
            <w:noWrap/>
            <w:vAlign w:val="center"/>
            <w:hideMark/>
          </w:tcPr>
          <w:p w:rsidR="001C3B49" w:rsidRPr="001C3B49" w:rsidRDefault="001C3B49" w:rsidP="001C3B49">
            <w:pPr>
              <w:jc w:val="center"/>
              <w:rPr>
                <w:rFonts w:ascii="Tahoma" w:hAnsi="Tahoma" w:cs="Tahoma"/>
                <w:color w:val="000000"/>
                <w:sz w:val="16"/>
                <w:szCs w:val="18"/>
              </w:rPr>
            </w:pPr>
            <w:r w:rsidRPr="001C3B49">
              <w:rPr>
                <w:rFonts w:ascii="Tahoma" w:hAnsi="Tahoma" w:cs="Tahoma"/>
                <w:color w:val="000000"/>
                <w:sz w:val="16"/>
                <w:szCs w:val="18"/>
              </w:rPr>
              <w:t>0,62</w:t>
            </w:r>
          </w:p>
        </w:tc>
        <w:tc>
          <w:tcPr>
            <w:tcW w:w="798" w:type="dxa"/>
            <w:tcBorders>
              <w:top w:val="nil"/>
              <w:left w:val="nil"/>
              <w:bottom w:val="single" w:sz="8" w:space="0" w:color="auto"/>
              <w:right w:val="single" w:sz="8" w:space="0" w:color="auto"/>
            </w:tcBorders>
            <w:shd w:val="clear" w:color="auto" w:fill="auto"/>
            <w:noWrap/>
            <w:vAlign w:val="center"/>
            <w:hideMark/>
          </w:tcPr>
          <w:p w:rsidR="001C3B49" w:rsidRPr="001C3B49" w:rsidRDefault="001C3B49" w:rsidP="001C3B49">
            <w:pPr>
              <w:jc w:val="center"/>
              <w:rPr>
                <w:rFonts w:ascii="Tahoma" w:hAnsi="Tahoma" w:cs="Tahoma"/>
                <w:color w:val="000000"/>
                <w:sz w:val="16"/>
                <w:szCs w:val="18"/>
              </w:rPr>
            </w:pPr>
            <w:r w:rsidRPr="001C3B49">
              <w:rPr>
                <w:rFonts w:ascii="Tahoma" w:hAnsi="Tahoma" w:cs="Tahoma"/>
                <w:color w:val="000000"/>
                <w:sz w:val="16"/>
                <w:szCs w:val="18"/>
              </w:rPr>
              <w:t>62%</w:t>
            </w:r>
          </w:p>
        </w:tc>
      </w:tr>
    </w:tbl>
    <w:p w:rsidR="00C91945" w:rsidRDefault="00C91945" w:rsidP="00C91945">
      <w:pPr>
        <w:pStyle w:val="Teks"/>
        <w:tabs>
          <w:tab w:val="left" w:pos="993"/>
        </w:tabs>
      </w:pPr>
    </w:p>
    <w:p w:rsidR="008844E0" w:rsidRPr="002935EA" w:rsidRDefault="008844E0" w:rsidP="008844E0">
      <w:pPr>
        <w:rPr>
          <w:sz w:val="22"/>
        </w:rPr>
      </w:pPr>
      <w:r w:rsidRPr="002935EA">
        <w:rPr>
          <w:sz w:val="22"/>
        </w:rPr>
        <w:t xml:space="preserve">Setelah </w:t>
      </w:r>
      <w:r w:rsidRPr="008844E0">
        <w:t>melakukan</w:t>
      </w:r>
      <w:r>
        <w:rPr>
          <w:sz w:val="22"/>
        </w:rPr>
        <w:t xml:space="preserve"> perhitungan</w:t>
      </w:r>
      <w:r w:rsidRPr="002935EA">
        <w:rPr>
          <w:sz w:val="22"/>
        </w:rPr>
        <w:t xml:space="preserve"> selanjutnya membuat kurva perpindahan moda yang dapat dilihat pada Gambar</w:t>
      </w:r>
      <w:r>
        <w:rPr>
          <w:sz w:val="22"/>
        </w:rPr>
        <w:t xml:space="preserve"> 2.</w:t>
      </w:r>
      <w:r w:rsidRPr="002935EA">
        <w:rPr>
          <w:sz w:val="22"/>
        </w:rPr>
        <w:t xml:space="preserve"> Dimana pada kurva ter</w:t>
      </w:r>
      <w:r>
        <w:rPr>
          <w:sz w:val="22"/>
        </w:rPr>
        <w:t>g</w:t>
      </w:r>
      <w:r w:rsidRPr="002935EA">
        <w:rPr>
          <w:sz w:val="22"/>
        </w:rPr>
        <w:t>ambarkan bahwa semakin besar atau mahal Harga Dari Angkutan Pribadi terhadap angkutan umum maka penggunaan angkutan pribadi akan berkurang dan sebaliknya jika harga angkutan umum yang semakin mahal maka penggunaan angkutan umum akan semakin berkurang.</w:t>
      </w:r>
    </w:p>
    <w:p w:rsidR="00C91945" w:rsidRDefault="008844E0" w:rsidP="00C91945">
      <w:pPr>
        <w:pStyle w:val="NamaTabel"/>
        <w:ind w:hanging="761"/>
      </w:pPr>
      <w:r>
        <w:rPr>
          <w:noProof/>
          <w:lang w:val="en-US"/>
        </w:rPr>
        <w:lastRenderedPageBreak/>
        <w:drawing>
          <wp:inline distT="0" distB="0" distL="0" distR="0" wp14:anchorId="0FC9F894" wp14:editId="5251FDBC">
            <wp:extent cx="4258102" cy="3550285"/>
            <wp:effectExtent l="0" t="0" r="9525" b="1206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91945" w:rsidRDefault="00C91945" w:rsidP="00C91945">
      <w:pPr>
        <w:pStyle w:val="NamaTabel"/>
        <w:ind w:hanging="761"/>
      </w:pPr>
      <w:r>
        <w:t xml:space="preserve">Gambar </w:t>
      </w:r>
      <w:r w:rsidR="008844E0">
        <w:rPr>
          <w:lang w:val="en-US"/>
        </w:rPr>
        <w:t>2</w:t>
      </w:r>
      <w:r w:rsidRPr="00937BE2">
        <w:t xml:space="preserve">. </w:t>
      </w:r>
      <w:r w:rsidR="008844E0">
        <w:t>Kurva  Binomial Logit Selisih</w:t>
      </w:r>
    </w:p>
    <w:p w:rsidR="008844E0" w:rsidRPr="008844E0" w:rsidRDefault="000E015F" w:rsidP="008844E0">
      <w:pPr>
        <w:pStyle w:val="Heading2"/>
        <w:rPr>
          <w:lang w:val="id-ID"/>
        </w:rPr>
      </w:pPr>
      <w:r w:rsidRPr="008844E0">
        <w:rPr>
          <w:lang w:val="id-ID"/>
        </w:rPr>
        <w:t xml:space="preserve">Pelayanan Angkutan </w:t>
      </w:r>
      <w:r w:rsidR="008844E0" w:rsidRPr="008844E0">
        <w:rPr>
          <w:lang w:val="id-ID"/>
        </w:rPr>
        <w:t>Trans Metro Pekanbaru</w:t>
      </w:r>
    </w:p>
    <w:p w:rsidR="008844E0" w:rsidRPr="008844E0" w:rsidRDefault="008844E0" w:rsidP="008844E0">
      <w:pPr>
        <w:rPr>
          <w:i/>
          <w:szCs w:val="24"/>
        </w:rPr>
      </w:pPr>
      <w:r w:rsidRPr="008844E0">
        <w:rPr>
          <w:szCs w:val="24"/>
        </w:rPr>
        <w:t xml:space="preserve">Dari hasil kebutuhan ruang parkir didapatkan jumlah penumpang Trans Metro </w:t>
      </w:r>
      <w:r w:rsidRPr="008844E0">
        <w:rPr>
          <w:sz w:val="22"/>
        </w:rPr>
        <w:t>Pekanbaru</w:t>
      </w:r>
      <w:r w:rsidRPr="008844E0">
        <w:rPr>
          <w:szCs w:val="24"/>
        </w:rPr>
        <w:t xml:space="preserve"> setelah diadakannya fasilitas </w:t>
      </w:r>
      <w:r w:rsidRPr="008844E0">
        <w:rPr>
          <w:i/>
          <w:szCs w:val="24"/>
        </w:rPr>
        <w:t>Park and Ride</w:t>
      </w:r>
      <w:r w:rsidRPr="008844E0">
        <w:rPr>
          <w:szCs w:val="24"/>
        </w:rPr>
        <w:t xml:space="preserve"> yang selanjutnya dilakukan penambahan jumlah armada pada koridor yang berhubungan langsung dengan fasilitas</w:t>
      </w:r>
      <w:r w:rsidRPr="008844E0">
        <w:rPr>
          <w:i/>
          <w:szCs w:val="24"/>
        </w:rPr>
        <w:t xml:space="preserve"> Park and Ride.</w:t>
      </w:r>
    </w:p>
    <w:p w:rsidR="008844E0" w:rsidRPr="008844E0" w:rsidRDefault="008844E0" w:rsidP="008844E0">
      <w:pPr>
        <w:rPr>
          <w:szCs w:val="24"/>
        </w:rPr>
      </w:pPr>
      <w:r w:rsidRPr="008844E0">
        <w:rPr>
          <w:szCs w:val="24"/>
        </w:rPr>
        <w:t>Menurut Sumber : Keputusan Direktur Jenderal Perhubungan Darat Nomor SK : SK.687/AJ.206/DRJD/2002 untuk mengetahui tingkat efektivitas dan efisiensi pengoperasian angkutan umum terdapat beberapa parameter yang dapat diteliti.</w:t>
      </w:r>
    </w:p>
    <w:p w:rsidR="00C91945" w:rsidRPr="008844E0" w:rsidRDefault="008844E0" w:rsidP="008844E0">
      <w:pPr>
        <w:rPr>
          <w:szCs w:val="24"/>
        </w:rPr>
      </w:pPr>
      <w:r w:rsidRPr="008844E0">
        <w:rPr>
          <w:szCs w:val="24"/>
        </w:rPr>
        <w:t>Parameter yang digunakan dalam penelitian ini adalah :</w:t>
      </w:r>
    </w:p>
    <w:p w:rsidR="008844E0" w:rsidRPr="008844E0" w:rsidRDefault="008844E0" w:rsidP="008844E0">
      <w:pPr>
        <w:pStyle w:val="Style5"/>
        <w:numPr>
          <w:ilvl w:val="0"/>
          <w:numId w:val="3"/>
        </w:numPr>
        <w:ind w:left="426"/>
        <w:rPr>
          <w:rFonts w:ascii="Times New Roman" w:eastAsia="Times New Roman" w:hAnsi="Times New Roman" w:cs="Times New Roman"/>
          <w:szCs w:val="24"/>
        </w:rPr>
      </w:pPr>
      <w:r w:rsidRPr="008844E0">
        <w:rPr>
          <w:rFonts w:ascii="Times New Roman" w:eastAsia="Times New Roman" w:hAnsi="Times New Roman" w:cs="Times New Roman"/>
          <w:szCs w:val="24"/>
        </w:rPr>
        <w:t>Kemudahan</w:t>
      </w:r>
    </w:p>
    <w:p w:rsidR="008844E0" w:rsidRPr="008844E0" w:rsidRDefault="008844E0" w:rsidP="008844E0">
      <w:pPr>
        <w:ind w:left="426" w:right="266" w:firstLine="18"/>
        <w:jc w:val="both"/>
        <w:rPr>
          <w:szCs w:val="24"/>
        </w:rPr>
      </w:pPr>
      <w:r w:rsidRPr="008844E0">
        <w:rPr>
          <w:szCs w:val="24"/>
        </w:rPr>
        <w:t>Yang diteliti dalam indikator kemudahan atau aksesbilitas ini berhubungan dengan panjang trayek yang dilewati kendaraan terhadap luas daerah yang dilayani, bagaimana pelayanan suatu angkutan dapat diakses dan digunakan dalam satu trayek jaringan yang dilewati. Aksesbilitas adalah suatu ukuran kenyamanan atau kemudahan mengenai cara lokasi tata guna lahan berinteraksi satu sama lain dan ‘mudah’ atau ‘susah’nya lokasi tersebut dicapai melalui sitem jaringan transportasi (Tamin, 2000).</w:t>
      </w:r>
    </w:p>
    <w:p w:rsidR="008844E0" w:rsidRPr="008844E0" w:rsidRDefault="008844E0" w:rsidP="008844E0">
      <w:pPr>
        <w:pStyle w:val="Style5"/>
        <w:numPr>
          <w:ilvl w:val="0"/>
          <w:numId w:val="3"/>
        </w:numPr>
        <w:ind w:left="426"/>
        <w:rPr>
          <w:rFonts w:ascii="Times New Roman" w:eastAsia="Times New Roman" w:hAnsi="Times New Roman" w:cs="Times New Roman"/>
          <w:szCs w:val="24"/>
        </w:rPr>
      </w:pPr>
      <w:r w:rsidRPr="008844E0">
        <w:rPr>
          <w:rFonts w:ascii="Times New Roman" w:eastAsia="Times New Roman" w:hAnsi="Times New Roman" w:cs="Times New Roman"/>
          <w:szCs w:val="24"/>
        </w:rPr>
        <w:t>Kapasitas pelayanan</w:t>
      </w:r>
    </w:p>
    <w:p w:rsidR="008844E0" w:rsidRPr="008844E0" w:rsidRDefault="008844E0" w:rsidP="008844E0">
      <w:pPr>
        <w:ind w:left="426" w:right="266" w:firstLine="18"/>
        <w:jc w:val="both"/>
        <w:rPr>
          <w:szCs w:val="24"/>
        </w:rPr>
      </w:pPr>
      <w:r w:rsidRPr="008844E0">
        <w:rPr>
          <w:szCs w:val="24"/>
        </w:rPr>
        <w:t>Parameter yang diteliti yaitu jumlah armada dibandingkan dengan panjang jalan yang dilalui oleh angkutan umum. Jumlah armada berhubungan dengan seberapa banyak kendaraan yang mampu melayani permintaan penumpang setiap waktunya, kapasitas tempat duduk, waktu sirkulasi dan waktu antara. Jumlah kendaraan angkutan umum semakin bertambah sesuai dengan permintaan pelayanan yang semakin meningkat. Perhitungan jumlah armada dapat menggunakan persamaan berikut :</w:t>
      </w:r>
    </w:p>
    <w:p w:rsidR="008844E0" w:rsidRPr="008844E0" w:rsidRDefault="008844E0" w:rsidP="008844E0">
      <w:pPr>
        <w:ind w:right="266"/>
        <w:jc w:val="both"/>
        <w:rPr>
          <w:szCs w:val="24"/>
        </w:rPr>
      </w:pPr>
    </w:p>
    <w:p w:rsidR="008844E0" w:rsidRPr="008844E0" w:rsidRDefault="008844E0" w:rsidP="008844E0">
      <w:pPr>
        <w:ind w:left="426" w:right="266" w:firstLine="18"/>
        <w:jc w:val="both"/>
        <w:rPr>
          <w:szCs w:val="24"/>
        </w:rPr>
      </w:pPr>
      <w:r w:rsidRPr="008844E0">
        <w:rPr>
          <w:noProof/>
          <w:szCs w:val="24"/>
        </w:rPr>
        <w:lastRenderedPageBreak/>
        <w:drawing>
          <wp:anchor distT="0" distB="0" distL="114300" distR="114300" simplePos="0" relativeHeight="251663360" behindDoc="0" locked="0" layoutInCell="1" allowOverlap="1" wp14:anchorId="2D181859" wp14:editId="106AD3B8">
            <wp:simplePos x="0" y="0"/>
            <wp:positionH relativeFrom="column">
              <wp:posOffset>1962480</wp:posOffset>
            </wp:positionH>
            <wp:positionV relativeFrom="paragraph">
              <wp:posOffset>58</wp:posOffset>
            </wp:positionV>
            <wp:extent cx="1381125" cy="695325"/>
            <wp:effectExtent l="0" t="0" r="9525" b="9525"/>
            <wp:wrapSquare wrapText="bothSides"/>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381125" cy="695325"/>
                    </a:xfrm>
                    <a:prstGeom prst="rect">
                      <a:avLst/>
                    </a:prstGeom>
                  </pic:spPr>
                </pic:pic>
              </a:graphicData>
            </a:graphic>
            <wp14:sizeRelH relativeFrom="page">
              <wp14:pctWidth>0</wp14:pctWidth>
            </wp14:sizeRelH>
            <wp14:sizeRelV relativeFrom="page">
              <wp14:pctHeight>0</wp14:pctHeight>
            </wp14:sizeRelV>
          </wp:anchor>
        </w:drawing>
      </w:r>
    </w:p>
    <w:p w:rsidR="008844E0" w:rsidRPr="008844E0" w:rsidRDefault="008844E0" w:rsidP="008844E0">
      <w:pPr>
        <w:ind w:left="426" w:right="266" w:firstLine="18"/>
        <w:jc w:val="both"/>
        <w:rPr>
          <w:szCs w:val="24"/>
        </w:rPr>
      </w:pPr>
    </w:p>
    <w:p w:rsidR="008844E0" w:rsidRPr="008844E0" w:rsidRDefault="008844E0" w:rsidP="008844E0">
      <w:pPr>
        <w:ind w:left="426" w:right="266" w:firstLine="18"/>
        <w:jc w:val="both"/>
        <w:rPr>
          <w:szCs w:val="24"/>
        </w:rPr>
      </w:pPr>
    </w:p>
    <w:p w:rsidR="008844E0" w:rsidRPr="008844E0" w:rsidRDefault="008844E0" w:rsidP="008844E0">
      <w:pPr>
        <w:ind w:left="426" w:right="266" w:firstLine="18"/>
        <w:jc w:val="both"/>
        <w:rPr>
          <w:szCs w:val="24"/>
        </w:rPr>
      </w:pPr>
      <w:r w:rsidRPr="008844E0">
        <w:rPr>
          <w:szCs w:val="24"/>
        </w:rPr>
        <w:t>Keterangan :</w:t>
      </w:r>
    </w:p>
    <w:p w:rsidR="008844E0" w:rsidRPr="008844E0" w:rsidRDefault="008844E0" w:rsidP="008844E0">
      <w:pPr>
        <w:ind w:left="426" w:right="266" w:firstLine="18"/>
        <w:jc w:val="both"/>
        <w:rPr>
          <w:szCs w:val="24"/>
        </w:rPr>
      </w:pPr>
      <w:r w:rsidRPr="008844E0">
        <w:rPr>
          <w:szCs w:val="24"/>
        </w:rPr>
        <w:t>K</w:t>
      </w:r>
      <w:r w:rsidRPr="008844E0">
        <w:rPr>
          <w:szCs w:val="24"/>
        </w:rPr>
        <w:tab/>
        <w:t>= jumlah kendaraan</w:t>
      </w:r>
    </w:p>
    <w:p w:rsidR="008844E0" w:rsidRPr="008844E0" w:rsidRDefault="008844E0" w:rsidP="008844E0">
      <w:pPr>
        <w:ind w:left="426" w:right="266" w:firstLine="18"/>
        <w:jc w:val="both"/>
        <w:rPr>
          <w:szCs w:val="24"/>
        </w:rPr>
      </w:pPr>
      <w:r w:rsidRPr="008844E0">
        <w:rPr>
          <w:szCs w:val="24"/>
        </w:rPr>
        <w:t>Ct</w:t>
      </w:r>
      <w:r w:rsidRPr="008844E0">
        <w:rPr>
          <w:szCs w:val="24"/>
        </w:rPr>
        <w:tab/>
        <w:t>= waktu sirkulasi (menit)</w:t>
      </w:r>
    </w:p>
    <w:p w:rsidR="008844E0" w:rsidRPr="008844E0" w:rsidRDefault="008844E0" w:rsidP="008844E0">
      <w:pPr>
        <w:ind w:left="426" w:right="266" w:firstLine="18"/>
        <w:jc w:val="both"/>
        <w:rPr>
          <w:szCs w:val="24"/>
        </w:rPr>
      </w:pPr>
      <w:r w:rsidRPr="008844E0">
        <w:rPr>
          <w:szCs w:val="24"/>
        </w:rPr>
        <w:t>H</w:t>
      </w:r>
      <w:r w:rsidRPr="008844E0">
        <w:rPr>
          <w:szCs w:val="24"/>
        </w:rPr>
        <w:tab/>
        <w:t>= waktu antara (menit)</w:t>
      </w:r>
    </w:p>
    <w:p w:rsidR="008844E0" w:rsidRPr="008844E0" w:rsidRDefault="008844E0" w:rsidP="008844E0">
      <w:pPr>
        <w:ind w:left="426" w:right="266" w:firstLine="18"/>
        <w:jc w:val="both"/>
        <w:rPr>
          <w:szCs w:val="24"/>
        </w:rPr>
      </w:pPr>
      <w:r w:rsidRPr="008844E0">
        <w:rPr>
          <w:szCs w:val="24"/>
        </w:rPr>
        <w:t>fA</w:t>
      </w:r>
      <w:r w:rsidRPr="008844E0">
        <w:rPr>
          <w:szCs w:val="24"/>
        </w:rPr>
        <w:tab/>
        <w:t>= Faktor ketersediaan (100%)</w:t>
      </w:r>
    </w:p>
    <w:p w:rsidR="008844E0" w:rsidRPr="008844E0" w:rsidRDefault="008844E0" w:rsidP="008844E0">
      <w:pPr>
        <w:pStyle w:val="Style5"/>
        <w:numPr>
          <w:ilvl w:val="0"/>
          <w:numId w:val="3"/>
        </w:numPr>
        <w:ind w:left="426"/>
        <w:rPr>
          <w:rFonts w:ascii="Times New Roman" w:eastAsia="Times New Roman" w:hAnsi="Times New Roman" w:cs="Times New Roman"/>
          <w:szCs w:val="24"/>
        </w:rPr>
      </w:pPr>
      <w:r w:rsidRPr="008844E0">
        <w:rPr>
          <w:rFonts w:ascii="Times New Roman" w:eastAsia="Times New Roman" w:hAnsi="Times New Roman" w:cs="Times New Roman"/>
          <w:szCs w:val="24"/>
        </w:rPr>
        <w:t>Kualitas pelayanan</w:t>
      </w:r>
    </w:p>
    <w:p w:rsidR="008844E0" w:rsidRPr="008844E0" w:rsidRDefault="008844E0" w:rsidP="008844E0">
      <w:pPr>
        <w:pStyle w:val="Style6"/>
        <w:ind w:left="851"/>
        <w:rPr>
          <w:rFonts w:ascii="Times New Roman" w:eastAsia="Times New Roman" w:hAnsi="Times New Roman" w:cs="Times New Roman"/>
          <w:color w:val="auto"/>
        </w:rPr>
      </w:pPr>
      <w:r w:rsidRPr="008844E0">
        <w:rPr>
          <w:rFonts w:ascii="Times New Roman" w:eastAsia="Times New Roman" w:hAnsi="Times New Roman" w:cs="Times New Roman"/>
          <w:color w:val="auto"/>
        </w:rPr>
        <w:t>Frekuensi pelayanan</w:t>
      </w:r>
    </w:p>
    <w:p w:rsidR="008844E0" w:rsidRPr="008844E0" w:rsidRDefault="008844E0" w:rsidP="008844E0">
      <w:pPr>
        <w:ind w:left="851" w:right="266"/>
        <w:jc w:val="both"/>
        <w:rPr>
          <w:szCs w:val="24"/>
        </w:rPr>
      </w:pPr>
      <w:r w:rsidRPr="008844E0">
        <w:rPr>
          <w:szCs w:val="24"/>
        </w:rPr>
        <w:t xml:space="preserve">Perhitungan frekuensi berdasarkan banyaknya kendaraan yang dapat beroperasi dalam waktu 1 jam. Frekuensi bergantung pada </w:t>
      </w:r>
      <w:r w:rsidRPr="008844E0">
        <w:rPr>
          <w:i/>
          <w:szCs w:val="24"/>
        </w:rPr>
        <w:t>headway</w:t>
      </w:r>
      <w:r w:rsidRPr="008844E0">
        <w:rPr>
          <w:szCs w:val="24"/>
        </w:rPr>
        <w:t>. Semakin tinggi frekuensi menggambarkan makin banyak</w:t>
      </w:r>
      <w:r w:rsidRPr="008844E0">
        <w:rPr>
          <w:i/>
          <w:szCs w:val="24"/>
        </w:rPr>
        <w:t xml:space="preserve"> </w:t>
      </w:r>
      <w:r w:rsidRPr="008844E0">
        <w:rPr>
          <w:szCs w:val="24"/>
        </w:rPr>
        <w:t>pula jumlah kendaraan yang beroperasi dan menyebabkan waktu tunggu penumpang semakin sedikit. Frekuensi sangat berkaitan erat dengan faktor muat kendaraan. Penghitungan frekuensi dengan menggunakan rumus sebagai berikut :</w:t>
      </w:r>
    </w:p>
    <w:p w:rsidR="008844E0" w:rsidRPr="008844E0" w:rsidRDefault="008844E0" w:rsidP="008844E0">
      <w:pPr>
        <w:ind w:right="266"/>
        <w:jc w:val="both"/>
        <w:rPr>
          <w:szCs w:val="24"/>
        </w:rPr>
      </w:pPr>
      <w:r w:rsidRPr="008844E0">
        <w:rPr>
          <w:noProof/>
          <w:szCs w:val="24"/>
        </w:rPr>
        <w:drawing>
          <wp:anchor distT="0" distB="0" distL="114300" distR="114300" simplePos="0" relativeHeight="251664384" behindDoc="0" locked="0" layoutInCell="1" allowOverlap="1" wp14:anchorId="74AFA3AE" wp14:editId="11274459">
            <wp:simplePos x="0" y="0"/>
            <wp:positionH relativeFrom="column">
              <wp:posOffset>2625618</wp:posOffset>
            </wp:positionH>
            <wp:positionV relativeFrom="paragraph">
              <wp:posOffset>134001</wp:posOffset>
            </wp:positionV>
            <wp:extent cx="1000125" cy="685800"/>
            <wp:effectExtent l="95250" t="95250" r="104775" b="95250"/>
            <wp:wrapSquare wrapText="bothSides"/>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000125" cy="685800"/>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p>
    <w:p w:rsidR="008844E0" w:rsidRPr="008844E0" w:rsidRDefault="008844E0" w:rsidP="008844E0">
      <w:pPr>
        <w:ind w:left="851" w:right="266"/>
        <w:jc w:val="both"/>
        <w:rPr>
          <w:szCs w:val="24"/>
        </w:rPr>
      </w:pPr>
    </w:p>
    <w:p w:rsidR="008844E0" w:rsidRPr="008844E0" w:rsidRDefault="008844E0" w:rsidP="008844E0">
      <w:pPr>
        <w:ind w:left="851" w:right="266"/>
        <w:jc w:val="both"/>
        <w:rPr>
          <w:szCs w:val="24"/>
        </w:rPr>
      </w:pPr>
      <w:r w:rsidRPr="008844E0">
        <w:rPr>
          <w:szCs w:val="24"/>
        </w:rPr>
        <w:t>Keterangan :</w:t>
      </w:r>
    </w:p>
    <w:p w:rsidR="008844E0" w:rsidRPr="008844E0" w:rsidRDefault="008844E0" w:rsidP="008844E0">
      <w:pPr>
        <w:ind w:left="851" w:right="266"/>
        <w:jc w:val="both"/>
        <w:rPr>
          <w:szCs w:val="24"/>
        </w:rPr>
      </w:pPr>
      <w:r w:rsidRPr="008844E0">
        <w:rPr>
          <w:szCs w:val="24"/>
        </w:rPr>
        <w:t>F = frekuensi (kendaraan)</w:t>
      </w:r>
    </w:p>
    <w:p w:rsidR="008844E0" w:rsidRPr="008844E0" w:rsidRDefault="008844E0" w:rsidP="008844E0">
      <w:pPr>
        <w:ind w:left="851" w:right="266"/>
        <w:jc w:val="both"/>
        <w:rPr>
          <w:szCs w:val="24"/>
        </w:rPr>
      </w:pPr>
      <w:r w:rsidRPr="008844E0">
        <w:rPr>
          <w:szCs w:val="24"/>
        </w:rPr>
        <w:t>H = Headway (menit)</w:t>
      </w:r>
    </w:p>
    <w:p w:rsidR="008844E0" w:rsidRPr="008844E0" w:rsidRDefault="008844E0" w:rsidP="008844E0">
      <w:pPr>
        <w:ind w:left="2552"/>
        <w:rPr>
          <w:i/>
          <w:szCs w:val="24"/>
        </w:rPr>
      </w:pPr>
    </w:p>
    <w:p w:rsidR="008844E0" w:rsidRPr="008844E0" w:rsidRDefault="008844E0" w:rsidP="008844E0">
      <w:pPr>
        <w:pStyle w:val="Style6"/>
        <w:ind w:left="851"/>
        <w:rPr>
          <w:rFonts w:ascii="Times New Roman" w:eastAsia="Times New Roman" w:hAnsi="Times New Roman" w:cs="Times New Roman"/>
          <w:color w:val="auto"/>
        </w:rPr>
      </w:pPr>
      <w:r w:rsidRPr="008844E0">
        <w:rPr>
          <w:rFonts w:ascii="Times New Roman" w:eastAsia="Times New Roman" w:hAnsi="Times New Roman" w:cs="Times New Roman"/>
          <w:color w:val="auto"/>
        </w:rPr>
        <w:t>Headway</w:t>
      </w:r>
    </w:p>
    <w:p w:rsidR="008844E0" w:rsidRPr="008844E0" w:rsidRDefault="008844E0" w:rsidP="008844E0">
      <w:pPr>
        <w:ind w:left="851" w:right="266"/>
        <w:jc w:val="both"/>
        <w:rPr>
          <w:szCs w:val="24"/>
        </w:rPr>
      </w:pPr>
      <w:r w:rsidRPr="008844E0">
        <w:rPr>
          <w:i/>
          <w:szCs w:val="24"/>
        </w:rPr>
        <w:t xml:space="preserve">Headway </w:t>
      </w:r>
      <w:r w:rsidRPr="008844E0">
        <w:rPr>
          <w:szCs w:val="24"/>
        </w:rPr>
        <w:t>yaitu perbedaan waktu antara angkutan yang satu dengan</w:t>
      </w:r>
      <w:r w:rsidRPr="008844E0">
        <w:rPr>
          <w:i/>
          <w:szCs w:val="24"/>
        </w:rPr>
        <w:t xml:space="preserve"> </w:t>
      </w:r>
      <w:r w:rsidRPr="008844E0">
        <w:rPr>
          <w:szCs w:val="24"/>
        </w:rPr>
        <w:t>angkutan yang lain pada sat rute yang sama . Menurut Direktorat Jenderal Perhubungan Darat (2002), bahwa indikator kualitas pelayanan yang berkaitan dengan waktu tunggu penumpang (</w:t>
      </w:r>
      <w:r w:rsidRPr="008844E0">
        <w:rPr>
          <w:i/>
          <w:szCs w:val="24"/>
        </w:rPr>
        <w:t>passenger waiting time</w:t>
      </w:r>
      <w:r w:rsidRPr="008844E0">
        <w:rPr>
          <w:szCs w:val="24"/>
        </w:rPr>
        <w:t xml:space="preserve">) rata-rata sebesar 5- 10 menit, dan waktu penumpang maksimum sebesar 10-20 menit. Nilai </w:t>
      </w:r>
      <w:r w:rsidRPr="008844E0">
        <w:rPr>
          <w:i/>
          <w:szCs w:val="24"/>
        </w:rPr>
        <w:t>headway</w:t>
      </w:r>
      <w:r w:rsidRPr="008844E0">
        <w:rPr>
          <w:szCs w:val="24"/>
        </w:rPr>
        <w:t xml:space="preserve"> dapat dinyatakan dalam persamaan sebagai berikut :</w:t>
      </w:r>
    </w:p>
    <w:p w:rsidR="008844E0" w:rsidRPr="008844E0" w:rsidRDefault="008844E0" w:rsidP="008844E0">
      <w:pPr>
        <w:rPr>
          <w:szCs w:val="24"/>
        </w:rPr>
      </w:pPr>
    </w:p>
    <w:p w:rsidR="008844E0" w:rsidRPr="008844E0" w:rsidRDefault="008844E0" w:rsidP="008844E0">
      <w:pPr>
        <w:ind w:left="4111"/>
        <w:rPr>
          <w:szCs w:val="24"/>
        </w:rPr>
      </w:pPr>
      <w:r w:rsidRPr="008844E0">
        <w:rPr>
          <w:noProof/>
          <w:szCs w:val="24"/>
        </w:rPr>
        <w:drawing>
          <wp:anchor distT="0" distB="0" distL="114300" distR="114300" simplePos="0" relativeHeight="251665408" behindDoc="0" locked="0" layoutInCell="1" allowOverlap="1" wp14:anchorId="4FE23669" wp14:editId="344E2F90">
            <wp:simplePos x="0" y="0"/>
            <wp:positionH relativeFrom="column">
              <wp:posOffset>2810799</wp:posOffset>
            </wp:positionH>
            <wp:positionV relativeFrom="paragraph">
              <wp:posOffset>57150</wp:posOffset>
            </wp:positionV>
            <wp:extent cx="1162050" cy="409575"/>
            <wp:effectExtent l="76200" t="76200" r="133350" b="142875"/>
            <wp:wrapSquare wrapText="bothSides"/>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162050" cy="4095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8844E0" w:rsidRPr="008844E0" w:rsidRDefault="008844E0" w:rsidP="008844E0">
      <w:pPr>
        <w:ind w:left="851" w:right="266"/>
        <w:jc w:val="both"/>
        <w:rPr>
          <w:szCs w:val="24"/>
        </w:rPr>
      </w:pPr>
      <w:r w:rsidRPr="008844E0">
        <w:rPr>
          <w:szCs w:val="24"/>
        </w:rPr>
        <w:t>Keterangan :</w:t>
      </w:r>
    </w:p>
    <w:p w:rsidR="008844E0" w:rsidRPr="008844E0" w:rsidRDefault="008844E0" w:rsidP="008844E0">
      <w:pPr>
        <w:ind w:left="851" w:right="266"/>
        <w:jc w:val="both"/>
        <w:rPr>
          <w:szCs w:val="24"/>
        </w:rPr>
      </w:pPr>
      <w:r w:rsidRPr="008844E0">
        <w:rPr>
          <w:szCs w:val="24"/>
        </w:rPr>
        <w:t>H</w:t>
      </w:r>
      <w:r w:rsidRPr="008844E0">
        <w:rPr>
          <w:szCs w:val="24"/>
        </w:rPr>
        <w:tab/>
        <w:t>= Headway</w:t>
      </w:r>
    </w:p>
    <w:p w:rsidR="008844E0" w:rsidRPr="008844E0" w:rsidRDefault="008844E0" w:rsidP="008844E0">
      <w:pPr>
        <w:ind w:left="851" w:right="266"/>
        <w:jc w:val="both"/>
        <w:rPr>
          <w:szCs w:val="24"/>
        </w:rPr>
      </w:pPr>
      <w:r w:rsidRPr="008844E0">
        <w:rPr>
          <w:szCs w:val="24"/>
        </w:rPr>
        <w:t xml:space="preserve">T1 </w:t>
      </w:r>
      <w:r w:rsidRPr="008844E0">
        <w:rPr>
          <w:szCs w:val="24"/>
        </w:rPr>
        <w:tab/>
        <w:t>= waktu kendaraan pertama</w:t>
      </w:r>
    </w:p>
    <w:p w:rsidR="008844E0" w:rsidRPr="008844E0" w:rsidRDefault="008844E0" w:rsidP="008844E0">
      <w:pPr>
        <w:ind w:left="851" w:right="266"/>
        <w:jc w:val="both"/>
        <w:rPr>
          <w:szCs w:val="24"/>
        </w:rPr>
      </w:pPr>
      <w:r w:rsidRPr="008844E0">
        <w:rPr>
          <w:szCs w:val="24"/>
        </w:rPr>
        <w:t xml:space="preserve">T2 </w:t>
      </w:r>
      <w:r w:rsidRPr="008844E0">
        <w:rPr>
          <w:szCs w:val="24"/>
        </w:rPr>
        <w:tab/>
        <w:t>=waktu kendaraan kedua</w:t>
      </w:r>
    </w:p>
    <w:p w:rsidR="008844E0" w:rsidRPr="008844E0" w:rsidRDefault="008844E0" w:rsidP="008844E0">
      <w:pPr>
        <w:pStyle w:val="Style6"/>
        <w:ind w:left="851"/>
        <w:rPr>
          <w:rFonts w:ascii="Times New Roman" w:eastAsia="Times New Roman" w:hAnsi="Times New Roman" w:cs="Times New Roman"/>
          <w:color w:val="auto"/>
        </w:rPr>
      </w:pPr>
      <w:r w:rsidRPr="008844E0">
        <w:rPr>
          <w:rFonts w:ascii="Times New Roman" w:eastAsia="Times New Roman" w:hAnsi="Times New Roman" w:cs="Times New Roman"/>
          <w:color w:val="auto"/>
        </w:rPr>
        <w:t>Kecepatan operasi (Vo)</w:t>
      </w:r>
    </w:p>
    <w:p w:rsidR="008844E0" w:rsidRPr="008844E0" w:rsidRDefault="008844E0" w:rsidP="008844E0">
      <w:pPr>
        <w:ind w:left="851" w:right="266"/>
        <w:jc w:val="both"/>
        <w:rPr>
          <w:szCs w:val="24"/>
        </w:rPr>
      </w:pPr>
      <w:r w:rsidRPr="008844E0">
        <w:rPr>
          <w:szCs w:val="24"/>
        </w:rPr>
        <w:t>Kecepatan operasi adalah perbandingan antara jarak yang ditempuh suatu kendaraan dalam satu rute dengan waktu dalam satu rit atau putaran. Semakin tinggi kecepatan maka semakin cepat pula mobilitasnya atau kinerjanya. Persamaan yang digunakan dalam mengukur kecepatan operasi (</w:t>
      </w:r>
      <w:r w:rsidRPr="008844E0">
        <w:rPr>
          <w:i/>
          <w:szCs w:val="24"/>
        </w:rPr>
        <w:t>operating speed</w:t>
      </w:r>
      <w:r w:rsidRPr="008844E0">
        <w:rPr>
          <w:szCs w:val="24"/>
        </w:rPr>
        <w:t>) adalah :</w:t>
      </w:r>
    </w:p>
    <w:p w:rsidR="008844E0" w:rsidRPr="008844E0" w:rsidRDefault="008844E0" w:rsidP="008844E0">
      <w:pPr>
        <w:ind w:right="266"/>
        <w:jc w:val="both"/>
        <w:rPr>
          <w:szCs w:val="24"/>
        </w:rPr>
      </w:pPr>
      <w:r w:rsidRPr="008844E0">
        <w:rPr>
          <w:noProof/>
          <w:szCs w:val="24"/>
        </w:rPr>
        <w:lastRenderedPageBreak/>
        <w:drawing>
          <wp:anchor distT="0" distB="0" distL="114300" distR="114300" simplePos="0" relativeHeight="251666432" behindDoc="0" locked="0" layoutInCell="1" allowOverlap="1" wp14:anchorId="1B8DEB5F" wp14:editId="2E8B5EA6">
            <wp:simplePos x="0" y="0"/>
            <wp:positionH relativeFrom="page">
              <wp:posOffset>5451252</wp:posOffset>
            </wp:positionH>
            <wp:positionV relativeFrom="paragraph">
              <wp:posOffset>81610</wp:posOffset>
            </wp:positionV>
            <wp:extent cx="1152525" cy="790575"/>
            <wp:effectExtent l="76200" t="76200" r="142875" b="142875"/>
            <wp:wrapSquare wrapText="bothSides"/>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152525" cy="7905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Pr="008844E0">
        <w:rPr>
          <w:szCs w:val="24"/>
        </w:rPr>
        <mc:AlternateContent>
          <mc:Choice Requires="wps">
            <w:drawing>
              <wp:anchor distT="0" distB="0" distL="114300" distR="114300" simplePos="0" relativeHeight="251662336" behindDoc="1" locked="0" layoutInCell="1" allowOverlap="1" wp14:anchorId="33BAD68E" wp14:editId="21C5CDAB">
                <wp:simplePos x="0" y="0"/>
                <wp:positionH relativeFrom="column">
                  <wp:posOffset>1884045</wp:posOffset>
                </wp:positionH>
                <wp:positionV relativeFrom="paragraph">
                  <wp:posOffset>-88900</wp:posOffset>
                </wp:positionV>
                <wp:extent cx="83820" cy="0"/>
                <wp:effectExtent l="7620" t="15875" r="13335" b="1270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5C7F0" id="Straight Connector 6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35pt,-7pt" to="154.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" strokeweight="1.08pt"/>
            </w:pict>
          </mc:Fallback>
        </mc:AlternateContent>
      </w:r>
    </w:p>
    <w:p w:rsidR="008844E0" w:rsidRPr="008844E0" w:rsidRDefault="008844E0" w:rsidP="008844E0">
      <w:pPr>
        <w:ind w:left="851" w:right="266"/>
        <w:jc w:val="both"/>
        <w:rPr>
          <w:szCs w:val="24"/>
        </w:rPr>
      </w:pPr>
      <w:r w:rsidRPr="008844E0">
        <w:rPr>
          <w:szCs w:val="24"/>
        </w:rPr>
        <w:t>Keterangan :</w:t>
      </w:r>
    </w:p>
    <w:p w:rsidR="008844E0" w:rsidRDefault="008844E0" w:rsidP="008844E0">
      <w:pPr>
        <w:ind w:left="851" w:right="266"/>
        <w:jc w:val="both"/>
        <w:rPr>
          <w:szCs w:val="24"/>
        </w:rPr>
      </w:pPr>
      <w:r w:rsidRPr="008844E0">
        <w:rPr>
          <w:szCs w:val="24"/>
        </w:rPr>
        <w:t xml:space="preserve">V = Kecepatan operasi angkutan umum (kendaraan/jam)  </w:t>
      </w:r>
      <w:r>
        <w:rPr>
          <w:szCs w:val="24"/>
        </w:rPr>
        <w:tab/>
      </w:r>
    </w:p>
    <w:p w:rsidR="008844E0" w:rsidRPr="008844E0" w:rsidRDefault="008844E0" w:rsidP="008844E0">
      <w:pPr>
        <w:ind w:left="851" w:right="266"/>
        <w:jc w:val="both"/>
        <w:rPr>
          <w:szCs w:val="24"/>
        </w:rPr>
      </w:pPr>
      <w:r w:rsidRPr="008844E0">
        <w:rPr>
          <w:szCs w:val="24"/>
        </w:rPr>
        <w:t>S  = Jarak rute angkutan umum (km)</w:t>
      </w:r>
    </w:p>
    <w:p w:rsidR="008844E0" w:rsidRPr="008844E0" w:rsidRDefault="008844E0" w:rsidP="008844E0">
      <w:pPr>
        <w:ind w:left="851" w:right="266"/>
        <w:jc w:val="both"/>
        <w:rPr>
          <w:szCs w:val="24"/>
        </w:rPr>
      </w:pPr>
      <w:r w:rsidRPr="008844E0">
        <w:rPr>
          <w:szCs w:val="24"/>
        </w:rPr>
        <w:t>t   = Waktu perjalanan angkutan umum (jam)</w:t>
      </w:r>
    </w:p>
    <w:p w:rsidR="008844E0" w:rsidRPr="008844E0" w:rsidRDefault="008844E0" w:rsidP="008844E0">
      <w:pPr>
        <w:pStyle w:val="Style6"/>
        <w:ind w:left="851"/>
        <w:rPr>
          <w:rFonts w:ascii="Times New Roman" w:eastAsia="Times New Roman" w:hAnsi="Times New Roman" w:cs="Times New Roman"/>
          <w:color w:val="auto"/>
        </w:rPr>
      </w:pPr>
      <w:r w:rsidRPr="008844E0">
        <w:rPr>
          <w:rFonts w:ascii="Times New Roman" w:eastAsia="Times New Roman" w:hAnsi="Times New Roman" w:cs="Times New Roman"/>
          <w:color w:val="auto"/>
        </w:rPr>
        <w:t>Waktu tempuh</w:t>
      </w:r>
    </w:p>
    <w:p w:rsidR="008844E0" w:rsidRDefault="008844E0" w:rsidP="008844E0">
      <w:pPr>
        <w:ind w:left="851" w:right="266"/>
        <w:jc w:val="both"/>
        <w:rPr>
          <w:szCs w:val="24"/>
        </w:rPr>
      </w:pPr>
      <w:r w:rsidRPr="008844E0">
        <w:rPr>
          <w:szCs w:val="24"/>
        </w:rPr>
        <w:t>Waktu tempuh yaitu waktu yang dibutuhkan suatu angkutan dalam satu kali putaran. Waktu tempuh dipengaruhi beberapa hal yaitu waktu menaikkan dan menurunkan penumpang, panjang trayek. Untuk menghitung waktu tempuh dapat digunakan persamaan berikut :</w:t>
      </w:r>
    </w:p>
    <w:p w:rsidR="000E015F" w:rsidRDefault="000E015F" w:rsidP="008844E0">
      <w:pPr>
        <w:ind w:left="851" w:right="266"/>
        <w:jc w:val="both"/>
        <w:rPr>
          <w:szCs w:val="24"/>
        </w:rPr>
      </w:pPr>
    </w:p>
    <w:p w:rsidR="000E015F" w:rsidRDefault="000E015F" w:rsidP="000E015F">
      <w:pPr>
        <w:pStyle w:val="Heading2"/>
        <w:rPr>
          <w:szCs w:val="24"/>
          <w:lang w:val="id-ID"/>
        </w:rPr>
      </w:pPr>
      <w:r>
        <w:rPr>
          <w:szCs w:val="24"/>
          <w:lang w:val="id-ID"/>
        </w:rPr>
        <w:t>Perbandingan Kinerja Ruas Dan Angkutan Umum</w:t>
      </w:r>
    </w:p>
    <w:p w:rsidR="000E015F" w:rsidRPr="000E015F" w:rsidRDefault="000E015F" w:rsidP="000E015F">
      <w:pPr>
        <w:rPr>
          <w:lang w:val="id-ID"/>
        </w:rPr>
      </w:pPr>
    </w:p>
    <w:p w:rsidR="000E015F" w:rsidRPr="000E015F" w:rsidRDefault="000E015F" w:rsidP="000E015F">
      <w:pPr>
        <w:jc w:val="center"/>
        <w:rPr>
          <w:lang w:val="id-ID"/>
        </w:rPr>
      </w:pPr>
      <w:r>
        <w:t>Tabel 5</w:t>
      </w:r>
      <w:r w:rsidRPr="00937BE2">
        <w:t xml:space="preserve">.  </w:t>
      </w:r>
      <w:r>
        <w:rPr>
          <w:szCs w:val="24"/>
          <w:lang w:val="id-ID"/>
        </w:rPr>
        <w:t>Perbandingan Kinerja Ruas</w:t>
      </w:r>
    </w:p>
    <w:tbl>
      <w:tblPr>
        <w:tblW w:w="8531" w:type="dxa"/>
        <w:tblInd w:w="-10" w:type="dxa"/>
        <w:tblLook w:val="04A0" w:firstRow="1" w:lastRow="0" w:firstColumn="1" w:lastColumn="0" w:noHBand="0" w:noVBand="1"/>
      </w:tblPr>
      <w:tblGrid>
        <w:gridCol w:w="1085"/>
        <w:gridCol w:w="960"/>
        <w:gridCol w:w="1641"/>
        <w:gridCol w:w="1005"/>
        <w:gridCol w:w="960"/>
        <w:gridCol w:w="960"/>
        <w:gridCol w:w="960"/>
        <w:gridCol w:w="960"/>
      </w:tblGrid>
      <w:tr w:rsidR="000E015F" w:rsidRPr="000E015F" w:rsidTr="000E015F">
        <w:trPr>
          <w:trHeight w:val="315"/>
        </w:trPr>
        <w:tc>
          <w:tcPr>
            <w:tcW w:w="108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E015F" w:rsidRPr="000E015F" w:rsidRDefault="000E015F" w:rsidP="000E015F">
            <w:pPr>
              <w:rPr>
                <w:rFonts w:ascii="Tahoma" w:hAnsi="Tahoma" w:cs="Tahoma"/>
                <w:color w:val="000000"/>
                <w:sz w:val="16"/>
                <w:szCs w:val="18"/>
              </w:rPr>
            </w:pPr>
            <w:r w:rsidRPr="000E015F">
              <w:rPr>
                <w:rFonts w:ascii="Tahoma" w:hAnsi="Tahoma" w:cs="Tahoma"/>
                <w:color w:val="000000"/>
                <w:sz w:val="16"/>
                <w:szCs w:val="18"/>
              </w:rPr>
              <w:t> </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0E015F" w:rsidRPr="000E015F" w:rsidRDefault="000E015F" w:rsidP="000E015F">
            <w:pPr>
              <w:rPr>
                <w:rFonts w:ascii="Tahoma" w:hAnsi="Tahoma" w:cs="Tahoma"/>
                <w:color w:val="000000"/>
                <w:sz w:val="16"/>
                <w:szCs w:val="18"/>
              </w:rPr>
            </w:pPr>
            <w:r w:rsidRPr="000E015F">
              <w:rPr>
                <w:rFonts w:ascii="Tahoma" w:hAnsi="Tahoma" w:cs="Tahoma"/>
                <w:color w:val="000000"/>
                <w:sz w:val="16"/>
                <w:szCs w:val="18"/>
              </w:rPr>
              <w:t> </w:t>
            </w:r>
          </w:p>
        </w:tc>
        <w:tc>
          <w:tcPr>
            <w:tcW w:w="1641" w:type="dxa"/>
            <w:tcBorders>
              <w:top w:val="single" w:sz="8" w:space="0" w:color="auto"/>
              <w:left w:val="nil"/>
              <w:bottom w:val="single" w:sz="8" w:space="0" w:color="auto"/>
              <w:right w:val="single" w:sz="8" w:space="0" w:color="auto"/>
            </w:tcBorders>
            <w:shd w:val="clear" w:color="auto" w:fill="auto"/>
            <w:noWrap/>
            <w:vAlign w:val="center"/>
            <w:hideMark/>
          </w:tcPr>
          <w:p w:rsidR="000E015F" w:rsidRPr="000E015F" w:rsidRDefault="000E015F" w:rsidP="000E015F">
            <w:pPr>
              <w:rPr>
                <w:rFonts w:ascii="Tahoma" w:hAnsi="Tahoma" w:cs="Tahoma"/>
                <w:color w:val="000000"/>
                <w:sz w:val="16"/>
                <w:szCs w:val="18"/>
              </w:rPr>
            </w:pPr>
            <w:r w:rsidRPr="000E015F">
              <w:rPr>
                <w:rFonts w:ascii="Tahoma" w:hAnsi="Tahoma" w:cs="Tahoma"/>
                <w:color w:val="000000"/>
                <w:sz w:val="16"/>
                <w:szCs w:val="18"/>
              </w:rPr>
              <w:t> </w:t>
            </w:r>
          </w:p>
        </w:tc>
        <w:tc>
          <w:tcPr>
            <w:tcW w:w="1005" w:type="dxa"/>
            <w:tcBorders>
              <w:top w:val="single" w:sz="8" w:space="0" w:color="auto"/>
              <w:left w:val="nil"/>
              <w:bottom w:val="single" w:sz="8" w:space="0" w:color="auto"/>
              <w:right w:val="single" w:sz="8" w:space="0" w:color="auto"/>
            </w:tcBorders>
            <w:shd w:val="clear" w:color="auto" w:fill="auto"/>
            <w:noWrap/>
            <w:vAlign w:val="center"/>
            <w:hideMark/>
          </w:tcPr>
          <w:p w:rsidR="000E015F" w:rsidRPr="000E015F" w:rsidRDefault="000E015F" w:rsidP="000E015F">
            <w:pPr>
              <w:rPr>
                <w:rFonts w:ascii="Tahoma" w:hAnsi="Tahoma" w:cs="Tahoma"/>
                <w:color w:val="000000"/>
                <w:sz w:val="16"/>
                <w:szCs w:val="18"/>
              </w:rPr>
            </w:pPr>
            <w:r w:rsidRPr="000E015F">
              <w:rPr>
                <w:rFonts w:ascii="Tahoma" w:hAnsi="Tahoma" w:cs="Tahoma"/>
                <w:color w:val="000000"/>
                <w:sz w:val="16"/>
                <w:szCs w:val="18"/>
              </w:rPr>
              <w:t>EKSISTING</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0E015F" w:rsidRPr="000E015F" w:rsidRDefault="000E015F" w:rsidP="000E015F">
            <w:pPr>
              <w:rPr>
                <w:rFonts w:ascii="Tahoma" w:hAnsi="Tahoma" w:cs="Tahoma"/>
                <w:color w:val="000000"/>
                <w:sz w:val="16"/>
                <w:szCs w:val="18"/>
              </w:rPr>
            </w:pPr>
            <w:r w:rsidRPr="000E015F">
              <w:rPr>
                <w:rFonts w:ascii="Tahoma" w:hAnsi="Tahoma" w:cs="Tahoma"/>
                <w:color w:val="000000"/>
                <w:sz w:val="16"/>
                <w:szCs w:val="18"/>
              </w:rPr>
              <w:t>LOKASI 1</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0E015F" w:rsidRPr="000E015F" w:rsidRDefault="000E015F" w:rsidP="000E015F">
            <w:pPr>
              <w:rPr>
                <w:rFonts w:ascii="Tahoma" w:hAnsi="Tahoma" w:cs="Tahoma"/>
                <w:color w:val="000000"/>
                <w:sz w:val="16"/>
                <w:szCs w:val="18"/>
              </w:rPr>
            </w:pPr>
            <w:r w:rsidRPr="000E015F">
              <w:rPr>
                <w:rFonts w:ascii="Tahoma" w:hAnsi="Tahoma" w:cs="Tahoma"/>
                <w:color w:val="000000"/>
                <w:sz w:val="16"/>
                <w:szCs w:val="18"/>
              </w:rPr>
              <w:t>LOKASI 2</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0E015F" w:rsidRPr="000E015F" w:rsidRDefault="000E015F" w:rsidP="000E015F">
            <w:pPr>
              <w:rPr>
                <w:rFonts w:ascii="Tahoma" w:hAnsi="Tahoma" w:cs="Tahoma"/>
                <w:color w:val="000000"/>
                <w:sz w:val="16"/>
                <w:szCs w:val="18"/>
              </w:rPr>
            </w:pPr>
            <w:r w:rsidRPr="000E015F">
              <w:rPr>
                <w:rFonts w:ascii="Tahoma" w:hAnsi="Tahoma" w:cs="Tahoma"/>
                <w:color w:val="000000"/>
                <w:sz w:val="16"/>
                <w:szCs w:val="18"/>
              </w:rPr>
              <w:t>LOKASI 1</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0E015F" w:rsidRPr="000E015F" w:rsidRDefault="000E015F" w:rsidP="000E015F">
            <w:pPr>
              <w:rPr>
                <w:rFonts w:ascii="Tahoma" w:hAnsi="Tahoma" w:cs="Tahoma"/>
                <w:color w:val="000000"/>
                <w:sz w:val="16"/>
                <w:szCs w:val="18"/>
              </w:rPr>
            </w:pPr>
            <w:r w:rsidRPr="000E015F">
              <w:rPr>
                <w:rFonts w:ascii="Tahoma" w:hAnsi="Tahoma" w:cs="Tahoma"/>
                <w:color w:val="000000"/>
                <w:sz w:val="16"/>
                <w:szCs w:val="18"/>
              </w:rPr>
              <w:t>LOKASI 2</w:t>
            </w:r>
          </w:p>
        </w:tc>
      </w:tr>
      <w:tr w:rsidR="000E015F" w:rsidRPr="000E015F" w:rsidTr="000E015F">
        <w:trPr>
          <w:trHeight w:val="315"/>
        </w:trPr>
        <w:tc>
          <w:tcPr>
            <w:tcW w:w="1085" w:type="dxa"/>
            <w:tcBorders>
              <w:top w:val="nil"/>
              <w:left w:val="single" w:sz="8" w:space="0" w:color="auto"/>
              <w:bottom w:val="single" w:sz="8" w:space="0" w:color="auto"/>
              <w:right w:val="single" w:sz="8" w:space="0" w:color="auto"/>
            </w:tcBorders>
            <w:shd w:val="clear" w:color="auto" w:fill="auto"/>
            <w:noWrap/>
            <w:vAlign w:val="center"/>
            <w:hideMark/>
          </w:tcPr>
          <w:p w:rsidR="000E015F" w:rsidRPr="000E015F" w:rsidRDefault="000E015F" w:rsidP="000E015F">
            <w:pPr>
              <w:rPr>
                <w:rFonts w:ascii="Tahoma" w:hAnsi="Tahoma" w:cs="Tahoma"/>
                <w:color w:val="000000"/>
                <w:sz w:val="16"/>
                <w:szCs w:val="18"/>
              </w:rPr>
            </w:pPr>
            <w:r w:rsidRPr="000E015F">
              <w:rPr>
                <w:rFonts w:ascii="Tahoma" w:hAnsi="Tahoma" w:cs="Tahoma"/>
                <w:color w:val="000000"/>
                <w:sz w:val="16"/>
                <w:szCs w:val="18"/>
              </w:rPr>
              <w:t>VOLUME</w:t>
            </w:r>
          </w:p>
        </w:tc>
        <w:tc>
          <w:tcPr>
            <w:tcW w:w="960" w:type="dxa"/>
            <w:tcBorders>
              <w:top w:val="nil"/>
              <w:left w:val="nil"/>
              <w:bottom w:val="single" w:sz="8" w:space="0" w:color="auto"/>
              <w:right w:val="single" w:sz="8" w:space="0" w:color="auto"/>
            </w:tcBorders>
            <w:shd w:val="clear" w:color="auto" w:fill="auto"/>
            <w:noWrap/>
            <w:vAlign w:val="center"/>
            <w:hideMark/>
          </w:tcPr>
          <w:p w:rsidR="000E015F" w:rsidRPr="000E015F" w:rsidRDefault="000E015F" w:rsidP="000E015F">
            <w:pPr>
              <w:rPr>
                <w:rFonts w:ascii="Tahoma" w:hAnsi="Tahoma" w:cs="Tahoma"/>
                <w:color w:val="000000"/>
                <w:sz w:val="16"/>
                <w:szCs w:val="18"/>
              </w:rPr>
            </w:pPr>
            <w:r w:rsidRPr="000E015F">
              <w:rPr>
                <w:rFonts w:ascii="Tahoma" w:hAnsi="Tahoma" w:cs="Tahoma"/>
                <w:color w:val="000000"/>
                <w:sz w:val="16"/>
                <w:szCs w:val="18"/>
              </w:rPr>
              <w:t>9002-9003</w:t>
            </w:r>
          </w:p>
        </w:tc>
        <w:tc>
          <w:tcPr>
            <w:tcW w:w="1641" w:type="dxa"/>
            <w:tcBorders>
              <w:top w:val="nil"/>
              <w:left w:val="nil"/>
              <w:bottom w:val="single" w:sz="8" w:space="0" w:color="auto"/>
              <w:right w:val="single" w:sz="8" w:space="0" w:color="auto"/>
            </w:tcBorders>
            <w:shd w:val="clear" w:color="auto" w:fill="auto"/>
            <w:noWrap/>
            <w:vAlign w:val="center"/>
            <w:hideMark/>
          </w:tcPr>
          <w:p w:rsidR="000E015F" w:rsidRPr="000E015F" w:rsidRDefault="000E015F" w:rsidP="000E015F">
            <w:pPr>
              <w:rPr>
                <w:rFonts w:ascii="Tahoma" w:hAnsi="Tahoma" w:cs="Tahoma"/>
                <w:color w:val="000000"/>
                <w:sz w:val="16"/>
                <w:szCs w:val="18"/>
              </w:rPr>
            </w:pPr>
            <w:r w:rsidRPr="000E015F">
              <w:rPr>
                <w:rFonts w:ascii="Tahoma" w:hAnsi="Tahoma" w:cs="Tahoma"/>
                <w:color w:val="000000"/>
                <w:sz w:val="16"/>
                <w:szCs w:val="18"/>
              </w:rPr>
              <w:t>Jalan Kaharuddin NST 1</w:t>
            </w:r>
          </w:p>
        </w:tc>
        <w:tc>
          <w:tcPr>
            <w:tcW w:w="1005" w:type="dxa"/>
            <w:tcBorders>
              <w:top w:val="nil"/>
              <w:left w:val="nil"/>
              <w:bottom w:val="single" w:sz="8" w:space="0" w:color="auto"/>
              <w:right w:val="single" w:sz="8" w:space="0" w:color="auto"/>
            </w:tcBorders>
            <w:shd w:val="clear" w:color="auto" w:fill="auto"/>
            <w:noWrap/>
            <w:vAlign w:val="center"/>
            <w:hideMark/>
          </w:tcPr>
          <w:p w:rsidR="000E015F" w:rsidRPr="000E015F" w:rsidRDefault="000E015F" w:rsidP="000E015F">
            <w:pPr>
              <w:jc w:val="right"/>
              <w:rPr>
                <w:rFonts w:ascii="Tahoma" w:hAnsi="Tahoma" w:cs="Tahoma"/>
                <w:color w:val="000000"/>
                <w:sz w:val="16"/>
                <w:szCs w:val="18"/>
              </w:rPr>
            </w:pPr>
            <w:r w:rsidRPr="000E015F">
              <w:rPr>
                <w:rFonts w:ascii="Tahoma" w:hAnsi="Tahoma" w:cs="Tahoma"/>
                <w:color w:val="000000"/>
                <w:sz w:val="16"/>
                <w:szCs w:val="18"/>
              </w:rPr>
              <w:t>4084</w:t>
            </w:r>
          </w:p>
        </w:tc>
        <w:tc>
          <w:tcPr>
            <w:tcW w:w="960" w:type="dxa"/>
            <w:tcBorders>
              <w:top w:val="nil"/>
              <w:left w:val="nil"/>
              <w:bottom w:val="single" w:sz="8" w:space="0" w:color="auto"/>
              <w:right w:val="single" w:sz="8" w:space="0" w:color="auto"/>
            </w:tcBorders>
            <w:shd w:val="clear" w:color="auto" w:fill="auto"/>
            <w:noWrap/>
            <w:vAlign w:val="center"/>
            <w:hideMark/>
          </w:tcPr>
          <w:p w:rsidR="000E015F" w:rsidRPr="000E015F" w:rsidRDefault="000E015F" w:rsidP="000E015F">
            <w:pPr>
              <w:jc w:val="right"/>
              <w:rPr>
                <w:rFonts w:ascii="Tahoma" w:hAnsi="Tahoma" w:cs="Tahoma"/>
                <w:color w:val="000000"/>
                <w:sz w:val="16"/>
                <w:szCs w:val="18"/>
              </w:rPr>
            </w:pPr>
            <w:r w:rsidRPr="000E015F">
              <w:rPr>
                <w:rFonts w:ascii="Tahoma" w:hAnsi="Tahoma" w:cs="Tahoma"/>
                <w:color w:val="000000"/>
                <w:sz w:val="16"/>
                <w:szCs w:val="18"/>
              </w:rPr>
              <w:t>3868</w:t>
            </w:r>
          </w:p>
        </w:tc>
        <w:tc>
          <w:tcPr>
            <w:tcW w:w="960" w:type="dxa"/>
            <w:tcBorders>
              <w:top w:val="nil"/>
              <w:left w:val="nil"/>
              <w:bottom w:val="single" w:sz="8" w:space="0" w:color="auto"/>
              <w:right w:val="single" w:sz="8" w:space="0" w:color="auto"/>
            </w:tcBorders>
            <w:shd w:val="clear" w:color="auto" w:fill="auto"/>
            <w:noWrap/>
            <w:vAlign w:val="center"/>
            <w:hideMark/>
          </w:tcPr>
          <w:p w:rsidR="000E015F" w:rsidRPr="000E015F" w:rsidRDefault="000E015F" w:rsidP="000E015F">
            <w:pPr>
              <w:jc w:val="right"/>
              <w:rPr>
                <w:rFonts w:ascii="Tahoma" w:hAnsi="Tahoma" w:cs="Tahoma"/>
                <w:color w:val="000000"/>
                <w:sz w:val="16"/>
                <w:szCs w:val="18"/>
              </w:rPr>
            </w:pPr>
            <w:r w:rsidRPr="000E015F">
              <w:rPr>
                <w:rFonts w:ascii="Tahoma" w:hAnsi="Tahoma" w:cs="Tahoma"/>
                <w:color w:val="000000"/>
                <w:sz w:val="16"/>
                <w:szCs w:val="18"/>
              </w:rPr>
              <w:t>3916</w:t>
            </w:r>
          </w:p>
        </w:tc>
        <w:tc>
          <w:tcPr>
            <w:tcW w:w="960" w:type="dxa"/>
            <w:tcBorders>
              <w:top w:val="nil"/>
              <w:left w:val="nil"/>
              <w:bottom w:val="single" w:sz="8" w:space="0" w:color="auto"/>
              <w:right w:val="single" w:sz="8" w:space="0" w:color="auto"/>
            </w:tcBorders>
            <w:shd w:val="clear" w:color="auto" w:fill="auto"/>
            <w:noWrap/>
            <w:vAlign w:val="center"/>
            <w:hideMark/>
          </w:tcPr>
          <w:p w:rsidR="000E015F" w:rsidRPr="000E015F" w:rsidRDefault="000E015F" w:rsidP="000E015F">
            <w:pPr>
              <w:jc w:val="right"/>
              <w:rPr>
                <w:rFonts w:ascii="Tahoma" w:hAnsi="Tahoma" w:cs="Tahoma"/>
                <w:color w:val="000000"/>
                <w:sz w:val="16"/>
                <w:szCs w:val="18"/>
              </w:rPr>
            </w:pPr>
            <w:r w:rsidRPr="000E015F">
              <w:rPr>
                <w:rFonts w:ascii="Tahoma" w:hAnsi="Tahoma" w:cs="Tahoma"/>
                <w:color w:val="000000"/>
                <w:sz w:val="16"/>
                <w:szCs w:val="18"/>
              </w:rPr>
              <w:t>216</w:t>
            </w:r>
          </w:p>
        </w:tc>
        <w:tc>
          <w:tcPr>
            <w:tcW w:w="960" w:type="dxa"/>
            <w:tcBorders>
              <w:top w:val="nil"/>
              <w:left w:val="nil"/>
              <w:bottom w:val="single" w:sz="8" w:space="0" w:color="auto"/>
              <w:right w:val="single" w:sz="8" w:space="0" w:color="auto"/>
            </w:tcBorders>
            <w:shd w:val="clear" w:color="auto" w:fill="auto"/>
            <w:noWrap/>
            <w:vAlign w:val="center"/>
            <w:hideMark/>
          </w:tcPr>
          <w:p w:rsidR="000E015F" w:rsidRPr="000E015F" w:rsidRDefault="000E015F" w:rsidP="000E015F">
            <w:pPr>
              <w:jc w:val="right"/>
              <w:rPr>
                <w:rFonts w:ascii="Tahoma" w:hAnsi="Tahoma" w:cs="Tahoma"/>
                <w:color w:val="000000"/>
                <w:sz w:val="16"/>
                <w:szCs w:val="18"/>
              </w:rPr>
            </w:pPr>
            <w:r w:rsidRPr="000E015F">
              <w:rPr>
                <w:rFonts w:ascii="Tahoma" w:hAnsi="Tahoma" w:cs="Tahoma"/>
                <w:color w:val="000000"/>
                <w:sz w:val="16"/>
                <w:szCs w:val="18"/>
              </w:rPr>
              <w:t>168</w:t>
            </w:r>
          </w:p>
        </w:tc>
      </w:tr>
      <w:tr w:rsidR="000E015F" w:rsidRPr="000E015F" w:rsidTr="000E015F">
        <w:trPr>
          <w:trHeight w:val="315"/>
        </w:trPr>
        <w:tc>
          <w:tcPr>
            <w:tcW w:w="1085" w:type="dxa"/>
            <w:tcBorders>
              <w:top w:val="nil"/>
              <w:left w:val="single" w:sz="8" w:space="0" w:color="auto"/>
              <w:bottom w:val="single" w:sz="8" w:space="0" w:color="auto"/>
              <w:right w:val="single" w:sz="8" w:space="0" w:color="auto"/>
            </w:tcBorders>
            <w:shd w:val="clear" w:color="auto" w:fill="auto"/>
            <w:noWrap/>
            <w:vAlign w:val="center"/>
            <w:hideMark/>
          </w:tcPr>
          <w:p w:rsidR="000E015F" w:rsidRPr="000E015F" w:rsidRDefault="000E015F" w:rsidP="000E015F">
            <w:pPr>
              <w:rPr>
                <w:rFonts w:ascii="Tahoma" w:hAnsi="Tahoma" w:cs="Tahoma"/>
                <w:color w:val="000000"/>
                <w:sz w:val="16"/>
                <w:szCs w:val="18"/>
              </w:rPr>
            </w:pPr>
            <w:r w:rsidRPr="000E015F">
              <w:rPr>
                <w:rFonts w:ascii="Tahoma" w:hAnsi="Tahoma" w:cs="Tahoma"/>
                <w:color w:val="000000"/>
                <w:sz w:val="16"/>
                <w:szCs w:val="18"/>
              </w:rPr>
              <w:t> </w:t>
            </w:r>
          </w:p>
        </w:tc>
        <w:tc>
          <w:tcPr>
            <w:tcW w:w="960" w:type="dxa"/>
            <w:tcBorders>
              <w:top w:val="nil"/>
              <w:left w:val="nil"/>
              <w:bottom w:val="single" w:sz="8" w:space="0" w:color="auto"/>
              <w:right w:val="single" w:sz="8" w:space="0" w:color="auto"/>
            </w:tcBorders>
            <w:shd w:val="clear" w:color="auto" w:fill="auto"/>
            <w:noWrap/>
            <w:vAlign w:val="center"/>
            <w:hideMark/>
          </w:tcPr>
          <w:p w:rsidR="000E015F" w:rsidRPr="000E015F" w:rsidRDefault="000E015F" w:rsidP="000E015F">
            <w:pPr>
              <w:rPr>
                <w:rFonts w:ascii="Tahoma" w:hAnsi="Tahoma" w:cs="Tahoma"/>
                <w:color w:val="000000"/>
                <w:sz w:val="16"/>
                <w:szCs w:val="18"/>
              </w:rPr>
            </w:pPr>
            <w:r w:rsidRPr="000E015F">
              <w:rPr>
                <w:rFonts w:ascii="Tahoma" w:hAnsi="Tahoma" w:cs="Tahoma"/>
                <w:color w:val="000000"/>
                <w:sz w:val="16"/>
                <w:szCs w:val="18"/>
              </w:rPr>
              <w:t>9003-1001</w:t>
            </w:r>
          </w:p>
        </w:tc>
        <w:tc>
          <w:tcPr>
            <w:tcW w:w="1641" w:type="dxa"/>
            <w:tcBorders>
              <w:top w:val="nil"/>
              <w:left w:val="nil"/>
              <w:bottom w:val="single" w:sz="8" w:space="0" w:color="auto"/>
              <w:right w:val="single" w:sz="8" w:space="0" w:color="auto"/>
            </w:tcBorders>
            <w:shd w:val="clear" w:color="auto" w:fill="auto"/>
            <w:noWrap/>
            <w:vAlign w:val="center"/>
            <w:hideMark/>
          </w:tcPr>
          <w:p w:rsidR="000E015F" w:rsidRPr="000E015F" w:rsidRDefault="000E015F" w:rsidP="000E015F">
            <w:pPr>
              <w:rPr>
                <w:rFonts w:ascii="Tahoma" w:hAnsi="Tahoma" w:cs="Tahoma"/>
                <w:color w:val="000000"/>
                <w:sz w:val="16"/>
                <w:szCs w:val="18"/>
              </w:rPr>
            </w:pPr>
            <w:r w:rsidRPr="000E015F">
              <w:rPr>
                <w:rFonts w:ascii="Tahoma" w:hAnsi="Tahoma" w:cs="Tahoma"/>
                <w:color w:val="000000"/>
                <w:sz w:val="16"/>
                <w:szCs w:val="18"/>
              </w:rPr>
              <w:t>Jalan Kaharuddin NST 2</w:t>
            </w:r>
          </w:p>
        </w:tc>
        <w:tc>
          <w:tcPr>
            <w:tcW w:w="1005" w:type="dxa"/>
            <w:tcBorders>
              <w:top w:val="nil"/>
              <w:left w:val="nil"/>
              <w:bottom w:val="single" w:sz="8" w:space="0" w:color="auto"/>
              <w:right w:val="single" w:sz="8" w:space="0" w:color="auto"/>
            </w:tcBorders>
            <w:shd w:val="clear" w:color="auto" w:fill="auto"/>
            <w:noWrap/>
            <w:vAlign w:val="center"/>
            <w:hideMark/>
          </w:tcPr>
          <w:p w:rsidR="000E015F" w:rsidRPr="000E015F" w:rsidRDefault="000E015F" w:rsidP="000E015F">
            <w:pPr>
              <w:jc w:val="right"/>
              <w:rPr>
                <w:rFonts w:ascii="Tahoma" w:hAnsi="Tahoma" w:cs="Tahoma"/>
                <w:color w:val="000000"/>
                <w:sz w:val="16"/>
                <w:szCs w:val="18"/>
              </w:rPr>
            </w:pPr>
            <w:r w:rsidRPr="000E015F">
              <w:rPr>
                <w:rFonts w:ascii="Tahoma" w:hAnsi="Tahoma" w:cs="Tahoma"/>
                <w:color w:val="000000"/>
                <w:sz w:val="16"/>
                <w:szCs w:val="18"/>
              </w:rPr>
              <w:t>5100</w:t>
            </w:r>
          </w:p>
        </w:tc>
        <w:tc>
          <w:tcPr>
            <w:tcW w:w="960" w:type="dxa"/>
            <w:tcBorders>
              <w:top w:val="nil"/>
              <w:left w:val="nil"/>
              <w:bottom w:val="single" w:sz="8" w:space="0" w:color="auto"/>
              <w:right w:val="single" w:sz="8" w:space="0" w:color="auto"/>
            </w:tcBorders>
            <w:shd w:val="clear" w:color="auto" w:fill="auto"/>
            <w:noWrap/>
            <w:vAlign w:val="center"/>
            <w:hideMark/>
          </w:tcPr>
          <w:p w:rsidR="000E015F" w:rsidRPr="000E015F" w:rsidRDefault="000E015F" w:rsidP="000E015F">
            <w:pPr>
              <w:jc w:val="right"/>
              <w:rPr>
                <w:rFonts w:ascii="Tahoma" w:hAnsi="Tahoma" w:cs="Tahoma"/>
                <w:color w:val="000000"/>
                <w:sz w:val="16"/>
                <w:szCs w:val="18"/>
              </w:rPr>
            </w:pPr>
            <w:r w:rsidRPr="000E015F">
              <w:rPr>
                <w:rFonts w:ascii="Tahoma" w:hAnsi="Tahoma" w:cs="Tahoma"/>
                <w:color w:val="000000"/>
                <w:sz w:val="16"/>
                <w:szCs w:val="18"/>
              </w:rPr>
              <w:t>4884</w:t>
            </w:r>
          </w:p>
        </w:tc>
        <w:tc>
          <w:tcPr>
            <w:tcW w:w="960" w:type="dxa"/>
            <w:tcBorders>
              <w:top w:val="nil"/>
              <w:left w:val="nil"/>
              <w:bottom w:val="single" w:sz="8" w:space="0" w:color="auto"/>
              <w:right w:val="single" w:sz="8" w:space="0" w:color="auto"/>
            </w:tcBorders>
            <w:shd w:val="clear" w:color="auto" w:fill="auto"/>
            <w:noWrap/>
            <w:vAlign w:val="center"/>
            <w:hideMark/>
          </w:tcPr>
          <w:p w:rsidR="000E015F" w:rsidRPr="000E015F" w:rsidRDefault="000E015F" w:rsidP="000E015F">
            <w:pPr>
              <w:jc w:val="right"/>
              <w:rPr>
                <w:rFonts w:ascii="Tahoma" w:hAnsi="Tahoma" w:cs="Tahoma"/>
                <w:color w:val="000000"/>
                <w:sz w:val="16"/>
                <w:szCs w:val="18"/>
              </w:rPr>
            </w:pPr>
            <w:r w:rsidRPr="000E015F">
              <w:rPr>
                <w:rFonts w:ascii="Tahoma" w:hAnsi="Tahoma" w:cs="Tahoma"/>
                <w:color w:val="000000"/>
                <w:sz w:val="16"/>
                <w:szCs w:val="18"/>
              </w:rPr>
              <w:t>4932</w:t>
            </w:r>
          </w:p>
        </w:tc>
        <w:tc>
          <w:tcPr>
            <w:tcW w:w="960" w:type="dxa"/>
            <w:tcBorders>
              <w:top w:val="nil"/>
              <w:left w:val="nil"/>
              <w:bottom w:val="single" w:sz="8" w:space="0" w:color="auto"/>
              <w:right w:val="single" w:sz="8" w:space="0" w:color="auto"/>
            </w:tcBorders>
            <w:shd w:val="clear" w:color="auto" w:fill="auto"/>
            <w:noWrap/>
            <w:vAlign w:val="center"/>
            <w:hideMark/>
          </w:tcPr>
          <w:p w:rsidR="000E015F" w:rsidRPr="000E015F" w:rsidRDefault="000E015F" w:rsidP="000E015F">
            <w:pPr>
              <w:jc w:val="right"/>
              <w:rPr>
                <w:rFonts w:ascii="Tahoma" w:hAnsi="Tahoma" w:cs="Tahoma"/>
                <w:color w:val="000000"/>
                <w:sz w:val="16"/>
                <w:szCs w:val="18"/>
              </w:rPr>
            </w:pPr>
            <w:r w:rsidRPr="000E015F">
              <w:rPr>
                <w:rFonts w:ascii="Tahoma" w:hAnsi="Tahoma" w:cs="Tahoma"/>
                <w:color w:val="000000"/>
                <w:sz w:val="16"/>
                <w:szCs w:val="18"/>
              </w:rPr>
              <w:t>216</w:t>
            </w:r>
          </w:p>
        </w:tc>
        <w:tc>
          <w:tcPr>
            <w:tcW w:w="960" w:type="dxa"/>
            <w:tcBorders>
              <w:top w:val="nil"/>
              <w:left w:val="nil"/>
              <w:bottom w:val="single" w:sz="8" w:space="0" w:color="auto"/>
              <w:right w:val="single" w:sz="8" w:space="0" w:color="auto"/>
            </w:tcBorders>
            <w:shd w:val="clear" w:color="auto" w:fill="auto"/>
            <w:noWrap/>
            <w:vAlign w:val="center"/>
            <w:hideMark/>
          </w:tcPr>
          <w:p w:rsidR="000E015F" w:rsidRPr="000E015F" w:rsidRDefault="000E015F" w:rsidP="000E015F">
            <w:pPr>
              <w:jc w:val="right"/>
              <w:rPr>
                <w:rFonts w:ascii="Tahoma" w:hAnsi="Tahoma" w:cs="Tahoma"/>
                <w:color w:val="000000"/>
                <w:sz w:val="16"/>
                <w:szCs w:val="18"/>
              </w:rPr>
            </w:pPr>
            <w:r w:rsidRPr="000E015F">
              <w:rPr>
                <w:rFonts w:ascii="Tahoma" w:hAnsi="Tahoma" w:cs="Tahoma"/>
                <w:color w:val="000000"/>
                <w:sz w:val="16"/>
                <w:szCs w:val="18"/>
              </w:rPr>
              <w:t>168</w:t>
            </w:r>
          </w:p>
        </w:tc>
      </w:tr>
      <w:tr w:rsidR="000E015F" w:rsidRPr="000E015F" w:rsidTr="000E015F">
        <w:trPr>
          <w:trHeight w:val="315"/>
        </w:trPr>
        <w:tc>
          <w:tcPr>
            <w:tcW w:w="1085" w:type="dxa"/>
            <w:tcBorders>
              <w:top w:val="nil"/>
              <w:left w:val="single" w:sz="8" w:space="0" w:color="auto"/>
              <w:bottom w:val="single" w:sz="8" w:space="0" w:color="auto"/>
              <w:right w:val="single" w:sz="8" w:space="0" w:color="auto"/>
            </w:tcBorders>
            <w:shd w:val="clear" w:color="auto" w:fill="auto"/>
            <w:noWrap/>
            <w:vAlign w:val="center"/>
            <w:hideMark/>
          </w:tcPr>
          <w:p w:rsidR="000E015F" w:rsidRPr="000E015F" w:rsidRDefault="000E015F" w:rsidP="000E015F">
            <w:pPr>
              <w:rPr>
                <w:rFonts w:ascii="Tahoma" w:hAnsi="Tahoma" w:cs="Tahoma"/>
                <w:color w:val="000000"/>
                <w:sz w:val="16"/>
                <w:szCs w:val="18"/>
              </w:rPr>
            </w:pPr>
            <w:r w:rsidRPr="000E015F">
              <w:rPr>
                <w:rFonts w:ascii="Tahoma" w:hAnsi="Tahoma" w:cs="Tahoma"/>
                <w:color w:val="000000"/>
                <w:sz w:val="16"/>
                <w:szCs w:val="18"/>
              </w:rPr>
              <w:t> </w:t>
            </w:r>
          </w:p>
        </w:tc>
        <w:tc>
          <w:tcPr>
            <w:tcW w:w="960" w:type="dxa"/>
            <w:tcBorders>
              <w:top w:val="nil"/>
              <w:left w:val="nil"/>
              <w:bottom w:val="single" w:sz="8" w:space="0" w:color="auto"/>
              <w:right w:val="single" w:sz="8" w:space="0" w:color="auto"/>
            </w:tcBorders>
            <w:shd w:val="clear" w:color="auto" w:fill="auto"/>
            <w:noWrap/>
            <w:vAlign w:val="center"/>
            <w:hideMark/>
          </w:tcPr>
          <w:p w:rsidR="000E015F" w:rsidRPr="000E015F" w:rsidRDefault="000E015F" w:rsidP="000E015F">
            <w:pPr>
              <w:rPr>
                <w:rFonts w:ascii="Tahoma" w:hAnsi="Tahoma" w:cs="Tahoma"/>
                <w:color w:val="000000"/>
                <w:sz w:val="16"/>
                <w:szCs w:val="18"/>
              </w:rPr>
            </w:pPr>
            <w:r w:rsidRPr="000E015F">
              <w:rPr>
                <w:rFonts w:ascii="Tahoma" w:hAnsi="Tahoma" w:cs="Tahoma"/>
                <w:color w:val="000000"/>
                <w:sz w:val="16"/>
                <w:szCs w:val="18"/>
              </w:rPr>
              <w:t>1001-2002</w:t>
            </w:r>
          </w:p>
        </w:tc>
        <w:tc>
          <w:tcPr>
            <w:tcW w:w="1641" w:type="dxa"/>
            <w:tcBorders>
              <w:top w:val="nil"/>
              <w:left w:val="nil"/>
              <w:bottom w:val="single" w:sz="8" w:space="0" w:color="auto"/>
              <w:right w:val="single" w:sz="8" w:space="0" w:color="auto"/>
            </w:tcBorders>
            <w:shd w:val="clear" w:color="auto" w:fill="auto"/>
            <w:noWrap/>
            <w:vAlign w:val="center"/>
            <w:hideMark/>
          </w:tcPr>
          <w:p w:rsidR="000E015F" w:rsidRPr="000E015F" w:rsidRDefault="000E015F" w:rsidP="000E015F">
            <w:pPr>
              <w:rPr>
                <w:rFonts w:ascii="Tahoma" w:hAnsi="Tahoma" w:cs="Tahoma"/>
                <w:color w:val="000000"/>
                <w:sz w:val="16"/>
                <w:szCs w:val="18"/>
              </w:rPr>
            </w:pPr>
            <w:r w:rsidRPr="000E015F">
              <w:rPr>
                <w:rFonts w:ascii="Tahoma" w:hAnsi="Tahoma" w:cs="Tahoma"/>
                <w:color w:val="000000"/>
                <w:sz w:val="16"/>
                <w:szCs w:val="18"/>
              </w:rPr>
              <w:t>Jalan Kaharuddin NST 3</w:t>
            </w:r>
          </w:p>
        </w:tc>
        <w:tc>
          <w:tcPr>
            <w:tcW w:w="1005" w:type="dxa"/>
            <w:tcBorders>
              <w:top w:val="nil"/>
              <w:left w:val="nil"/>
              <w:bottom w:val="single" w:sz="8" w:space="0" w:color="auto"/>
              <w:right w:val="single" w:sz="8" w:space="0" w:color="auto"/>
            </w:tcBorders>
            <w:shd w:val="clear" w:color="auto" w:fill="auto"/>
            <w:noWrap/>
            <w:vAlign w:val="center"/>
            <w:hideMark/>
          </w:tcPr>
          <w:p w:rsidR="000E015F" w:rsidRPr="000E015F" w:rsidRDefault="000E015F" w:rsidP="000E015F">
            <w:pPr>
              <w:jc w:val="right"/>
              <w:rPr>
                <w:rFonts w:ascii="Tahoma" w:hAnsi="Tahoma" w:cs="Tahoma"/>
                <w:color w:val="000000"/>
                <w:sz w:val="16"/>
                <w:szCs w:val="18"/>
              </w:rPr>
            </w:pPr>
            <w:r w:rsidRPr="000E015F">
              <w:rPr>
                <w:rFonts w:ascii="Tahoma" w:hAnsi="Tahoma" w:cs="Tahoma"/>
                <w:color w:val="000000"/>
                <w:sz w:val="16"/>
                <w:szCs w:val="18"/>
              </w:rPr>
              <w:t>5670</w:t>
            </w:r>
          </w:p>
        </w:tc>
        <w:tc>
          <w:tcPr>
            <w:tcW w:w="960" w:type="dxa"/>
            <w:tcBorders>
              <w:top w:val="nil"/>
              <w:left w:val="nil"/>
              <w:bottom w:val="single" w:sz="8" w:space="0" w:color="auto"/>
              <w:right w:val="single" w:sz="8" w:space="0" w:color="auto"/>
            </w:tcBorders>
            <w:shd w:val="clear" w:color="auto" w:fill="auto"/>
            <w:noWrap/>
            <w:vAlign w:val="center"/>
            <w:hideMark/>
          </w:tcPr>
          <w:p w:rsidR="000E015F" w:rsidRPr="000E015F" w:rsidRDefault="000E015F" w:rsidP="000E015F">
            <w:pPr>
              <w:jc w:val="right"/>
              <w:rPr>
                <w:rFonts w:ascii="Tahoma" w:hAnsi="Tahoma" w:cs="Tahoma"/>
                <w:color w:val="000000"/>
                <w:sz w:val="16"/>
                <w:szCs w:val="18"/>
              </w:rPr>
            </w:pPr>
            <w:r w:rsidRPr="000E015F">
              <w:rPr>
                <w:rFonts w:ascii="Tahoma" w:hAnsi="Tahoma" w:cs="Tahoma"/>
                <w:color w:val="000000"/>
                <w:sz w:val="16"/>
                <w:szCs w:val="18"/>
              </w:rPr>
              <w:t>5672</w:t>
            </w:r>
          </w:p>
        </w:tc>
        <w:tc>
          <w:tcPr>
            <w:tcW w:w="960" w:type="dxa"/>
            <w:tcBorders>
              <w:top w:val="nil"/>
              <w:left w:val="nil"/>
              <w:bottom w:val="single" w:sz="8" w:space="0" w:color="auto"/>
              <w:right w:val="single" w:sz="8" w:space="0" w:color="auto"/>
            </w:tcBorders>
            <w:shd w:val="clear" w:color="auto" w:fill="auto"/>
            <w:noWrap/>
            <w:vAlign w:val="center"/>
            <w:hideMark/>
          </w:tcPr>
          <w:p w:rsidR="000E015F" w:rsidRPr="000E015F" w:rsidRDefault="000E015F" w:rsidP="000E015F">
            <w:pPr>
              <w:jc w:val="right"/>
              <w:rPr>
                <w:rFonts w:ascii="Tahoma" w:hAnsi="Tahoma" w:cs="Tahoma"/>
                <w:color w:val="000000"/>
                <w:sz w:val="16"/>
                <w:szCs w:val="18"/>
              </w:rPr>
            </w:pPr>
            <w:r w:rsidRPr="000E015F">
              <w:rPr>
                <w:rFonts w:ascii="Tahoma" w:hAnsi="Tahoma" w:cs="Tahoma"/>
                <w:color w:val="000000"/>
                <w:sz w:val="16"/>
                <w:szCs w:val="18"/>
              </w:rPr>
              <w:t>5480</w:t>
            </w:r>
          </w:p>
        </w:tc>
        <w:tc>
          <w:tcPr>
            <w:tcW w:w="960" w:type="dxa"/>
            <w:tcBorders>
              <w:top w:val="nil"/>
              <w:left w:val="nil"/>
              <w:bottom w:val="single" w:sz="8" w:space="0" w:color="auto"/>
              <w:right w:val="single" w:sz="8" w:space="0" w:color="auto"/>
            </w:tcBorders>
            <w:shd w:val="clear" w:color="auto" w:fill="auto"/>
            <w:noWrap/>
            <w:vAlign w:val="center"/>
            <w:hideMark/>
          </w:tcPr>
          <w:p w:rsidR="000E015F" w:rsidRPr="000E015F" w:rsidRDefault="000E015F" w:rsidP="000E015F">
            <w:pPr>
              <w:jc w:val="right"/>
              <w:rPr>
                <w:rFonts w:ascii="Tahoma" w:hAnsi="Tahoma" w:cs="Tahoma"/>
                <w:color w:val="000000"/>
                <w:sz w:val="16"/>
                <w:szCs w:val="18"/>
              </w:rPr>
            </w:pPr>
            <w:r w:rsidRPr="000E015F">
              <w:rPr>
                <w:rFonts w:ascii="Tahoma" w:hAnsi="Tahoma" w:cs="Tahoma"/>
                <w:color w:val="000000"/>
                <w:sz w:val="16"/>
                <w:szCs w:val="18"/>
              </w:rPr>
              <w:t>-2</w:t>
            </w:r>
          </w:p>
        </w:tc>
        <w:tc>
          <w:tcPr>
            <w:tcW w:w="960" w:type="dxa"/>
            <w:tcBorders>
              <w:top w:val="nil"/>
              <w:left w:val="nil"/>
              <w:bottom w:val="single" w:sz="8" w:space="0" w:color="auto"/>
              <w:right w:val="single" w:sz="8" w:space="0" w:color="auto"/>
            </w:tcBorders>
            <w:shd w:val="clear" w:color="auto" w:fill="auto"/>
            <w:noWrap/>
            <w:vAlign w:val="center"/>
            <w:hideMark/>
          </w:tcPr>
          <w:p w:rsidR="000E015F" w:rsidRPr="000E015F" w:rsidRDefault="000E015F" w:rsidP="000E015F">
            <w:pPr>
              <w:jc w:val="right"/>
              <w:rPr>
                <w:rFonts w:ascii="Tahoma" w:hAnsi="Tahoma" w:cs="Tahoma"/>
                <w:color w:val="000000"/>
                <w:sz w:val="16"/>
                <w:szCs w:val="18"/>
              </w:rPr>
            </w:pPr>
            <w:r w:rsidRPr="000E015F">
              <w:rPr>
                <w:rFonts w:ascii="Tahoma" w:hAnsi="Tahoma" w:cs="Tahoma"/>
                <w:color w:val="000000"/>
                <w:sz w:val="16"/>
                <w:szCs w:val="18"/>
              </w:rPr>
              <w:t>190</w:t>
            </w:r>
          </w:p>
        </w:tc>
      </w:tr>
      <w:tr w:rsidR="000E015F" w:rsidRPr="000E015F" w:rsidTr="000E015F">
        <w:trPr>
          <w:trHeight w:val="315"/>
        </w:trPr>
        <w:tc>
          <w:tcPr>
            <w:tcW w:w="1085" w:type="dxa"/>
            <w:tcBorders>
              <w:top w:val="nil"/>
              <w:left w:val="single" w:sz="8" w:space="0" w:color="auto"/>
              <w:bottom w:val="single" w:sz="8" w:space="0" w:color="auto"/>
              <w:right w:val="single" w:sz="8" w:space="0" w:color="auto"/>
            </w:tcBorders>
            <w:shd w:val="clear" w:color="auto" w:fill="auto"/>
            <w:noWrap/>
            <w:vAlign w:val="center"/>
            <w:hideMark/>
          </w:tcPr>
          <w:p w:rsidR="000E015F" w:rsidRPr="000E015F" w:rsidRDefault="000E015F" w:rsidP="000E015F">
            <w:pPr>
              <w:rPr>
                <w:rFonts w:ascii="Tahoma" w:hAnsi="Tahoma" w:cs="Tahoma"/>
                <w:color w:val="000000"/>
                <w:sz w:val="16"/>
                <w:szCs w:val="18"/>
              </w:rPr>
            </w:pPr>
            <w:r w:rsidRPr="000E015F">
              <w:rPr>
                <w:rFonts w:ascii="Tahoma" w:hAnsi="Tahoma" w:cs="Tahoma"/>
                <w:color w:val="000000"/>
                <w:sz w:val="16"/>
                <w:szCs w:val="18"/>
              </w:rPr>
              <w:t> </w:t>
            </w:r>
          </w:p>
        </w:tc>
        <w:tc>
          <w:tcPr>
            <w:tcW w:w="960" w:type="dxa"/>
            <w:tcBorders>
              <w:top w:val="nil"/>
              <w:left w:val="nil"/>
              <w:bottom w:val="single" w:sz="8" w:space="0" w:color="auto"/>
              <w:right w:val="single" w:sz="8" w:space="0" w:color="auto"/>
            </w:tcBorders>
            <w:shd w:val="clear" w:color="auto" w:fill="auto"/>
            <w:noWrap/>
            <w:vAlign w:val="center"/>
            <w:hideMark/>
          </w:tcPr>
          <w:p w:rsidR="000E015F" w:rsidRPr="000E015F" w:rsidRDefault="000E015F" w:rsidP="000E015F">
            <w:pPr>
              <w:rPr>
                <w:rFonts w:ascii="Tahoma" w:hAnsi="Tahoma" w:cs="Tahoma"/>
                <w:color w:val="000000"/>
                <w:sz w:val="16"/>
                <w:szCs w:val="18"/>
              </w:rPr>
            </w:pPr>
            <w:r w:rsidRPr="000E015F">
              <w:rPr>
                <w:rFonts w:ascii="Tahoma" w:hAnsi="Tahoma" w:cs="Tahoma"/>
                <w:color w:val="000000"/>
                <w:sz w:val="16"/>
                <w:szCs w:val="18"/>
              </w:rPr>
              <w:t>9002-9001</w:t>
            </w:r>
          </w:p>
        </w:tc>
        <w:tc>
          <w:tcPr>
            <w:tcW w:w="1641" w:type="dxa"/>
            <w:tcBorders>
              <w:top w:val="nil"/>
              <w:left w:val="nil"/>
              <w:bottom w:val="single" w:sz="8" w:space="0" w:color="auto"/>
              <w:right w:val="single" w:sz="8" w:space="0" w:color="auto"/>
            </w:tcBorders>
            <w:shd w:val="clear" w:color="auto" w:fill="auto"/>
            <w:noWrap/>
            <w:vAlign w:val="center"/>
            <w:hideMark/>
          </w:tcPr>
          <w:p w:rsidR="000E015F" w:rsidRPr="000E015F" w:rsidRDefault="000E015F" w:rsidP="000E015F">
            <w:pPr>
              <w:rPr>
                <w:rFonts w:ascii="Tahoma" w:hAnsi="Tahoma" w:cs="Tahoma"/>
                <w:color w:val="000000"/>
                <w:sz w:val="16"/>
                <w:szCs w:val="18"/>
              </w:rPr>
            </w:pPr>
            <w:r w:rsidRPr="000E015F">
              <w:rPr>
                <w:rFonts w:ascii="Tahoma" w:hAnsi="Tahoma" w:cs="Tahoma"/>
                <w:color w:val="000000"/>
                <w:sz w:val="16"/>
                <w:szCs w:val="18"/>
              </w:rPr>
              <w:t>Jalan Sudirman 12</w:t>
            </w:r>
          </w:p>
        </w:tc>
        <w:tc>
          <w:tcPr>
            <w:tcW w:w="1005" w:type="dxa"/>
            <w:tcBorders>
              <w:top w:val="nil"/>
              <w:left w:val="nil"/>
              <w:bottom w:val="single" w:sz="8" w:space="0" w:color="auto"/>
              <w:right w:val="single" w:sz="8" w:space="0" w:color="auto"/>
            </w:tcBorders>
            <w:shd w:val="clear" w:color="auto" w:fill="auto"/>
            <w:noWrap/>
            <w:vAlign w:val="center"/>
            <w:hideMark/>
          </w:tcPr>
          <w:p w:rsidR="000E015F" w:rsidRPr="000E015F" w:rsidRDefault="000E015F" w:rsidP="000E015F">
            <w:pPr>
              <w:jc w:val="right"/>
              <w:rPr>
                <w:rFonts w:ascii="Tahoma" w:hAnsi="Tahoma" w:cs="Tahoma"/>
                <w:color w:val="000000"/>
                <w:sz w:val="16"/>
                <w:szCs w:val="18"/>
              </w:rPr>
            </w:pPr>
            <w:r w:rsidRPr="000E015F">
              <w:rPr>
                <w:rFonts w:ascii="Tahoma" w:hAnsi="Tahoma" w:cs="Tahoma"/>
                <w:color w:val="000000"/>
                <w:sz w:val="16"/>
                <w:szCs w:val="18"/>
              </w:rPr>
              <w:t>4110</w:t>
            </w:r>
          </w:p>
        </w:tc>
        <w:tc>
          <w:tcPr>
            <w:tcW w:w="960" w:type="dxa"/>
            <w:tcBorders>
              <w:top w:val="nil"/>
              <w:left w:val="nil"/>
              <w:bottom w:val="single" w:sz="8" w:space="0" w:color="auto"/>
              <w:right w:val="single" w:sz="8" w:space="0" w:color="auto"/>
            </w:tcBorders>
            <w:shd w:val="clear" w:color="auto" w:fill="auto"/>
            <w:noWrap/>
            <w:vAlign w:val="center"/>
            <w:hideMark/>
          </w:tcPr>
          <w:p w:rsidR="000E015F" w:rsidRPr="000E015F" w:rsidRDefault="000E015F" w:rsidP="000E015F">
            <w:pPr>
              <w:jc w:val="right"/>
              <w:rPr>
                <w:rFonts w:ascii="Tahoma" w:hAnsi="Tahoma" w:cs="Tahoma"/>
                <w:color w:val="000000"/>
                <w:sz w:val="16"/>
                <w:szCs w:val="18"/>
              </w:rPr>
            </w:pPr>
            <w:r w:rsidRPr="000E015F">
              <w:rPr>
                <w:rFonts w:ascii="Tahoma" w:hAnsi="Tahoma" w:cs="Tahoma"/>
                <w:color w:val="000000"/>
                <w:sz w:val="16"/>
                <w:szCs w:val="18"/>
              </w:rPr>
              <w:t>3894</w:t>
            </w:r>
          </w:p>
        </w:tc>
        <w:tc>
          <w:tcPr>
            <w:tcW w:w="960" w:type="dxa"/>
            <w:tcBorders>
              <w:top w:val="nil"/>
              <w:left w:val="nil"/>
              <w:bottom w:val="single" w:sz="8" w:space="0" w:color="auto"/>
              <w:right w:val="single" w:sz="8" w:space="0" w:color="auto"/>
            </w:tcBorders>
            <w:shd w:val="clear" w:color="auto" w:fill="auto"/>
            <w:noWrap/>
            <w:vAlign w:val="center"/>
            <w:hideMark/>
          </w:tcPr>
          <w:p w:rsidR="000E015F" w:rsidRPr="000E015F" w:rsidRDefault="000E015F" w:rsidP="000E015F">
            <w:pPr>
              <w:jc w:val="right"/>
              <w:rPr>
                <w:rFonts w:ascii="Tahoma" w:hAnsi="Tahoma" w:cs="Tahoma"/>
                <w:color w:val="000000"/>
                <w:sz w:val="16"/>
                <w:szCs w:val="18"/>
              </w:rPr>
            </w:pPr>
            <w:r w:rsidRPr="000E015F">
              <w:rPr>
                <w:rFonts w:ascii="Tahoma" w:hAnsi="Tahoma" w:cs="Tahoma"/>
                <w:color w:val="000000"/>
                <w:sz w:val="16"/>
                <w:szCs w:val="18"/>
              </w:rPr>
              <w:t>3942</w:t>
            </w:r>
          </w:p>
        </w:tc>
        <w:tc>
          <w:tcPr>
            <w:tcW w:w="960" w:type="dxa"/>
            <w:tcBorders>
              <w:top w:val="nil"/>
              <w:left w:val="nil"/>
              <w:bottom w:val="single" w:sz="8" w:space="0" w:color="auto"/>
              <w:right w:val="single" w:sz="8" w:space="0" w:color="auto"/>
            </w:tcBorders>
            <w:shd w:val="clear" w:color="auto" w:fill="auto"/>
            <w:noWrap/>
            <w:vAlign w:val="center"/>
            <w:hideMark/>
          </w:tcPr>
          <w:p w:rsidR="000E015F" w:rsidRPr="000E015F" w:rsidRDefault="000E015F" w:rsidP="000E015F">
            <w:pPr>
              <w:jc w:val="right"/>
              <w:rPr>
                <w:rFonts w:ascii="Tahoma" w:hAnsi="Tahoma" w:cs="Tahoma"/>
                <w:color w:val="000000"/>
                <w:sz w:val="16"/>
                <w:szCs w:val="18"/>
              </w:rPr>
            </w:pPr>
            <w:r w:rsidRPr="000E015F">
              <w:rPr>
                <w:rFonts w:ascii="Tahoma" w:hAnsi="Tahoma" w:cs="Tahoma"/>
                <w:color w:val="000000"/>
                <w:sz w:val="16"/>
                <w:szCs w:val="18"/>
              </w:rPr>
              <w:t>216</w:t>
            </w:r>
          </w:p>
        </w:tc>
        <w:tc>
          <w:tcPr>
            <w:tcW w:w="960" w:type="dxa"/>
            <w:tcBorders>
              <w:top w:val="nil"/>
              <w:left w:val="nil"/>
              <w:bottom w:val="single" w:sz="8" w:space="0" w:color="auto"/>
              <w:right w:val="single" w:sz="8" w:space="0" w:color="auto"/>
            </w:tcBorders>
            <w:shd w:val="clear" w:color="auto" w:fill="auto"/>
            <w:noWrap/>
            <w:vAlign w:val="center"/>
            <w:hideMark/>
          </w:tcPr>
          <w:p w:rsidR="000E015F" w:rsidRPr="000E015F" w:rsidRDefault="000E015F" w:rsidP="000E015F">
            <w:pPr>
              <w:jc w:val="right"/>
              <w:rPr>
                <w:rFonts w:ascii="Tahoma" w:hAnsi="Tahoma" w:cs="Tahoma"/>
                <w:color w:val="000000"/>
                <w:sz w:val="16"/>
                <w:szCs w:val="18"/>
              </w:rPr>
            </w:pPr>
            <w:r w:rsidRPr="000E015F">
              <w:rPr>
                <w:rFonts w:ascii="Tahoma" w:hAnsi="Tahoma" w:cs="Tahoma"/>
                <w:color w:val="000000"/>
                <w:sz w:val="16"/>
                <w:szCs w:val="18"/>
              </w:rPr>
              <w:t>168</w:t>
            </w:r>
          </w:p>
        </w:tc>
      </w:tr>
      <w:tr w:rsidR="000E015F" w:rsidRPr="000E015F" w:rsidTr="000E015F">
        <w:trPr>
          <w:trHeight w:val="315"/>
        </w:trPr>
        <w:tc>
          <w:tcPr>
            <w:tcW w:w="1085" w:type="dxa"/>
            <w:tcBorders>
              <w:top w:val="nil"/>
              <w:left w:val="single" w:sz="8" w:space="0" w:color="auto"/>
              <w:bottom w:val="single" w:sz="8" w:space="0" w:color="auto"/>
              <w:right w:val="single" w:sz="8" w:space="0" w:color="auto"/>
            </w:tcBorders>
            <w:shd w:val="clear" w:color="auto" w:fill="auto"/>
            <w:noWrap/>
            <w:vAlign w:val="center"/>
            <w:hideMark/>
          </w:tcPr>
          <w:p w:rsidR="000E015F" w:rsidRPr="000E015F" w:rsidRDefault="000E015F" w:rsidP="000E015F">
            <w:pPr>
              <w:rPr>
                <w:rFonts w:ascii="Tahoma" w:hAnsi="Tahoma" w:cs="Tahoma"/>
                <w:color w:val="000000"/>
                <w:sz w:val="16"/>
                <w:szCs w:val="18"/>
              </w:rPr>
            </w:pPr>
            <w:r w:rsidRPr="000E015F">
              <w:rPr>
                <w:rFonts w:ascii="Tahoma" w:hAnsi="Tahoma" w:cs="Tahoma"/>
                <w:color w:val="000000"/>
                <w:sz w:val="16"/>
                <w:szCs w:val="18"/>
              </w:rPr>
              <w:t>KECEPATAN</w:t>
            </w:r>
          </w:p>
        </w:tc>
        <w:tc>
          <w:tcPr>
            <w:tcW w:w="960" w:type="dxa"/>
            <w:tcBorders>
              <w:top w:val="nil"/>
              <w:left w:val="nil"/>
              <w:bottom w:val="single" w:sz="8" w:space="0" w:color="auto"/>
              <w:right w:val="single" w:sz="8" w:space="0" w:color="auto"/>
            </w:tcBorders>
            <w:shd w:val="clear" w:color="auto" w:fill="auto"/>
            <w:noWrap/>
            <w:vAlign w:val="center"/>
            <w:hideMark/>
          </w:tcPr>
          <w:p w:rsidR="000E015F" w:rsidRPr="000E015F" w:rsidRDefault="000E015F" w:rsidP="000E015F">
            <w:pPr>
              <w:rPr>
                <w:rFonts w:ascii="Tahoma" w:hAnsi="Tahoma" w:cs="Tahoma"/>
                <w:color w:val="000000"/>
                <w:sz w:val="16"/>
                <w:szCs w:val="18"/>
              </w:rPr>
            </w:pPr>
            <w:r w:rsidRPr="000E015F">
              <w:rPr>
                <w:rFonts w:ascii="Tahoma" w:hAnsi="Tahoma" w:cs="Tahoma"/>
                <w:color w:val="000000"/>
                <w:sz w:val="16"/>
                <w:szCs w:val="18"/>
              </w:rPr>
              <w:t>9002-9003</w:t>
            </w:r>
          </w:p>
        </w:tc>
        <w:tc>
          <w:tcPr>
            <w:tcW w:w="1641" w:type="dxa"/>
            <w:tcBorders>
              <w:top w:val="nil"/>
              <w:left w:val="nil"/>
              <w:bottom w:val="single" w:sz="8" w:space="0" w:color="auto"/>
              <w:right w:val="single" w:sz="8" w:space="0" w:color="auto"/>
            </w:tcBorders>
            <w:shd w:val="clear" w:color="auto" w:fill="auto"/>
            <w:noWrap/>
            <w:vAlign w:val="center"/>
            <w:hideMark/>
          </w:tcPr>
          <w:p w:rsidR="000E015F" w:rsidRPr="000E015F" w:rsidRDefault="000E015F" w:rsidP="000E015F">
            <w:pPr>
              <w:rPr>
                <w:rFonts w:ascii="Tahoma" w:hAnsi="Tahoma" w:cs="Tahoma"/>
                <w:color w:val="000000"/>
                <w:sz w:val="16"/>
                <w:szCs w:val="18"/>
              </w:rPr>
            </w:pPr>
            <w:r w:rsidRPr="000E015F">
              <w:rPr>
                <w:rFonts w:ascii="Tahoma" w:hAnsi="Tahoma" w:cs="Tahoma"/>
                <w:color w:val="000000"/>
                <w:sz w:val="16"/>
                <w:szCs w:val="18"/>
              </w:rPr>
              <w:t>Jalan Kaharuddin NST 1</w:t>
            </w:r>
          </w:p>
        </w:tc>
        <w:tc>
          <w:tcPr>
            <w:tcW w:w="1005" w:type="dxa"/>
            <w:tcBorders>
              <w:top w:val="nil"/>
              <w:left w:val="nil"/>
              <w:bottom w:val="single" w:sz="8" w:space="0" w:color="auto"/>
              <w:right w:val="single" w:sz="8" w:space="0" w:color="auto"/>
            </w:tcBorders>
            <w:shd w:val="clear" w:color="auto" w:fill="auto"/>
            <w:noWrap/>
            <w:vAlign w:val="center"/>
            <w:hideMark/>
          </w:tcPr>
          <w:p w:rsidR="000E015F" w:rsidRPr="000E015F" w:rsidRDefault="000E015F" w:rsidP="000E015F">
            <w:pPr>
              <w:jc w:val="right"/>
              <w:rPr>
                <w:rFonts w:ascii="Tahoma" w:hAnsi="Tahoma" w:cs="Tahoma"/>
                <w:color w:val="000000"/>
                <w:sz w:val="16"/>
                <w:szCs w:val="18"/>
              </w:rPr>
            </w:pPr>
            <w:r w:rsidRPr="000E015F">
              <w:rPr>
                <w:rFonts w:ascii="Tahoma" w:hAnsi="Tahoma" w:cs="Tahoma"/>
                <w:color w:val="000000"/>
                <w:sz w:val="16"/>
                <w:szCs w:val="18"/>
              </w:rPr>
              <w:t>49</w:t>
            </w:r>
          </w:p>
        </w:tc>
        <w:tc>
          <w:tcPr>
            <w:tcW w:w="960" w:type="dxa"/>
            <w:tcBorders>
              <w:top w:val="nil"/>
              <w:left w:val="nil"/>
              <w:bottom w:val="single" w:sz="8" w:space="0" w:color="auto"/>
              <w:right w:val="single" w:sz="8" w:space="0" w:color="auto"/>
            </w:tcBorders>
            <w:shd w:val="clear" w:color="auto" w:fill="auto"/>
            <w:noWrap/>
            <w:vAlign w:val="center"/>
            <w:hideMark/>
          </w:tcPr>
          <w:p w:rsidR="000E015F" w:rsidRPr="000E015F" w:rsidRDefault="000E015F" w:rsidP="000E015F">
            <w:pPr>
              <w:jc w:val="right"/>
              <w:rPr>
                <w:rFonts w:ascii="Tahoma" w:hAnsi="Tahoma" w:cs="Tahoma"/>
                <w:color w:val="000000"/>
                <w:sz w:val="16"/>
                <w:szCs w:val="18"/>
              </w:rPr>
            </w:pPr>
            <w:r w:rsidRPr="000E015F">
              <w:rPr>
                <w:rFonts w:ascii="Tahoma" w:hAnsi="Tahoma" w:cs="Tahoma"/>
                <w:color w:val="000000"/>
                <w:sz w:val="16"/>
                <w:szCs w:val="18"/>
              </w:rPr>
              <w:t>51,5</w:t>
            </w:r>
          </w:p>
        </w:tc>
        <w:tc>
          <w:tcPr>
            <w:tcW w:w="960" w:type="dxa"/>
            <w:tcBorders>
              <w:top w:val="nil"/>
              <w:left w:val="nil"/>
              <w:bottom w:val="single" w:sz="8" w:space="0" w:color="auto"/>
              <w:right w:val="single" w:sz="8" w:space="0" w:color="auto"/>
            </w:tcBorders>
            <w:shd w:val="clear" w:color="auto" w:fill="auto"/>
            <w:noWrap/>
            <w:vAlign w:val="center"/>
            <w:hideMark/>
          </w:tcPr>
          <w:p w:rsidR="000E015F" w:rsidRPr="000E015F" w:rsidRDefault="000E015F" w:rsidP="000E015F">
            <w:pPr>
              <w:jc w:val="right"/>
              <w:rPr>
                <w:rFonts w:ascii="Tahoma" w:hAnsi="Tahoma" w:cs="Tahoma"/>
                <w:color w:val="000000"/>
                <w:sz w:val="16"/>
                <w:szCs w:val="18"/>
              </w:rPr>
            </w:pPr>
            <w:r w:rsidRPr="000E015F">
              <w:rPr>
                <w:rFonts w:ascii="Tahoma" w:hAnsi="Tahoma" w:cs="Tahoma"/>
                <w:color w:val="000000"/>
                <w:sz w:val="16"/>
                <w:szCs w:val="18"/>
              </w:rPr>
              <w:t>51</w:t>
            </w:r>
          </w:p>
        </w:tc>
        <w:tc>
          <w:tcPr>
            <w:tcW w:w="960" w:type="dxa"/>
            <w:tcBorders>
              <w:top w:val="nil"/>
              <w:left w:val="nil"/>
              <w:bottom w:val="single" w:sz="8" w:space="0" w:color="auto"/>
              <w:right w:val="single" w:sz="8" w:space="0" w:color="auto"/>
            </w:tcBorders>
            <w:shd w:val="clear" w:color="auto" w:fill="auto"/>
            <w:noWrap/>
            <w:vAlign w:val="center"/>
            <w:hideMark/>
          </w:tcPr>
          <w:p w:rsidR="000E015F" w:rsidRPr="000E015F" w:rsidRDefault="000E015F" w:rsidP="000E015F">
            <w:pPr>
              <w:jc w:val="right"/>
              <w:rPr>
                <w:rFonts w:ascii="Tahoma" w:hAnsi="Tahoma" w:cs="Tahoma"/>
                <w:color w:val="000000"/>
                <w:sz w:val="16"/>
                <w:szCs w:val="18"/>
              </w:rPr>
            </w:pPr>
            <w:r w:rsidRPr="000E015F">
              <w:rPr>
                <w:rFonts w:ascii="Tahoma" w:hAnsi="Tahoma" w:cs="Tahoma"/>
                <w:color w:val="000000"/>
                <w:sz w:val="16"/>
                <w:szCs w:val="18"/>
              </w:rPr>
              <w:t>2,5</w:t>
            </w:r>
          </w:p>
        </w:tc>
        <w:tc>
          <w:tcPr>
            <w:tcW w:w="960" w:type="dxa"/>
            <w:tcBorders>
              <w:top w:val="nil"/>
              <w:left w:val="nil"/>
              <w:bottom w:val="single" w:sz="8" w:space="0" w:color="auto"/>
              <w:right w:val="single" w:sz="8" w:space="0" w:color="auto"/>
            </w:tcBorders>
            <w:shd w:val="clear" w:color="auto" w:fill="auto"/>
            <w:noWrap/>
            <w:vAlign w:val="center"/>
            <w:hideMark/>
          </w:tcPr>
          <w:p w:rsidR="000E015F" w:rsidRPr="000E015F" w:rsidRDefault="000E015F" w:rsidP="000E015F">
            <w:pPr>
              <w:jc w:val="right"/>
              <w:rPr>
                <w:rFonts w:ascii="Tahoma" w:hAnsi="Tahoma" w:cs="Tahoma"/>
                <w:color w:val="000000"/>
                <w:sz w:val="16"/>
                <w:szCs w:val="18"/>
              </w:rPr>
            </w:pPr>
            <w:r w:rsidRPr="000E015F">
              <w:rPr>
                <w:rFonts w:ascii="Tahoma" w:hAnsi="Tahoma" w:cs="Tahoma"/>
                <w:color w:val="000000"/>
                <w:sz w:val="16"/>
                <w:szCs w:val="18"/>
              </w:rPr>
              <w:t>2</w:t>
            </w:r>
          </w:p>
        </w:tc>
      </w:tr>
      <w:tr w:rsidR="000E015F" w:rsidRPr="000E015F" w:rsidTr="000E015F">
        <w:trPr>
          <w:trHeight w:val="315"/>
        </w:trPr>
        <w:tc>
          <w:tcPr>
            <w:tcW w:w="1085" w:type="dxa"/>
            <w:tcBorders>
              <w:top w:val="nil"/>
              <w:left w:val="single" w:sz="8" w:space="0" w:color="auto"/>
              <w:bottom w:val="single" w:sz="8" w:space="0" w:color="auto"/>
              <w:right w:val="single" w:sz="8" w:space="0" w:color="auto"/>
            </w:tcBorders>
            <w:shd w:val="clear" w:color="auto" w:fill="auto"/>
            <w:noWrap/>
            <w:vAlign w:val="center"/>
            <w:hideMark/>
          </w:tcPr>
          <w:p w:rsidR="000E015F" w:rsidRPr="000E015F" w:rsidRDefault="000E015F" w:rsidP="000E015F">
            <w:pPr>
              <w:rPr>
                <w:rFonts w:ascii="Tahoma" w:hAnsi="Tahoma" w:cs="Tahoma"/>
                <w:color w:val="000000"/>
                <w:sz w:val="16"/>
                <w:szCs w:val="18"/>
              </w:rPr>
            </w:pPr>
            <w:r w:rsidRPr="000E015F">
              <w:rPr>
                <w:rFonts w:ascii="Tahoma" w:hAnsi="Tahoma" w:cs="Tahoma"/>
                <w:color w:val="000000"/>
                <w:sz w:val="16"/>
                <w:szCs w:val="18"/>
              </w:rPr>
              <w:t> </w:t>
            </w:r>
          </w:p>
        </w:tc>
        <w:tc>
          <w:tcPr>
            <w:tcW w:w="960" w:type="dxa"/>
            <w:tcBorders>
              <w:top w:val="nil"/>
              <w:left w:val="nil"/>
              <w:bottom w:val="single" w:sz="8" w:space="0" w:color="auto"/>
              <w:right w:val="single" w:sz="8" w:space="0" w:color="auto"/>
            </w:tcBorders>
            <w:shd w:val="clear" w:color="auto" w:fill="auto"/>
            <w:noWrap/>
            <w:vAlign w:val="center"/>
            <w:hideMark/>
          </w:tcPr>
          <w:p w:rsidR="000E015F" w:rsidRPr="000E015F" w:rsidRDefault="000E015F" w:rsidP="000E015F">
            <w:pPr>
              <w:rPr>
                <w:rFonts w:ascii="Tahoma" w:hAnsi="Tahoma" w:cs="Tahoma"/>
                <w:color w:val="000000"/>
                <w:sz w:val="16"/>
                <w:szCs w:val="18"/>
              </w:rPr>
            </w:pPr>
            <w:r w:rsidRPr="000E015F">
              <w:rPr>
                <w:rFonts w:ascii="Tahoma" w:hAnsi="Tahoma" w:cs="Tahoma"/>
                <w:color w:val="000000"/>
                <w:sz w:val="16"/>
                <w:szCs w:val="18"/>
              </w:rPr>
              <w:t>9003-1001</w:t>
            </w:r>
          </w:p>
        </w:tc>
        <w:tc>
          <w:tcPr>
            <w:tcW w:w="1641" w:type="dxa"/>
            <w:tcBorders>
              <w:top w:val="nil"/>
              <w:left w:val="nil"/>
              <w:bottom w:val="single" w:sz="8" w:space="0" w:color="auto"/>
              <w:right w:val="single" w:sz="8" w:space="0" w:color="auto"/>
            </w:tcBorders>
            <w:shd w:val="clear" w:color="auto" w:fill="auto"/>
            <w:noWrap/>
            <w:vAlign w:val="center"/>
            <w:hideMark/>
          </w:tcPr>
          <w:p w:rsidR="000E015F" w:rsidRPr="000E015F" w:rsidRDefault="000E015F" w:rsidP="000E015F">
            <w:pPr>
              <w:rPr>
                <w:rFonts w:ascii="Tahoma" w:hAnsi="Tahoma" w:cs="Tahoma"/>
                <w:color w:val="000000"/>
                <w:sz w:val="16"/>
                <w:szCs w:val="18"/>
              </w:rPr>
            </w:pPr>
            <w:r w:rsidRPr="000E015F">
              <w:rPr>
                <w:rFonts w:ascii="Tahoma" w:hAnsi="Tahoma" w:cs="Tahoma"/>
                <w:color w:val="000000"/>
                <w:sz w:val="16"/>
                <w:szCs w:val="18"/>
              </w:rPr>
              <w:t>Jalan Kaharuddin NST 2</w:t>
            </w:r>
          </w:p>
        </w:tc>
        <w:tc>
          <w:tcPr>
            <w:tcW w:w="1005" w:type="dxa"/>
            <w:tcBorders>
              <w:top w:val="nil"/>
              <w:left w:val="nil"/>
              <w:bottom w:val="single" w:sz="8" w:space="0" w:color="auto"/>
              <w:right w:val="single" w:sz="8" w:space="0" w:color="auto"/>
            </w:tcBorders>
            <w:shd w:val="clear" w:color="auto" w:fill="auto"/>
            <w:noWrap/>
            <w:vAlign w:val="center"/>
            <w:hideMark/>
          </w:tcPr>
          <w:p w:rsidR="000E015F" w:rsidRPr="000E015F" w:rsidRDefault="000E015F" w:rsidP="000E015F">
            <w:pPr>
              <w:jc w:val="right"/>
              <w:rPr>
                <w:rFonts w:ascii="Tahoma" w:hAnsi="Tahoma" w:cs="Tahoma"/>
                <w:color w:val="000000"/>
                <w:sz w:val="16"/>
                <w:szCs w:val="18"/>
              </w:rPr>
            </w:pPr>
            <w:r w:rsidRPr="000E015F">
              <w:rPr>
                <w:rFonts w:ascii="Tahoma" w:hAnsi="Tahoma" w:cs="Tahoma"/>
                <w:color w:val="000000"/>
                <w:sz w:val="16"/>
                <w:szCs w:val="18"/>
              </w:rPr>
              <w:t>41</w:t>
            </w:r>
          </w:p>
        </w:tc>
        <w:tc>
          <w:tcPr>
            <w:tcW w:w="960" w:type="dxa"/>
            <w:tcBorders>
              <w:top w:val="nil"/>
              <w:left w:val="nil"/>
              <w:bottom w:val="single" w:sz="8" w:space="0" w:color="auto"/>
              <w:right w:val="single" w:sz="8" w:space="0" w:color="auto"/>
            </w:tcBorders>
            <w:shd w:val="clear" w:color="auto" w:fill="auto"/>
            <w:noWrap/>
            <w:vAlign w:val="center"/>
            <w:hideMark/>
          </w:tcPr>
          <w:p w:rsidR="000E015F" w:rsidRPr="000E015F" w:rsidRDefault="000E015F" w:rsidP="000E015F">
            <w:pPr>
              <w:jc w:val="right"/>
              <w:rPr>
                <w:rFonts w:ascii="Tahoma" w:hAnsi="Tahoma" w:cs="Tahoma"/>
                <w:color w:val="000000"/>
                <w:sz w:val="16"/>
                <w:szCs w:val="18"/>
              </w:rPr>
            </w:pPr>
            <w:r w:rsidRPr="000E015F">
              <w:rPr>
                <w:rFonts w:ascii="Tahoma" w:hAnsi="Tahoma" w:cs="Tahoma"/>
                <w:color w:val="000000"/>
                <w:sz w:val="16"/>
                <w:szCs w:val="18"/>
              </w:rPr>
              <w:t>42,5</w:t>
            </w:r>
          </w:p>
        </w:tc>
        <w:tc>
          <w:tcPr>
            <w:tcW w:w="960" w:type="dxa"/>
            <w:tcBorders>
              <w:top w:val="nil"/>
              <w:left w:val="nil"/>
              <w:bottom w:val="single" w:sz="8" w:space="0" w:color="auto"/>
              <w:right w:val="single" w:sz="8" w:space="0" w:color="auto"/>
            </w:tcBorders>
            <w:shd w:val="clear" w:color="auto" w:fill="auto"/>
            <w:noWrap/>
            <w:vAlign w:val="center"/>
            <w:hideMark/>
          </w:tcPr>
          <w:p w:rsidR="000E015F" w:rsidRPr="000E015F" w:rsidRDefault="000E015F" w:rsidP="000E015F">
            <w:pPr>
              <w:jc w:val="right"/>
              <w:rPr>
                <w:rFonts w:ascii="Tahoma" w:hAnsi="Tahoma" w:cs="Tahoma"/>
                <w:color w:val="000000"/>
                <w:sz w:val="16"/>
                <w:szCs w:val="18"/>
              </w:rPr>
            </w:pPr>
            <w:r w:rsidRPr="000E015F">
              <w:rPr>
                <w:rFonts w:ascii="Tahoma" w:hAnsi="Tahoma" w:cs="Tahoma"/>
                <w:color w:val="000000"/>
                <w:sz w:val="16"/>
                <w:szCs w:val="18"/>
              </w:rPr>
              <w:t>42</w:t>
            </w:r>
          </w:p>
        </w:tc>
        <w:tc>
          <w:tcPr>
            <w:tcW w:w="960" w:type="dxa"/>
            <w:tcBorders>
              <w:top w:val="nil"/>
              <w:left w:val="nil"/>
              <w:bottom w:val="single" w:sz="8" w:space="0" w:color="auto"/>
              <w:right w:val="single" w:sz="8" w:space="0" w:color="auto"/>
            </w:tcBorders>
            <w:shd w:val="clear" w:color="auto" w:fill="auto"/>
            <w:noWrap/>
            <w:vAlign w:val="center"/>
            <w:hideMark/>
          </w:tcPr>
          <w:p w:rsidR="000E015F" w:rsidRPr="000E015F" w:rsidRDefault="000E015F" w:rsidP="000E015F">
            <w:pPr>
              <w:jc w:val="right"/>
              <w:rPr>
                <w:rFonts w:ascii="Tahoma" w:hAnsi="Tahoma" w:cs="Tahoma"/>
                <w:color w:val="000000"/>
                <w:sz w:val="16"/>
                <w:szCs w:val="18"/>
              </w:rPr>
            </w:pPr>
            <w:r w:rsidRPr="000E015F">
              <w:rPr>
                <w:rFonts w:ascii="Tahoma" w:hAnsi="Tahoma" w:cs="Tahoma"/>
                <w:color w:val="000000"/>
                <w:sz w:val="16"/>
                <w:szCs w:val="18"/>
              </w:rPr>
              <w:t>1,5</w:t>
            </w:r>
          </w:p>
        </w:tc>
        <w:tc>
          <w:tcPr>
            <w:tcW w:w="960" w:type="dxa"/>
            <w:tcBorders>
              <w:top w:val="nil"/>
              <w:left w:val="nil"/>
              <w:bottom w:val="single" w:sz="8" w:space="0" w:color="auto"/>
              <w:right w:val="single" w:sz="8" w:space="0" w:color="auto"/>
            </w:tcBorders>
            <w:shd w:val="clear" w:color="auto" w:fill="auto"/>
            <w:noWrap/>
            <w:vAlign w:val="center"/>
            <w:hideMark/>
          </w:tcPr>
          <w:p w:rsidR="000E015F" w:rsidRPr="000E015F" w:rsidRDefault="000E015F" w:rsidP="000E015F">
            <w:pPr>
              <w:jc w:val="right"/>
              <w:rPr>
                <w:rFonts w:ascii="Tahoma" w:hAnsi="Tahoma" w:cs="Tahoma"/>
                <w:color w:val="000000"/>
                <w:sz w:val="16"/>
                <w:szCs w:val="18"/>
              </w:rPr>
            </w:pPr>
            <w:r w:rsidRPr="000E015F">
              <w:rPr>
                <w:rFonts w:ascii="Tahoma" w:hAnsi="Tahoma" w:cs="Tahoma"/>
                <w:color w:val="000000"/>
                <w:sz w:val="16"/>
                <w:szCs w:val="18"/>
              </w:rPr>
              <w:t>1</w:t>
            </w:r>
          </w:p>
        </w:tc>
      </w:tr>
      <w:tr w:rsidR="000E015F" w:rsidRPr="000E015F" w:rsidTr="000E015F">
        <w:trPr>
          <w:trHeight w:val="315"/>
        </w:trPr>
        <w:tc>
          <w:tcPr>
            <w:tcW w:w="1085" w:type="dxa"/>
            <w:tcBorders>
              <w:top w:val="nil"/>
              <w:left w:val="single" w:sz="8" w:space="0" w:color="auto"/>
              <w:bottom w:val="single" w:sz="8" w:space="0" w:color="auto"/>
              <w:right w:val="single" w:sz="8" w:space="0" w:color="auto"/>
            </w:tcBorders>
            <w:shd w:val="clear" w:color="auto" w:fill="auto"/>
            <w:noWrap/>
            <w:vAlign w:val="center"/>
            <w:hideMark/>
          </w:tcPr>
          <w:p w:rsidR="000E015F" w:rsidRPr="000E015F" w:rsidRDefault="000E015F" w:rsidP="000E015F">
            <w:pPr>
              <w:rPr>
                <w:rFonts w:ascii="Tahoma" w:hAnsi="Tahoma" w:cs="Tahoma"/>
                <w:color w:val="000000"/>
                <w:sz w:val="16"/>
                <w:szCs w:val="18"/>
              </w:rPr>
            </w:pPr>
            <w:r w:rsidRPr="000E015F">
              <w:rPr>
                <w:rFonts w:ascii="Tahoma" w:hAnsi="Tahoma" w:cs="Tahoma"/>
                <w:color w:val="000000"/>
                <w:sz w:val="16"/>
                <w:szCs w:val="18"/>
              </w:rPr>
              <w:t> </w:t>
            </w:r>
          </w:p>
        </w:tc>
        <w:tc>
          <w:tcPr>
            <w:tcW w:w="960" w:type="dxa"/>
            <w:tcBorders>
              <w:top w:val="nil"/>
              <w:left w:val="nil"/>
              <w:bottom w:val="single" w:sz="8" w:space="0" w:color="auto"/>
              <w:right w:val="single" w:sz="8" w:space="0" w:color="auto"/>
            </w:tcBorders>
            <w:shd w:val="clear" w:color="auto" w:fill="auto"/>
            <w:noWrap/>
            <w:vAlign w:val="center"/>
            <w:hideMark/>
          </w:tcPr>
          <w:p w:rsidR="000E015F" w:rsidRPr="000E015F" w:rsidRDefault="000E015F" w:rsidP="000E015F">
            <w:pPr>
              <w:rPr>
                <w:rFonts w:ascii="Tahoma" w:hAnsi="Tahoma" w:cs="Tahoma"/>
                <w:color w:val="000000"/>
                <w:sz w:val="16"/>
                <w:szCs w:val="18"/>
              </w:rPr>
            </w:pPr>
            <w:r w:rsidRPr="000E015F">
              <w:rPr>
                <w:rFonts w:ascii="Tahoma" w:hAnsi="Tahoma" w:cs="Tahoma"/>
                <w:color w:val="000000"/>
                <w:sz w:val="16"/>
                <w:szCs w:val="18"/>
              </w:rPr>
              <w:t>1001-2002</w:t>
            </w:r>
          </w:p>
        </w:tc>
        <w:tc>
          <w:tcPr>
            <w:tcW w:w="1641" w:type="dxa"/>
            <w:tcBorders>
              <w:top w:val="nil"/>
              <w:left w:val="nil"/>
              <w:bottom w:val="single" w:sz="8" w:space="0" w:color="auto"/>
              <w:right w:val="single" w:sz="8" w:space="0" w:color="auto"/>
            </w:tcBorders>
            <w:shd w:val="clear" w:color="auto" w:fill="auto"/>
            <w:noWrap/>
            <w:vAlign w:val="center"/>
            <w:hideMark/>
          </w:tcPr>
          <w:p w:rsidR="000E015F" w:rsidRPr="000E015F" w:rsidRDefault="000E015F" w:rsidP="000E015F">
            <w:pPr>
              <w:rPr>
                <w:rFonts w:ascii="Tahoma" w:hAnsi="Tahoma" w:cs="Tahoma"/>
                <w:color w:val="000000"/>
                <w:sz w:val="16"/>
                <w:szCs w:val="18"/>
              </w:rPr>
            </w:pPr>
            <w:r w:rsidRPr="000E015F">
              <w:rPr>
                <w:rFonts w:ascii="Tahoma" w:hAnsi="Tahoma" w:cs="Tahoma"/>
                <w:color w:val="000000"/>
                <w:sz w:val="16"/>
                <w:szCs w:val="18"/>
              </w:rPr>
              <w:t>Jalan Kaharuddin NST 3</w:t>
            </w:r>
          </w:p>
        </w:tc>
        <w:tc>
          <w:tcPr>
            <w:tcW w:w="1005" w:type="dxa"/>
            <w:tcBorders>
              <w:top w:val="nil"/>
              <w:left w:val="nil"/>
              <w:bottom w:val="single" w:sz="8" w:space="0" w:color="auto"/>
              <w:right w:val="single" w:sz="8" w:space="0" w:color="auto"/>
            </w:tcBorders>
            <w:shd w:val="clear" w:color="auto" w:fill="auto"/>
            <w:noWrap/>
            <w:vAlign w:val="center"/>
            <w:hideMark/>
          </w:tcPr>
          <w:p w:rsidR="000E015F" w:rsidRPr="000E015F" w:rsidRDefault="000E015F" w:rsidP="000E015F">
            <w:pPr>
              <w:jc w:val="right"/>
              <w:rPr>
                <w:rFonts w:ascii="Tahoma" w:hAnsi="Tahoma" w:cs="Tahoma"/>
                <w:color w:val="000000"/>
                <w:sz w:val="16"/>
                <w:szCs w:val="18"/>
              </w:rPr>
            </w:pPr>
            <w:r w:rsidRPr="000E015F">
              <w:rPr>
                <w:rFonts w:ascii="Tahoma" w:hAnsi="Tahoma" w:cs="Tahoma"/>
                <w:color w:val="000000"/>
                <w:sz w:val="16"/>
                <w:szCs w:val="18"/>
              </w:rPr>
              <w:t>37</w:t>
            </w:r>
          </w:p>
        </w:tc>
        <w:tc>
          <w:tcPr>
            <w:tcW w:w="960" w:type="dxa"/>
            <w:tcBorders>
              <w:top w:val="nil"/>
              <w:left w:val="nil"/>
              <w:bottom w:val="single" w:sz="8" w:space="0" w:color="auto"/>
              <w:right w:val="single" w:sz="8" w:space="0" w:color="auto"/>
            </w:tcBorders>
            <w:shd w:val="clear" w:color="auto" w:fill="auto"/>
            <w:noWrap/>
            <w:vAlign w:val="center"/>
            <w:hideMark/>
          </w:tcPr>
          <w:p w:rsidR="000E015F" w:rsidRPr="000E015F" w:rsidRDefault="000E015F" w:rsidP="000E015F">
            <w:pPr>
              <w:jc w:val="right"/>
              <w:rPr>
                <w:rFonts w:ascii="Tahoma" w:hAnsi="Tahoma" w:cs="Tahoma"/>
                <w:color w:val="000000"/>
                <w:sz w:val="16"/>
                <w:szCs w:val="18"/>
              </w:rPr>
            </w:pPr>
            <w:r w:rsidRPr="000E015F">
              <w:rPr>
                <w:rFonts w:ascii="Tahoma" w:hAnsi="Tahoma" w:cs="Tahoma"/>
                <w:color w:val="000000"/>
                <w:sz w:val="16"/>
                <w:szCs w:val="18"/>
              </w:rPr>
              <w:t>37</w:t>
            </w:r>
          </w:p>
        </w:tc>
        <w:tc>
          <w:tcPr>
            <w:tcW w:w="960" w:type="dxa"/>
            <w:tcBorders>
              <w:top w:val="nil"/>
              <w:left w:val="nil"/>
              <w:bottom w:val="single" w:sz="8" w:space="0" w:color="auto"/>
              <w:right w:val="single" w:sz="8" w:space="0" w:color="auto"/>
            </w:tcBorders>
            <w:shd w:val="clear" w:color="auto" w:fill="auto"/>
            <w:noWrap/>
            <w:vAlign w:val="center"/>
            <w:hideMark/>
          </w:tcPr>
          <w:p w:rsidR="000E015F" w:rsidRPr="000E015F" w:rsidRDefault="000E015F" w:rsidP="000E015F">
            <w:pPr>
              <w:jc w:val="right"/>
              <w:rPr>
                <w:rFonts w:ascii="Tahoma" w:hAnsi="Tahoma" w:cs="Tahoma"/>
                <w:color w:val="000000"/>
                <w:sz w:val="16"/>
                <w:szCs w:val="18"/>
              </w:rPr>
            </w:pPr>
            <w:r w:rsidRPr="000E015F">
              <w:rPr>
                <w:rFonts w:ascii="Tahoma" w:hAnsi="Tahoma" w:cs="Tahoma"/>
                <w:color w:val="000000"/>
                <w:sz w:val="16"/>
                <w:szCs w:val="18"/>
              </w:rPr>
              <w:t>38</w:t>
            </w:r>
          </w:p>
        </w:tc>
        <w:tc>
          <w:tcPr>
            <w:tcW w:w="960" w:type="dxa"/>
            <w:tcBorders>
              <w:top w:val="nil"/>
              <w:left w:val="nil"/>
              <w:bottom w:val="single" w:sz="8" w:space="0" w:color="auto"/>
              <w:right w:val="single" w:sz="8" w:space="0" w:color="auto"/>
            </w:tcBorders>
            <w:shd w:val="clear" w:color="auto" w:fill="auto"/>
            <w:noWrap/>
            <w:vAlign w:val="center"/>
            <w:hideMark/>
          </w:tcPr>
          <w:p w:rsidR="000E015F" w:rsidRPr="000E015F" w:rsidRDefault="000E015F" w:rsidP="000E015F">
            <w:pPr>
              <w:jc w:val="right"/>
              <w:rPr>
                <w:rFonts w:ascii="Tahoma" w:hAnsi="Tahoma" w:cs="Tahoma"/>
                <w:color w:val="000000"/>
                <w:sz w:val="16"/>
                <w:szCs w:val="18"/>
              </w:rPr>
            </w:pPr>
            <w:r w:rsidRPr="000E015F">
              <w:rPr>
                <w:rFonts w:ascii="Tahoma" w:hAnsi="Tahoma" w:cs="Tahoma"/>
                <w:color w:val="000000"/>
                <w:sz w:val="16"/>
                <w:szCs w:val="18"/>
              </w:rPr>
              <w:t>0</w:t>
            </w:r>
          </w:p>
        </w:tc>
        <w:tc>
          <w:tcPr>
            <w:tcW w:w="960" w:type="dxa"/>
            <w:tcBorders>
              <w:top w:val="nil"/>
              <w:left w:val="nil"/>
              <w:bottom w:val="single" w:sz="8" w:space="0" w:color="auto"/>
              <w:right w:val="single" w:sz="8" w:space="0" w:color="auto"/>
            </w:tcBorders>
            <w:shd w:val="clear" w:color="auto" w:fill="auto"/>
            <w:noWrap/>
            <w:vAlign w:val="center"/>
            <w:hideMark/>
          </w:tcPr>
          <w:p w:rsidR="000E015F" w:rsidRPr="000E015F" w:rsidRDefault="000E015F" w:rsidP="000E015F">
            <w:pPr>
              <w:jc w:val="right"/>
              <w:rPr>
                <w:rFonts w:ascii="Tahoma" w:hAnsi="Tahoma" w:cs="Tahoma"/>
                <w:color w:val="000000"/>
                <w:sz w:val="16"/>
                <w:szCs w:val="18"/>
              </w:rPr>
            </w:pPr>
            <w:r w:rsidRPr="000E015F">
              <w:rPr>
                <w:rFonts w:ascii="Tahoma" w:hAnsi="Tahoma" w:cs="Tahoma"/>
                <w:color w:val="000000"/>
                <w:sz w:val="16"/>
                <w:szCs w:val="18"/>
              </w:rPr>
              <w:t>1</w:t>
            </w:r>
          </w:p>
        </w:tc>
      </w:tr>
      <w:tr w:rsidR="000E015F" w:rsidRPr="000E015F" w:rsidTr="000E015F">
        <w:trPr>
          <w:trHeight w:val="315"/>
        </w:trPr>
        <w:tc>
          <w:tcPr>
            <w:tcW w:w="1085" w:type="dxa"/>
            <w:tcBorders>
              <w:top w:val="nil"/>
              <w:left w:val="single" w:sz="8" w:space="0" w:color="auto"/>
              <w:bottom w:val="single" w:sz="8" w:space="0" w:color="auto"/>
              <w:right w:val="single" w:sz="8" w:space="0" w:color="auto"/>
            </w:tcBorders>
            <w:shd w:val="clear" w:color="auto" w:fill="auto"/>
            <w:noWrap/>
            <w:vAlign w:val="center"/>
            <w:hideMark/>
          </w:tcPr>
          <w:p w:rsidR="000E015F" w:rsidRPr="000E015F" w:rsidRDefault="000E015F" w:rsidP="000E015F">
            <w:pPr>
              <w:rPr>
                <w:rFonts w:ascii="Tahoma" w:hAnsi="Tahoma" w:cs="Tahoma"/>
                <w:color w:val="000000"/>
                <w:sz w:val="16"/>
                <w:szCs w:val="18"/>
              </w:rPr>
            </w:pPr>
            <w:r w:rsidRPr="000E015F">
              <w:rPr>
                <w:rFonts w:ascii="Tahoma" w:hAnsi="Tahoma" w:cs="Tahoma"/>
                <w:color w:val="000000"/>
                <w:sz w:val="16"/>
                <w:szCs w:val="18"/>
              </w:rPr>
              <w:t> </w:t>
            </w:r>
          </w:p>
        </w:tc>
        <w:tc>
          <w:tcPr>
            <w:tcW w:w="960" w:type="dxa"/>
            <w:tcBorders>
              <w:top w:val="nil"/>
              <w:left w:val="nil"/>
              <w:bottom w:val="single" w:sz="8" w:space="0" w:color="auto"/>
              <w:right w:val="single" w:sz="8" w:space="0" w:color="auto"/>
            </w:tcBorders>
            <w:shd w:val="clear" w:color="auto" w:fill="auto"/>
            <w:noWrap/>
            <w:vAlign w:val="center"/>
            <w:hideMark/>
          </w:tcPr>
          <w:p w:rsidR="000E015F" w:rsidRPr="000E015F" w:rsidRDefault="000E015F" w:rsidP="000E015F">
            <w:pPr>
              <w:rPr>
                <w:rFonts w:ascii="Tahoma" w:hAnsi="Tahoma" w:cs="Tahoma"/>
                <w:color w:val="000000"/>
                <w:sz w:val="16"/>
                <w:szCs w:val="18"/>
              </w:rPr>
            </w:pPr>
            <w:r w:rsidRPr="000E015F">
              <w:rPr>
                <w:rFonts w:ascii="Tahoma" w:hAnsi="Tahoma" w:cs="Tahoma"/>
                <w:color w:val="000000"/>
                <w:sz w:val="16"/>
                <w:szCs w:val="18"/>
              </w:rPr>
              <w:t>9002-9001</w:t>
            </w:r>
          </w:p>
        </w:tc>
        <w:tc>
          <w:tcPr>
            <w:tcW w:w="1641" w:type="dxa"/>
            <w:tcBorders>
              <w:top w:val="nil"/>
              <w:left w:val="nil"/>
              <w:bottom w:val="single" w:sz="8" w:space="0" w:color="auto"/>
              <w:right w:val="single" w:sz="8" w:space="0" w:color="auto"/>
            </w:tcBorders>
            <w:shd w:val="clear" w:color="auto" w:fill="auto"/>
            <w:noWrap/>
            <w:vAlign w:val="center"/>
            <w:hideMark/>
          </w:tcPr>
          <w:p w:rsidR="000E015F" w:rsidRPr="000E015F" w:rsidRDefault="000E015F" w:rsidP="000E015F">
            <w:pPr>
              <w:rPr>
                <w:rFonts w:ascii="Tahoma" w:hAnsi="Tahoma" w:cs="Tahoma"/>
                <w:color w:val="000000"/>
                <w:sz w:val="16"/>
                <w:szCs w:val="18"/>
              </w:rPr>
            </w:pPr>
            <w:r w:rsidRPr="000E015F">
              <w:rPr>
                <w:rFonts w:ascii="Tahoma" w:hAnsi="Tahoma" w:cs="Tahoma"/>
                <w:color w:val="000000"/>
                <w:sz w:val="16"/>
                <w:szCs w:val="18"/>
              </w:rPr>
              <w:t>Jalan Sudirman 12</w:t>
            </w:r>
          </w:p>
        </w:tc>
        <w:tc>
          <w:tcPr>
            <w:tcW w:w="1005" w:type="dxa"/>
            <w:tcBorders>
              <w:top w:val="nil"/>
              <w:left w:val="nil"/>
              <w:bottom w:val="single" w:sz="8" w:space="0" w:color="auto"/>
              <w:right w:val="single" w:sz="8" w:space="0" w:color="auto"/>
            </w:tcBorders>
            <w:shd w:val="clear" w:color="auto" w:fill="auto"/>
            <w:noWrap/>
            <w:vAlign w:val="center"/>
            <w:hideMark/>
          </w:tcPr>
          <w:p w:rsidR="000E015F" w:rsidRPr="000E015F" w:rsidRDefault="000E015F" w:rsidP="000E015F">
            <w:pPr>
              <w:jc w:val="right"/>
              <w:rPr>
                <w:rFonts w:ascii="Tahoma" w:hAnsi="Tahoma" w:cs="Tahoma"/>
                <w:color w:val="000000"/>
                <w:sz w:val="16"/>
                <w:szCs w:val="18"/>
              </w:rPr>
            </w:pPr>
            <w:r w:rsidRPr="000E015F">
              <w:rPr>
                <w:rFonts w:ascii="Tahoma" w:hAnsi="Tahoma" w:cs="Tahoma"/>
                <w:color w:val="000000"/>
                <w:sz w:val="16"/>
                <w:szCs w:val="18"/>
              </w:rPr>
              <w:t>34</w:t>
            </w:r>
          </w:p>
        </w:tc>
        <w:tc>
          <w:tcPr>
            <w:tcW w:w="960" w:type="dxa"/>
            <w:tcBorders>
              <w:top w:val="nil"/>
              <w:left w:val="nil"/>
              <w:bottom w:val="single" w:sz="8" w:space="0" w:color="auto"/>
              <w:right w:val="single" w:sz="8" w:space="0" w:color="auto"/>
            </w:tcBorders>
            <w:shd w:val="clear" w:color="auto" w:fill="auto"/>
            <w:noWrap/>
            <w:vAlign w:val="center"/>
            <w:hideMark/>
          </w:tcPr>
          <w:p w:rsidR="000E015F" w:rsidRPr="000E015F" w:rsidRDefault="000E015F" w:rsidP="000E015F">
            <w:pPr>
              <w:jc w:val="right"/>
              <w:rPr>
                <w:rFonts w:ascii="Tahoma" w:hAnsi="Tahoma" w:cs="Tahoma"/>
                <w:color w:val="000000"/>
                <w:sz w:val="16"/>
                <w:szCs w:val="18"/>
              </w:rPr>
            </w:pPr>
            <w:r w:rsidRPr="000E015F">
              <w:rPr>
                <w:rFonts w:ascii="Tahoma" w:hAnsi="Tahoma" w:cs="Tahoma"/>
                <w:color w:val="000000"/>
                <w:sz w:val="16"/>
                <w:szCs w:val="18"/>
              </w:rPr>
              <w:t>36</w:t>
            </w:r>
          </w:p>
        </w:tc>
        <w:tc>
          <w:tcPr>
            <w:tcW w:w="960" w:type="dxa"/>
            <w:tcBorders>
              <w:top w:val="nil"/>
              <w:left w:val="nil"/>
              <w:bottom w:val="single" w:sz="8" w:space="0" w:color="auto"/>
              <w:right w:val="single" w:sz="8" w:space="0" w:color="auto"/>
            </w:tcBorders>
            <w:shd w:val="clear" w:color="auto" w:fill="auto"/>
            <w:noWrap/>
            <w:vAlign w:val="center"/>
            <w:hideMark/>
          </w:tcPr>
          <w:p w:rsidR="000E015F" w:rsidRPr="000E015F" w:rsidRDefault="000E015F" w:rsidP="000E015F">
            <w:pPr>
              <w:jc w:val="right"/>
              <w:rPr>
                <w:rFonts w:ascii="Tahoma" w:hAnsi="Tahoma" w:cs="Tahoma"/>
                <w:color w:val="000000"/>
                <w:sz w:val="16"/>
                <w:szCs w:val="18"/>
              </w:rPr>
            </w:pPr>
            <w:r w:rsidRPr="000E015F">
              <w:rPr>
                <w:rFonts w:ascii="Tahoma" w:hAnsi="Tahoma" w:cs="Tahoma"/>
                <w:color w:val="000000"/>
                <w:sz w:val="16"/>
                <w:szCs w:val="18"/>
              </w:rPr>
              <w:t>35,5</w:t>
            </w:r>
          </w:p>
        </w:tc>
        <w:tc>
          <w:tcPr>
            <w:tcW w:w="960" w:type="dxa"/>
            <w:tcBorders>
              <w:top w:val="nil"/>
              <w:left w:val="nil"/>
              <w:bottom w:val="single" w:sz="8" w:space="0" w:color="auto"/>
              <w:right w:val="single" w:sz="8" w:space="0" w:color="auto"/>
            </w:tcBorders>
            <w:shd w:val="clear" w:color="auto" w:fill="auto"/>
            <w:noWrap/>
            <w:vAlign w:val="center"/>
            <w:hideMark/>
          </w:tcPr>
          <w:p w:rsidR="000E015F" w:rsidRPr="000E015F" w:rsidRDefault="000E015F" w:rsidP="000E015F">
            <w:pPr>
              <w:jc w:val="right"/>
              <w:rPr>
                <w:rFonts w:ascii="Tahoma" w:hAnsi="Tahoma" w:cs="Tahoma"/>
                <w:color w:val="000000"/>
                <w:sz w:val="16"/>
                <w:szCs w:val="18"/>
              </w:rPr>
            </w:pPr>
            <w:r w:rsidRPr="000E015F">
              <w:rPr>
                <w:rFonts w:ascii="Tahoma" w:hAnsi="Tahoma" w:cs="Tahoma"/>
                <w:color w:val="000000"/>
                <w:sz w:val="16"/>
                <w:szCs w:val="18"/>
              </w:rPr>
              <w:t>2</w:t>
            </w:r>
          </w:p>
        </w:tc>
        <w:tc>
          <w:tcPr>
            <w:tcW w:w="960" w:type="dxa"/>
            <w:tcBorders>
              <w:top w:val="nil"/>
              <w:left w:val="nil"/>
              <w:bottom w:val="single" w:sz="8" w:space="0" w:color="auto"/>
              <w:right w:val="single" w:sz="8" w:space="0" w:color="auto"/>
            </w:tcBorders>
            <w:shd w:val="clear" w:color="auto" w:fill="auto"/>
            <w:noWrap/>
            <w:vAlign w:val="center"/>
            <w:hideMark/>
          </w:tcPr>
          <w:p w:rsidR="000E015F" w:rsidRPr="000E015F" w:rsidRDefault="000E015F" w:rsidP="000E015F">
            <w:pPr>
              <w:jc w:val="right"/>
              <w:rPr>
                <w:rFonts w:ascii="Tahoma" w:hAnsi="Tahoma" w:cs="Tahoma"/>
                <w:color w:val="000000"/>
                <w:sz w:val="16"/>
                <w:szCs w:val="18"/>
              </w:rPr>
            </w:pPr>
            <w:r w:rsidRPr="000E015F">
              <w:rPr>
                <w:rFonts w:ascii="Tahoma" w:hAnsi="Tahoma" w:cs="Tahoma"/>
                <w:color w:val="000000"/>
                <w:sz w:val="16"/>
                <w:szCs w:val="18"/>
              </w:rPr>
              <w:t>1,5</w:t>
            </w:r>
          </w:p>
        </w:tc>
      </w:tr>
      <w:tr w:rsidR="000E015F" w:rsidRPr="000E015F" w:rsidTr="000E015F">
        <w:trPr>
          <w:trHeight w:val="315"/>
        </w:trPr>
        <w:tc>
          <w:tcPr>
            <w:tcW w:w="1085" w:type="dxa"/>
            <w:tcBorders>
              <w:top w:val="nil"/>
              <w:left w:val="single" w:sz="8" w:space="0" w:color="auto"/>
              <w:bottom w:val="single" w:sz="8" w:space="0" w:color="auto"/>
              <w:right w:val="single" w:sz="8" w:space="0" w:color="auto"/>
            </w:tcBorders>
            <w:shd w:val="clear" w:color="auto" w:fill="auto"/>
            <w:noWrap/>
            <w:vAlign w:val="center"/>
            <w:hideMark/>
          </w:tcPr>
          <w:p w:rsidR="000E015F" w:rsidRPr="000E015F" w:rsidRDefault="000E015F" w:rsidP="000E015F">
            <w:pPr>
              <w:rPr>
                <w:rFonts w:ascii="Tahoma" w:hAnsi="Tahoma" w:cs="Tahoma"/>
                <w:color w:val="000000"/>
                <w:sz w:val="16"/>
                <w:szCs w:val="18"/>
              </w:rPr>
            </w:pPr>
            <w:r w:rsidRPr="000E015F">
              <w:rPr>
                <w:rFonts w:ascii="Tahoma" w:hAnsi="Tahoma" w:cs="Tahoma"/>
                <w:color w:val="000000"/>
                <w:sz w:val="16"/>
                <w:szCs w:val="18"/>
              </w:rPr>
              <w:t>KEPADATAN</w:t>
            </w:r>
          </w:p>
        </w:tc>
        <w:tc>
          <w:tcPr>
            <w:tcW w:w="960" w:type="dxa"/>
            <w:tcBorders>
              <w:top w:val="nil"/>
              <w:left w:val="nil"/>
              <w:bottom w:val="single" w:sz="8" w:space="0" w:color="auto"/>
              <w:right w:val="single" w:sz="8" w:space="0" w:color="auto"/>
            </w:tcBorders>
            <w:shd w:val="clear" w:color="auto" w:fill="auto"/>
            <w:noWrap/>
            <w:vAlign w:val="center"/>
            <w:hideMark/>
          </w:tcPr>
          <w:p w:rsidR="000E015F" w:rsidRPr="000E015F" w:rsidRDefault="000E015F" w:rsidP="000E015F">
            <w:pPr>
              <w:rPr>
                <w:rFonts w:ascii="Tahoma" w:hAnsi="Tahoma" w:cs="Tahoma"/>
                <w:color w:val="000000"/>
                <w:sz w:val="16"/>
                <w:szCs w:val="18"/>
              </w:rPr>
            </w:pPr>
            <w:r w:rsidRPr="000E015F">
              <w:rPr>
                <w:rFonts w:ascii="Tahoma" w:hAnsi="Tahoma" w:cs="Tahoma"/>
                <w:color w:val="000000"/>
                <w:sz w:val="16"/>
                <w:szCs w:val="18"/>
              </w:rPr>
              <w:t>9002-9003</w:t>
            </w:r>
          </w:p>
        </w:tc>
        <w:tc>
          <w:tcPr>
            <w:tcW w:w="1641" w:type="dxa"/>
            <w:tcBorders>
              <w:top w:val="nil"/>
              <w:left w:val="nil"/>
              <w:bottom w:val="single" w:sz="8" w:space="0" w:color="auto"/>
              <w:right w:val="single" w:sz="8" w:space="0" w:color="auto"/>
            </w:tcBorders>
            <w:shd w:val="clear" w:color="auto" w:fill="auto"/>
            <w:noWrap/>
            <w:vAlign w:val="center"/>
            <w:hideMark/>
          </w:tcPr>
          <w:p w:rsidR="000E015F" w:rsidRPr="000E015F" w:rsidRDefault="000E015F" w:rsidP="000E015F">
            <w:pPr>
              <w:rPr>
                <w:rFonts w:ascii="Tahoma" w:hAnsi="Tahoma" w:cs="Tahoma"/>
                <w:color w:val="000000"/>
                <w:sz w:val="16"/>
                <w:szCs w:val="18"/>
              </w:rPr>
            </w:pPr>
            <w:r w:rsidRPr="000E015F">
              <w:rPr>
                <w:rFonts w:ascii="Tahoma" w:hAnsi="Tahoma" w:cs="Tahoma"/>
                <w:color w:val="000000"/>
                <w:sz w:val="16"/>
                <w:szCs w:val="18"/>
              </w:rPr>
              <w:t>Jalan Kaharuddin NST 1</w:t>
            </w:r>
          </w:p>
        </w:tc>
        <w:tc>
          <w:tcPr>
            <w:tcW w:w="1005" w:type="dxa"/>
            <w:tcBorders>
              <w:top w:val="nil"/>
              <w:left w:val="nil"/>
              <w:bottom w:val="single" w:sz="8" w:space="0" w:color="auto"/>
              <w:right w:val="single" w:sz="8" w:space="0" w:color="auto"/>
            </w:tcBorders>
            <w:shd w:val="clear" w:color="auto" w:fill="auto"/>
            <w:noWrap/>
            <w:vAlign w:val="center"/>
            <w:hideMark/>
          </w:tcPr>
          <w:p w:rsidR="000E015F" w:rsidRPr="000E015F" w:rsidRDefault="000E015F" w:rsidP="000E015F">
            <w:pPr>
              <w:jc w:val="right"/>
              <w:rPr>
                <w:rFonts w:ascii="Tahoma" w:hAnsi="Tahoma" w:cs="Tahoma"/>
                <w:color w:val="000000"/>
                <w:sz w:val="16"/>
                <w:szCs w:val="18"/>
              </w:rPr>
            </w:pPr>
            <w:r w:rsidRPr="000E015F">
              <w:rPr>
                <w:rFonts w:ascii="Tahoma" w:hAnsi="Tahoma" w:cs="Tahoma"/>
                <w:color w:val="000000"/>
                <w:sz w:val="16"/>
                <w:szCs w:val="18"/>
              </w:rPr>
              <w:t>83</w:t>
            </w:r>
          </w:p>
        </w:tc>
        <w:tc>
          <w:tcPr>
            <w:tcW w:w="960" w:type="dxa"/>
            <w:tcBorders>
              <w:top w:val="nil"/>
              <w:left w:val="nil"/>
              <w:bottom w:val="single" w:sz="8" w:space="0" w:color="auto"/>
              <w:right w:val="single" w:sz="8" w:space="0" w:color="auto"/>
            </w:tcBorders>
            <w:shd w:val="clear" w:color="auto" w:fill="auto"/>
            <w:noWrap/>
            <w:vAlign w:val="center"/>
            <w:hideMark/>
          </w:tcPr>
          <w:p w:rsidR="000E015F" w:rsidRPr="000E015F" w:rsidRDefault="000E015F" w:rsidP="000E015F">
            <w:pPr>
              <w:jc w:val="right"/>
              <w:rPr>
                <w:rFonts w:ascii="Tahoma" w:hAnsi="Tahoma" w:cs="Tahoma"/>
                <w:color w:val="000000"/>
                <w:sz w:val="16"/>
                <w:szCs w:val="18"/>
              </w:rPr>
            </w:pPr>
            <w:r w:rsidRPr="000E015F">
              <w:rPr>
                <w:rFonts w:ascii="Tahoma" w:hAnsi="Tahoma" w:cs="Tahoma"/>
                <w:color w:val="000000"/>
                <w:sz w:val="16"/>
                <w:szCs w:val="18"/>
              </w:rPr>
              <w:t>75</w:t>
            </w:r>
          </w:p>
        </w:tc>
        <w:tc>
          <w:tcPr>
            <w:tcW w:w="960" w:type="dxa"/>
            <w:tcBorders>
              <w:top w:val="nil"/>
              <w:left w:val="nil"/>
              <w:bottom w:val="single" w:sz="8" w:space="0" w:color="auto"/>
              <w:right w:val="single" w:sz="8" w:space="0" w:color="auto"/>
            </w:tcBorders>
            <w:shd w:val="clear" w:color="auto" w:fill="auto"/>
            <w:noWrap/>
            <w:vAlign w:val="center"/>
            <w:hideMark/>
          </w:tcPr>
          <w:p w:rsidR="000E015F" w:rsidRPr="000E015F" w:rsidRDefault="000E015F" w:rsidP="000E015F">
            <w:pPr>
              <w:jc w:val="right"/>
              <w:rPr>
                <w:rFonts w:ascii="Tahoma" w:hAnsi="Tahoma" w:cs="Tahoma"/>
                <w:color w:val="000000"/>
                <w:sz w:val="16"/>
                <w:szCs w:val="18"/>
              </w:rPr>
            </w:pPr>
            <w:r w:rsidRPr="000E015F">
              <w:rPr>
                <w:rFonts w:ascii="Tahoma" w:hAnsi="Tahoma" w:cs="Tahoma"/>
                <w:color w:val="000000"/>
                <w:sz w:val="16"/>
                <w:szCs w:val="18"/>
              </w:rPr>
              <w:t>77</w:t>
            </w:r>
          </w:p>
        </w:tc>
        <w:tc>
          <w:tcPr>
            <w:tcW w:w="960" w:type="dxa"/>
            <w:tcBorders>
              <w:top w:val="nil"/>
              <w:left w:val="nil"/>
              <w:bottom w:val="single" w:sz="8" w:space="0" w:color="auto"/>
              <w:right w:val="single" w:sz="8" w:space="0" w:color="auto"/>
            </w:tcBorders>
            <w:shd w:val="clear" w:color="auto" w:fill="auto"/>
            <w:noWrap/>
            <w:vAlign w:val="center"/>
            <w:hideMark/>
          </w:tcPr>
          <w:p w:rsidR="000E015F" w:rsidRPr="000E015F" w:rsidRDefault="000E015F" w:rsidP="000E015F">
            <w:pPr>
              <w:jc w:val="right"/>
              <w:rPr>
                <w:rFonts w:ascii="Tahoma" w:hAnsi="Tahoma" w:cs="Tahoma"/>
                <w:color w:val="000000"/>
                <w:sz w:val="16"/>
                <w:szCs w:val="18"/>
              </w:rPr>
            </w:pPr>
            <w:r w:rsidRPr="000E015F">
              <w:rPr>
                <w:rFonts w:ascii="Tahoma" w:hAnsi="Tahoma" w:cs="Tahoma"/>
                <w:color w:val="000000"/>
                <w:sz w:val="16"/>
                <w:szCs w:val="18"/>
              </w:rPr>
              <w:t>8</w:t>
            </w:r>
          </w:p>
        </w:tc>
        <w:tc>
          <w:tcPr>
            <w:tcW w:w="960" w:type="dxa"/>
            <w:tcBorders>
              <w:top w:val="nil"/>
              <w:left w:val="nil"/>
              <w:bottom w:val="single" w:sz="8" w:space="0" w:color="auto"/>
              <w:right w:val="single" w:sz="8" w:space="0" w:color="auto"/>
            </w:tcBorders>
            <w:shd w:val="clear" w:color="auto" w:fill="auto"/>
            <w:noWrap/>
            <w:vAlign w:val="center"/>
            <w:hideMark/>
          </w:tcPr>
          <w:p w:rsidR="000E015F" w:rsidRPr="000E015F" w:rsidRDefault="000E015F" w:rsidP="000E015F">
            <w:pPr>
              <w:jc w:val="right"/>
              <w:rPr>
                <w:rFonts w:ascii="Tahoma" w:hAnsi="Tahoma" w:cs="Tahoma"/>
                <w:color w:val="000000"/>
                <w:sz w:val="16"/>
                <w:szCs w:val="18"/>
              </w:rPr>
            </w:pPr>
            <w:r w:rsidRPr="000E015F">
              <w:rPr>
                <w:rFonts w:ascii="Tahoma" w:hAnsi="Tahoma" w:cs="Tahoma"/>
                <w:color w:val="000000"/>
                <w:sz w:val="16"/>
                <w:szCs w:val="18"/>
              </w:rPr>
              <w:t>6,56263</w:t>
            </w:r>
          </w:p>
        </w:tc>
      </w:tr>
      <w:tr w:rsidR="000E015F" w:rsidRPr="000E015F" w:rsidTr="000E015F">
        <w:trPr>
          <w:trHeight w:val="315"/>
        </w:trPr>
        <w:tc>
          <w:tcPr>
            <w:tcW w:w="1085" w:type="dxa"/>
            <w:tcBorders>
              <w:top w:val="nil"/>
              <w:left w:val="single" w:sz="8" w:space="0" w:color="auto"/>
              <w:bottom w:val="single" w:sz="8" w:space="0" w:color="auto"/>
              <w:right w:val="single" w:sz="8" w:space="0" w:color="auto"/>
            </w:tcBorders>
            <w:shd w:val="clear" w:color="auto" w:fill="auto"/>
            <w:noWrap/>
            <w:vAlign w:val="center"/>
            <w:hideMark/>
          </w:tcPr>
          <w:p w:rsidR="000E015F" w:rsidRPr="000E015F" w:rsidRDefault="000E015F" w:rsidP="000E015F">
            <w:pPr>
              <w:rPr>
                <w:rFonts w:ascii="Tahoma" w:hAnsi="Tahoma" w:cs="Tahoma"/>
                <w:color w:val="000000"/>
                <w:sz w:val="16"/>
                <w:szCs w:val="18"/>
              </w:rPr>
            </w:pPr>
            <w:r w:rsidRPr="000E015F">
              <w:rPr>
                <w:rFonts w:ascii="Tahoma" w:hAnsi="Tahoma" w:cs="Tahoma"/>
                <w:color w:val="000000"/>
                <w:sz w:val="16"/>
                <w:szCs w:val="18"/>
              </w:rPr>
              <w:t> </w:t>
            </w:r>
          </w:p>
        </w:tc>
        <w:tc>
          <w:tcPr>
            <w:tcW w:w="960" w:type="dxa"/>
            <w:tcBorders>
              <w:top w:val="nil"/>
              <w:left w:val="nil"/>
              <w:bottom w:val="single" w:sz="8" w:space="0" w:color="auto"/>
              <w:right w:val="single" w:sz="8" w:space="0" w:color="auto"/>
            </w:tcBorders>
            <w:shd w:val="clear" w:color="auto" w:fill="auto"/>
            <w:noWrap/>
            <w:vAlign w:val="center"/>
            <w:hideMark/>
          </w:tcPr>
          <w:p w:rsidR="000E015F" w:rsidRPr="000E015F" w:rsidRDefault="000E015F" w:rsidP="000E015F">
            <w:pPr>
              <w:rPr>
                <w:rFonts w:ascii="Tahoma" w:hAnsi="Tahoma" w:cs="Tahoma"/>
                <w:color w:val="000000"/>
                <w:sz w:val="16"/>
                <w:szCs w:val="18"/>
              </w:rPr>
            </w:pPr>
            <w:r w:rsidRPr="000E015F">
              <w:rPr>
                <w:rFonts w:ascii="Tahoma" w:hAnsi="Tahoma" w:cs="Tahoma"/>
                <w:color w:val="000000"/>
                <w:sz w:val="16"/>
                <w:szCs w:val="18"/>
              </w:rPr>
              <w:t>9003-1001</w:t>
            </w:r>
          </w:p>
        </w:tc>
        <w:tc>
          <w:tcPr>
            <w:tcW w:w="1641" w:type="dxa"/>
            <w:tcBorders>
              <w:top w:val="nil"/>
              <w:left w:val="nil"/>
              <w:bottom w:val="single" w:sz="8" w:space="0" w:color="auto"/>
              <w:right w:val="single" w:sz="8" w:space="0" w:color="auto"/>
            </w:tcBorders>
            <w:shd w:val="clear" w:color="auto" w:fill="auto"/>
            <w:noWrap/>
            <w:vAlign w:val="center"/>
            <w:hideMark/>
          </w:tcPr>
          <w:p w:rsidR="000E015F" w:rsidRPr="000E015F" w:rsidRDefault="000E015F" w:rsidP="000E015F">
            <w:pPr>
              <w:rPr>
                <w:rFonts w:ascii="Tahoma" w:hAnsi="Tahoma" w:cs="Tahoma"/>
                <w:color w:val="000000"/>
                <w:sz w:val="16"/>
                <w:szCs w:val="18"/>
              </w:rPr>
            </w:pPr>
            <w:r w:rsidRPr="000E015F">
              <w:rPr>
                <w:rFonts w:ascii="Tahoma" w:hAnsi="Tahoma" w:cs="Tahoma"/>
                <w:color w:val="000000"/>
                <w:sz w:val="16"/>
                <w:szCs w:val="18"/>
              </w:rPr>
              <w:t>Jalan Kaharuddin NST 2</w:t>
            </w:r>
          </w:p>
        </w:tc>
        <w:tc>
          <w:tcPr>
            <w:tcW w:w="1005" w:type="dxa"/>
            <w:tcBorders>
              <w:top w:val="nil"/>
              <w:left w:val="nil"/>
              <w:bottom w:val="single" w:sz="8" w:space="0" w:color="auto"/>
              <w:right w:val="single" w:sz="8" w:space="0" w:color="auto"/>
            </w:tcBorders>
            <w:shd w:val="clear" w:color="auto" w:fill="auto"/>
            <w:noWrap/>
            <w:vAlign w:val="center"/>
            <w:hideMark/>
          </w:tcPr>
          <w:p w:rsidR="000E015F" w:rsidRPr="000E015F" w:rsidRDefault="000E015F" w:rsidP="000E015F">
            <w:pPr>
              <w:jc w:val="right"/>
              <w:rPr>
                <w:rFonts w:ascii="Tahoma" w:hAnsi="Tahoma" w:cs="Tahoma"/>
                <w:color w:val="000000"/>
                <w:sz w:val="16"/>
                <w:szCs w:val="18"/>
              </w:rPr>
            </w:pPr>
            <w:r w:rsidRPr="000E015F">
              <w:rPr>
                <w:rFonts w:ascii="Tahoma" w:hAnsi="Tahoma" w:cs="Tahoma"/>
                <w:color w:val="000000"/>
                <w:sz w:val="16"/>
                <w:szCs w:val="18"/>
              </w:rPr>
              <w:t>124</w:t>
            </w:r>
          </w:p>
        </w:tc>
        <w:tc>
          <w:tcPr>
            <w:tcW w:w="960" w:type="dxa"/>
            <w:tcBorders>
              <w:top w:val="nil"/>
              <w:left w:val="nil"/>
              <w:bottom w:val="single" w:sz="8" w:space="0" w:color="auto"/>
              <w:right w:val="single" w:sz="8" w:space="0" w:color="auto"/>
            </w:tcBorders>
            <w:shd w:val="clear" w:color="auto" w:fill="auto"/>
            <w:noWrap/>
            <w:vAlign w:val="center"/>
            <w:hideMark/>
          </w:tcPr>
          <w:p w:rsidR="000E015F" w:rsidRPr="000E015F" w:rsidRDefault="000E015F" w:rsidP="000E015F">
            <w:pPr>
              <w:jc w:val="right"/>
              <w:rPr>
                <w:rFonts w:ascii="Tahoma" w:hAnsi="Tahoma" w:cs="Tahoma"/>
                <w:color w:val="000000"/>
                <w:sz w:val="16"/>
                <w:szCs w:val="18"/>
              </w:rPr>
            </w:pPr>
            <w:r w:rsidRPr="000E015F">
              <w:rPr>
                <w:rFonts w:ascii="Tahoma" w:hAnsi="Tahoma" w:cs="Tahoma"/>
                <w:color w:val="000000"/>
                <w:sz w:val="16"/>
                <w:szCs w:val="18"/>
              </w:rPr>
              <w:t>115</w:t>
            </w:r>
          </w:p>
        </w:tc>
        <w:tc>
          <w:tcPr>
            <w:tcW w:w="960" w:type="dxa"/>
            <w:tcBorders>
              <w:top w:val="nil"/>
              <w:left w:val="nil"/>
              <w:bottom w:val="single" w:sz="8" w:space="0" w:color="auto"/>
              <w:right w:val="single" w:sz="8" w:space="0" w:color="auto"/>
            </w:tcBorders>
            <w:shd w:val="clear" w:color="auto" w:fill="auto"/>
            <w:noWrap/>
            <w:vAlign w:val="center"/>
            <w:hideMark/>
          </w:tcPr>
          <w:p w:rsidR="000E015F" w:rsidRPr="000E015F" w:rsidRDefault="000E015F" w:rsidP="000E015F">
            <w:pPr>
              <w:jc w:val="right"/>
              <w:rPr>
                <w:rFonts w:ascii="Tahoma" w:hAnsi="Tahoma" w:cs="Tahoma"/>
                <w:color w:val="000000"/>
                <w:sz w:val="16"/>
                <w:szCs w:val="18"/>
              </w:rPr>
            </w:pPr>
            <w:r w:rsidRPr="000E015F">
              <w:rPr>
                <w:rFonts w:ascii="Tahoma" w:hAnsi="Tahoma" w:cs="Tahoma"/>
                <w:color w:val="000000"/>
                <w:sz w:val="16"/>
                <w:szCs w:val="18"/>
              </w:rPr>
              <w:t>117</w:t>
            </w:r>
          </w:p>
        </w:tc>
        <w:tc>
          <w:tcPr>
            <w:tcW w:w="960" w:type="dxa"/>
            <w:tcBorders>
              <w:top w:val="nil"/>
              <w:left w:val="nil"/>
              <w:bottom w:val="single" w:sz="8" w:space="0" w:color="auto"/>
              <w:right w:val="single" w:sz="8" w:space="0" w:color="auto"/>
            </w:tcBorders>
            <w:shd w:val="clear" w:color="auto" w:fill="auto"/>
            <w:noWrap/>
            <w:vAlign w:val="center"/>
            <w:hideMark/>
          </w:tcPr>
          <w:p w:rsidR="000E015F" w:rsidRPr="000E015F" w:rsidRDefault="000E015F" w:rsidP="000E015F">
            <w:pPr>
              <w:jc w:val="right"/>
              <w:rPr>
                <w:rFonts w:ascii="Tahoma" w:hAnsi="Tahoma" w:cs="Tahoma"/>
                <w:color w:val="000000"/>
                <w:sz w:val="16"/>
                <w:szCs w:val="18"/>
              </w:rPr>
            </w:pPr>
            <w:r w:rsidRPr="000E015F">
              <w:rPr>
                <w:rFonts w:ascii="Tahoma" w:hAnsi="Tahoma" w:cs="Tahoma"/>
                <w:color w:val="000000"/>
                <w:sz w:val="16"/>
                <w:szCs w:val="18"/>
              </w:rPr>
              <w:t>9,472597</w:t>
            </w:r>
          </w:p>
        </w:tc>
        <w:tc>
          <w:tcPr>
            <w:tcW w:w="960" w:type="dxa"/>
            <w:tcBorders>
              <w:top w:val="nil"/>
              <w:left w:val="nil"/>
              <w:bottom w:val="single" w:sz="8" w:space="0" w:color="auto"/>
              <w:right w:val="single" w:sz="8" w:space="0" w:color="auto"/>
            </w:tcBorders>
            <w:shd w:val="clear" w:color="auto" w:fill="auto"/>
            <w:noWrap/>
            <w:vAlign w:val="center"/>
            <w:hideMark/>
          </w:tcPr>
          <w:p w:rsidR="000E015F" w:rsidRPr="000E015F" w:rsidRDefault="000E015F" w:rsidP="000E015F">
            <w:pPr>
              <w:jc w:val="right"/>
              <w:rPr>
                <w:rFonts w:ascii="Tahoma" w:hAnsi="Tahoma" w:cs="Tahoma"/>
                <w:color w:val="000000"/>
                <w:sz w:val="16"/>
                <w:szCs w:val="18"/>
              </w:rPr>
            </w:pPr>
            <w:r w:rsidRPr="000E015F">
              <w:rPr>
                <w:rFonts w:ascii="Tahoma" w:hAnsi="Tahoma" w:cs="Tahoma"/>
                <w:color w:val="000000"/>
                <w:sz w:val="16"/>
                <w:szCs w:val="18"/>
              </w:rPr>
              <w:t>6,96167</w:t>
            </w:r>
          </w:p>
        </w:tc>
      </w:tr>
      <w:tr w:rsidR="000E015F" w:rsidRPr="000E015F" w:rsidTr="000E015F">
        <w:trPr>
          <w:trHeight w:val="315"/>
        </w:trPr>
        <w:tc>
          <w:tcPr>
            <w:tcW w:w="1085" w:type="dxa"/>
            <w:tcBorders>
              <w:top w:val="nil"/>
              <w:left w:val="single" w:sz="8" w:space="0" w:color="auto"/>
              <w:bottom w:val="single" w:sz="8" w:space="0" w:color="auto"/>
              <w:right w:val="single" w:sz="8" w:space="0" w:color="auto"/>
            </w:tcBorders>
            <w:shd w:val="clear" w:color="auto" w:fill="auto"/>
            <w:noWrap/>
            <w:vAlign w:val="center"/>
            <w:hideMark/>
          </w:tcPr>
          <w:p w:rsidR="000E015F" w:rsidRPr="000E015F" w:rsidRDefault="000E015F" w:rsidP="000E015F">
            <w:pPr>
              <w:rPr>
                <w:rFonts w:ascii="Tahoma" w:hAnsi="Tahoma" w:cs="Tahoma"/>
                <w:color w:val="000000"/>
                <w:sz w:val="16"/>
                <w:szCs w:val="18"/>
              </w:rPr>
            </w:pPr>
            <w:r w:rsidRPr="000E015F">
              <w:rPr>
                <w:rFonts w:ascii="Tahoma" w:hAnsi="Tahoma" w:cs="Tahoma"/>
                <w:color w:val="000000"/>
                <w:sz w:val="16"/>
                <w:szCs w:val="18"/>
              </w:rPr>
              <w:t> </w:t>
            </w:r>
          </w:p>
        </w:tc>
        <w:tc>
          <w:tcPr>
            <w:tcW w:w="960" w:type="dxa"/>
            <w:tcBorders>
              <w:top w:val="nil"/>
              <w:left w:val="nil"/>
              <w:bottom w:val="single" w:sz="8" w:space="0" w:color="auto"/>
              <w:right w:val="single" w:sz="8" w:space="0" w:color="auto"/>
            </w:tcBorders>
            <w:shd w:val="clear" w:color="auto" w:fill="auto"/>
            <w:noWrap/>
            <w:vAlign w:val="center"/>
            <w:hideMark/>
          </w:tcPr>
          <w:p w:rsidR="000E015F" w:rsidRPr="000E015F" w:rsidRDefault="000E015F" w:rsidP="000E015F">
            <w:pPr>
              <w:rPr>
                <w:rFonts w:ascii="Tahoma" w:hAnsi="Tahoma" w:cs="Tahoma"/>
                <w:color w:val="000000"/>
                <w:sz w:val="16"/>
                <w:szCs w:val="18"/>
              </w:rPr>
            </w:pPr>
            <w:r w:rsidRPr="000E015F">
              <w:rPr>
                <w:rFonts w:ascii="Tahoma" w:hAnsi="Tahoma" w:cs="Tahoma"/>
                <w:color w:val="000000"/>
                <w:sz w:val="16"/>
                <w:szCs w:val="18"/>
              </w:rPr>
              <w:t>1001-2002</w:t>
            </w:r>
          </w:p>
        </w:tc>
        <w:tc>
          <w:tcPr>
            <w:tcW w:w="1641" w:type="dxa"/>
            <w:tcBorders>
              <w:top w:val="nil"/>
              <w:left w:val="nil"/>
              <w:bottom w:val="single" w:sz="8" w:space="0" w:color="auto"/>
              <w:right w:val="single" w:sz="8" w:space="0" w:color="auto"/>
            </w:tcBorders>
            <w:shd w:val="clear" w:color="auto" w:fill="auto"/>
            <w:noWrap/>
            <w:vAlign w:val="center"/>
            <w:hideMark/>
          </w:tcPr>
          <w:p w:rsidR="000E015F" w:rsidRPr="000E015F" w:rsidRDefault="000E015F" w:rsidP="000E015F">
            <w:pPr>
              <w:rPr>
                <w:rFonts w:ascii="Tahoma" w:hAnsi="Tahoma" w:cs="Tahoma"/>
                <w:color w:val="000000"/>
                <w:sz w:val="16"/>
                <w:szCs w:val="18"/>
              </w:rPr>
            </w:pPr>
            <w:r w:rsidRPr="000E015F">
              <w:rPr>
                <w:rFonts w:ascii="Tahoma" w:hAnsi="Tahoma" w:cs="Tahoma"/>
                <w:color w:val="000000"/>
                <w:sz w:val="16"/>
                <w:szCs w:val="18"/>
              </w:rPr>
              <w:t>Jalan Kaharuddin NST 3</w:t>
            </w:r>
          </w:p>
        </w:tc>
        <w:tc>
          <w:tcPr>
            <w:tcW w:w="1005" w:type="dxa"/>
            <w:tcBorders>
              <w:top w:val="nil"/>
              <w:left w:val="nil"/>
              <w:bottom w:val="single" w:sz="8" w:space="0" w:color="auto"/>
              <w:right w:val="single" w:sz="8" w:space="0" w:color="auto"/>
            </w:tcBorders>
            <w:shd w:val="clear" w:color="auto" w:fill="auto"/>
            <w:noWrap/>
            <w:vAlign w:val="center"/>
            <w:hideMark/>
          </w:tcPr>
          <w:p w:rsidR="000E015F" w:rsidRPr="000E015F" w:rsidRDefault="000E015F" w:rsidP="000E015F">
            <w:pPr>
              <w:jc w:val="right"/>
              <w:rPr>
                <w:rFonts w:ascii="Tahoma" w:hAnsi="Tahoma" w:cs="Tahoma"/>
                <w:color w:val="000000"/>
                <w:sz w:val="16"/>
                <w:szCs w:val="18"/>
              </w:rPr>
            </w:pPr>
            <w:r w:rsidRPr="000E015F">
              <w:rPr>
                <w:rFonts w:ascii="Tahoma" w:hAnsi="Tahoma" w:cs="Tahoma"/>
                <w:color w:val="000000"/>
                <w:sz w:val="16"/>
                <w:szCs w:val="18"/>
              </w:rPr>
              <w:t>153</w:t>
            </w:r>
          </w:p>
        </w:tc>
        <w:tc>
          <w:tcPr>
            <w:tcW w:w="960" w:type="dxa"/>
            <w:tcBorders>
              <w:top w:val="nil"/>
              <w:left w:val="nil"/>
              <w:bottom w:val="single" w:sz="8" w:space="0" w:color="auto"/>
              <w:right w:val="single" w:sz="8" w:space="0" w:color="auto"/>
            </w:tcBorders>
            <w:shd w:val="clear" w:color="auto" w:fill="auto"/>
            <w:noWrap/>
            <w:vAlign w:val="center"/>
            <w:hideMark/>
          </w:tcPr>
          <w:p w:rsidR="000E015F" w:rsidRPr="000E015F" w:rsidRDefault="000E015F" w:rsidP="000E015F">
            <w:pPr>
              <w:jc w:val="right"/>
              <w:rPr>
                <w:rFonts w:ascii="Tahoma" w:hAnsi="Tahoma" w:cs="Tahoma"/>
                <w:color w:val="000000"/>
                <w:sz w:val="16"/>
                <w:szCs w:val="18"/>
              </w:rPr>
            </w:pPr>
            <w:r w:rsidRPr="000E015F">
              <w:rPr>
                <w:rFonts w:ascii="Tahoma" w:hAnsi="Tahoma" w:cs="Tahoma"/>
                <w:color w:val="000000"/>
                <w:sz w:val="16"/>
                <w:szCs w:val="18"/>
              </w:rPr>
              <w:t>153</w:t>
            </w:r>
          </w:p>
        </w:tc>
        <w:tc>
          <w:tcPr>
            <w:tcW w:w="960" w:type="dxa"/>
            <w:tcBorders>
              <w:top w:val="nil"/>
              <w:left w:val="nil"/>
              <w:bottom w:val="single" w:sz="8" w:space="0" w:color="auto"/>
              <w:right w:val="single" w:sz="8" w:space="0" w:color="auto"/>
            </w:tcBorders>
            <w:shd w:val="clear" w:color="auto" w:fill="auto"/>
            <w:noWrap/>
            <w:vAlign w:val="center"/>
            <w:hideMark/>
          </w:tcPr>
          <w:p w:rsidR="000E015F" w:rsidRPr="000E015F" w:rsidRDefault="000E015F" w:rsidP="000E015F">
            <w:pPr>
              <w:jc w:val="right"/>
              <w:rPr>
                <w:rFonts w:ascii="Tahoma" w:hAnsi="Tahoma" w:cs="Tahoma"/>
                <w:color w:val="000000"/>
                <w:sz w:val="16"/>
                <w:szCs w:val="18"/>
              </w:rPr>
            </w:pPr>
            <w:r w:rsidRPr="000E015F">
              <w:rPr>
                <w:rFonts w:ascii="Tahoma" w:hAnsi="Tahoma" w:cs="Tahoma"/>
                <w:color w:val="000000"/>
                <w:sz w:val="16"/>
                <w:szCs w:val="18"/>
              </w:rPr>
              <w:t>144</w:t>
            </w:r>
          </w:p>
        </w:tc>
        <w:tc>
          <w:tcPr>
            <w:tcW w:w="960" w:type="dxa"/>
            <w:tcBorders>
              <w:top w:val="nil"/>
              <w:left w:val="nil"/>
              <w:bottom w:val="single" w:sz="8" w:space="0" w:color="auto"/>
              <w:right w:val="single" w:sz="8" w:space="0" w:color="auto"/>
            </w:tcBorders>
            <w:shd w:val="clear" w:color="auto" w:fill="auto"/>
            <w:noWrap/>
            <w:vAlign w:val="center"/>
            <w:hideMark/>
          </w:tcPr>
          <w:p w:rsidR="000E015F" w:rsidRPr="000E015F" w:rsidRDefault="000E015F" w:rsidP="000E015F">
            <w:pPr>
              <w:jc w:val="right"/>
              <w:rPr>
                <w:rFonts w:ascii="Tahoma" w:hAnsi="Tahoma" w:cs="Tahoma"/>
                <w:color w:val="000000"/>
                <w:sz w:val="16"/>
                <w:szCs w:val="18"/>
              </w:rPr>
            </w:pPr>
            <w:r w:rsidRPr="000E015F">
              <w:rPr>
                <w:rFonts w:ascii="Tahoma" w:hAnsi="Tahoma" w:cs="Tahoma"/>
                <w:color w:val="000000"/>
                <w:sz w:val="16"/>
                <w:szCs w:val="18"/>
              </w:rPr>
              <w:t>-0,0541</w:t>
            </w:r>
          </w:p>
        </w:tc>
        <w:tc>
          <w:tcPr>
            <w:tcW w:w="960" w:type="dxa"/>
            <w:tcBorders>
              <w:top w:val="nil"/>
              <w:left w:val="nil"/>
              <w:bottom w:val="single" w:sz="8" w:space="0" w:color="auto"/>
              <w:right w:val="single" w:sz="8" w:space="0" w:color="auto"/>
            </w:tcBorders>
            <w:shd w:val="clear" w:color="auto" w:fill="auto"/>
            <w:noWrap/>
            <w:vAlign w:val="center"/>
            <w:hideMark/>
          </w:tcPr>
          <w:p w:rsidR="000E015F" w:rsidRPr="000E015F" w:rsidRDefault="000E015F" w:rsidP="000E015F">
            <w:pPr>
              <w:jc w:val="right"/>
              <w:rPr>
                <w:rFonts w:ascii="Tahoma" w:hAnsi="Tahoma" w:cs="Tahoma"/>
                <w:color w:val="000000"/>
                <w:sz w:val="16"/>
                <w:szCs w:val="18"/>
              </w:rPr>
            </w:pPr>
            <w:r w:rsidRPr="000E015F">
              <w:rPr>
                <w:rFonts w:ascii="Tahoma" w:hAnsi="Tahoma" w:cs="Tahoma"/>
                <w:color w:val="000000"/>
                <w:sz w:val="16"/>
                <w:szCs w:val="18"/>
              </w:rPr>
              <w:t>9,03272</w:t>
            </w:r>
          </w:p>
        </w:tc>
      </w:tr>
      <w:tr w:rsidR="000E015F" w:rsidRPr="000E015F" w:rsidTr="000E015F">
        <w:trPr>
          <w:trHeight w:val="315"/>
        </w:trPr>
        <w:tc>
          <w:tcPr>
            <w:tcW w:w="1085" w:type="dxa"/>
            <w:tcBorders>
              <w:top w:val="nil"/>
              <w:left w:val="single" w:sz="8" w:space="0" w:color="auto"/>
              <w:bottom w:val="single" w:sz="8" w:space="0" w:color="auto"/>
              <w:right w:val="single" w:sz="8" w:space="0" w:color="auto"/>
            </w:tcBorders>
            <w:shd w:val="clear" w:color="auto" w:fill="auto"/>
            <w:noWrap/>
            <w:vAlign w:val="center"/>
            <w:hideMark/>
          </w:tcPr>
          <w:p w:rsidR="000E015F" w:rsidRPr="000E015F" w:rsidRDefault="000E015F" w:rsidP="000E015F">
            <w:pPr>
              <w:rPr>
                <w:rFonts w:ascii="Tahoma" w:hAnsi="Tahoma" w:cs="Tahoma"/>
                <w:color w:val="000000"/>
                <w:sz w:val="16"/>
                <w:szCs w:val="18"/>
              </w:rPr>
            </w:pPr>
            <w:r w:rsidRPr="000E015F">
              <w:rPr>
                <w:rFonts w:ascii="Tahoma" w:hAnsi="Tahoma" w:cs="Tahoma"/>
                <w:color w:val="000000"/>
                <w:sz w:val="16"/>
                <w:szCs w:val="18"/>
              </w:rPr>
              <w:t> </w:t>
            </w:r>
          </w:p>
        </w:tc>
        <w:tc>
          <w:tcPr>
            <w:tcW w:w="960" w:type="dxa"/>
            <w:tcBorders>
              <w:top w:val="nil"/>
              <w:left w:val="nil"/>
              <w:bottom w:val="single" w:sz="8" w:space="0" w:color="auto"/>
              <w:right w:val="single" w:sz="8" w:space="0" w:color="auto"/>
            </w:tcBorders>
            <w:shd w:val="clear" w:color="auto" w:fill="auto"/>
            <w:noWrap/>
            <w:vAlign w:val="center"/>
            <w:hideMark/>
          </w:tcPr>
          <w:p w:rsidR="000E015F" w:rsidRPr="000E015F" w:rsidRDefault="000E015F" w:rsidP="000E015F">
            <w:pPr>
              <w:rPr>
                <w:rFonts w:ascii="Tahoma" w:hAnsi="Tahoma" w:cs="Tahoma"/>
                <w:color w:val="000000"/>
                <w:sz w:val="16"/>
                <w:szCs w:val="18"/>
              </w:rPr>
            </w:pPr>
            <w:r w:rsidRPr="000E015F">
              <w:rPr>
                <w:rFonts w:ascii="Tahoma" w:hAnsi="Tahoma" w:cs="Tahoma"/>
                <w:color w:val="000000"/>
                <w:sz w:val="16"/>
                <w:szCs w:val="18"/>
              </w:rPr>
              <w:t>9002-9001</w:t>
            </w:r>
          </w:p>
        </w:tc>
        <w:tc>
          <w:tcPr>
            <w:tcW w:w="1641" w:type="dxa"/>
            <w:tcBorders>
              <w:top w:val="nil"/>
              <w:left w:val="nil"/>
              <w:bottom w:val="single" w:sz="8" w:space="0" w:color="auto"/>
              <w:right w:val="single" w:sz="8" w:space="0" w:color="auto"/>
            </w:tcBorders>
            <w:shd w:val="clear" w:color="auto" w:fill="auto"/>
            <w:noWrap/>
            <w:vAlign w:val="center"/>
            <w:hideMark/>
          </w:tcPr>
          <w:p w:rsidR="000E015F" w:rsidRPr="000E015F" w:rsidRDefault="000E015F" w:rsidP="000E015F">
            <w:pPr>
              <w:rPr>
                <w:rFonts w:ascii="Tahoma" w:hAnsi="Tahoma" w:cs="Tahoma"/>
                <w:color w:val="000000"/>
                <w:sz w:val="16"/>
                <w:szCs w:val="18"/>
              </w:rPr>
            </w:pPr>
            <w:r w:rsidRPr="000E015F">
              <w:rPr>
                <w:rFonts w:ascii="Tahoma" w:hAnsi="Tahoma" w:cs="Tahoma"/>
                <w:color w:val="000000"/>
                <w:sz w:val="16"/>
                <w:szCs w:val="18"/>
              </w:rPr>
              <w:t>Jalan Sudirman 12</w:t>
            </w:r>
          </w:p>
        </w:tc>
        <w:tc>
          <w:tcPr>
            <w:tcW w:w="1005" w:type="dxa"/>
            <w:tcBorders>
              <w:top w:val="nil"/>
              <w:left w:val="nil"/>
              <w:bottom w:val="single" w:sz="8" w:space="0" w:color="auto"/>
              <w:right w:val="single" w:sz="8" w:space="0" w:color="auto"/>
            </w:tcBorders>
            <w:shd w:val="clear" w:color="auto" w:fill="auto"/>
            <w:noWrap/>
            <w:vAlign w:val="center"/>
            <w:hideMark/>
          </w:tcPr>
          <w:p w:rsidR="000E015F" w:rsidRPr="000E015F" w:rsidRDefault="000E015F" w:rsidP="000E015F">
            <w:pPr>
              <w:jc w:val="right"/>
              <w:rPr>
                <w:rFonts w:ascii="Tahoma" w:hAnsi="Tahoma" w:cs="Tahoma"/>
                <w:color w:val="000000"/>
                <w:sz w:val="16"/>
                <w:szCs w:val="18"/>
              </w:rPr>
            </w:pPr>
            <w:r w:rsidRPr="000E015F">
              <w:rPr>
                <w:rFonts w:ascii="Tahoma" w:hAnsi="Tahoma" w:cs="Tahoma"/>
                <w:color w:val="000000"/>
                <w:sz w:val="16"/>
                <w:szCs w:val="18"/>
              </w:rPr>
              <w:t>121</w:t>
            </w:r>
          </w:p>
        </w:tc>
        <w:tc>
          <w:tcPr>
            <w:tcW w:w="960" w:type="dxa"/>
            <w:tcBorders>
              <w:top w:val="nil"/>
              <w:left w:val="nil"/>
              <w:bottom w:val="single" w:sz="8" w:space="0" w:color="auto"/>
              <w:right w:val="single" w:sz="8" w:space="0" w:color="auto"/>
            </w:tcBorders>
            <w:shd w:val="clear" w:color="auto" w:fill="auto"/>
            <w:noWrap/>
            <w:vAlign w:val="center"/>
            <w:hideMark/>
          </w:tcPr>
          <w:p w:rsidR="000E015F" w:rsidRPr="000E015F" w:rsidRDefault="000E015F" w:rsidP="000E015F">
            <w:pPr>
              <w:jc w:val="right"/>
              <w:rPr>
                <w:rFonts w:ascii="Tahoma" w:hAnsi="Tahoma" w:cs="Tahoma"/>
                <w:color w:val="000000"/>
                <w:sz w:val="16"/>
                <w:szCs w:val="18"/>
              </w:rPr>
            </w:pPr>
            <w:r w:rsidRPr="000E015F">
              <w:rPr>
                <w:rFonts w:ascii="Tahoma" w:hAnsi="Tahoma" w:cs="Tahoma"/>
                <w:color w:val="000000"/>
                <w:sz w:val="16"/>
                <w:szCs w:val="18"/>
              </w:rPr>
              <w:t>108</w:t>
            </w:r>
          </w:p>
        </w:tc>
        <w:tc>
          <w:tcPr>
            <w:tcW w:w="960" w:type="dxa"/>
            <w:tcBorders>
              <w:top w:val="nil"/>
              <w:left w:val="nil"/>
              <w:bottom w:val="single" w:sz="8" w:space="0" w:color="auto"/>
              <w:right w:val="single" w:sz="8" w:space="0" w:color="auto"/>
            </w:tcBorders>
            <w:shd w:val="clear" w:color="auto" w:fill="auto"/>
            <w:noWrap/>
            <w:vAlign w:val="center"/>
            <w:hideMark/>
          </w:tcPr>
          <w:p w:rsidR="000E015F" w:rsidRPr="000E015F" w:rsidRDefault="000E015F" w:rsidP="000E015F">
            <w:pPr>
              <w:jc w:val="right"/>
              <w:rPr>
                <w:rFonts w:ascii="Tahoma" w:hAnsi="Tahoma" w:cs="Tahoma"/>
                <w:color w:val="000000"/>
                <w:sz w:val="16"/>
                <w:szCs w:val="18"/>
              </w:rPr>
            </w:pPr>
            <w:r w:rsidRPr="000E015F">
              <w:rPr>
                <w:rFonts w:ascii="Tahoma" w:hAnsi="Tahoma" w:cs="Tahoma"/>
                <w:color w:val="000000"/>
                <w:sz w:val="16"/>
                <w:szCs w:val="18"/>
              </w:rPr>
              <w:t>111</w:t>
            </w:r>
          </w:p>
        </w:tc>
        <w:tc>
          <w:tcPr>
            <w:tcW w:w="960" w:type="dxa"/>
            <w:tcBorders>
              <w:top w:val="nil"/>
              <w:left w:val="nil"/>
              <w:bottom w:val="single" w:sz="8" w:space="0" w:color="auto"/>
              <w:right w:val="single" w:sz="8" w:space="0" w:color="auto"/>
            </w:tcBorders>
            <w:shd w:val="clear" w:color="auto" w:fill="auto"/>
            <w:noWrap/>
            <w:vAlign w:val="center"/>
            <w:hideMark/>
          </w:tcPr>
          <w:p w:rsidR="000E015F" w:rsidRPr="000E015F" w:rsidRDefault="000E015F" w:rsidP="000E015F">
            <w:pPr>
              <w:jc w:val="right"/>
              <w:rPr>
                <w:rFonts w:ascii="Tahoma" w:hAnsi="Tahoma" w:cs="Tahoma"/>
                <w:color w:val="000000"/>
                <w:sz w:val="16"/>
                <w:szCs w:val="18"/>
              </w:rPr>
            </w:pPr>
            <w:r w:rsidRPr="000E015F">
              <w:rPr>
                <w:rFonts w:ascii="Tahoma" w:hAnsi="Tahoma" w:cs="Tahoma"/>
                <w:color w:val="000000"/>
                <w:sz w:val="16"/>
                <w:szCs w:val="18"/>
              </w:rPr>
              <w:t>12,71569</w:t>
            </w:r>
          </w:p>
        </w:tc>
        <w:tc>
          <w:tcPr>
            <w:tcW w:w="960" w:type="dxa"/>
            <w:tcBorders>
              <w:top w:val="nil"/>
              <w:left w:val="nil"/>
              <w:bottom w:val="single" w:sz="8" w:space="0" w:color="auto"/>
              <w:right w:val="single" w:sz="8" w:space="0" w:color="auto"/>
            </w:tcBorders>
            <w:shd w:val="clear" w:color="auto" w:fill="auto"/>
            <w:noWrap/>
            <w:vAlign w:val="center"/>
            <w:hideMark/>
          </w:tcPr>
          <w:p w:rsidR="000E015F" w:rsidRPr="000E015F" w:rsidRDefault="000E015F" w:rsidP="000E015F">
            <w:pPr>
              <w:jc w:val="right"/>
              <w:rPr>
                <w:rFonts w:ascii="Tahoma" w:hAnsi="Tahoma" w:cs="Tahoma"/>
                <w:color w:val="000000"/>
                <w:sz w:val="16"/>
                <w:szCs w:val="18"/>
              </w:rPr>
            </w:pPr>
            <w:r w:rsidRPr="000E015F">
              <w:rPr>
                <w:rFonts w:ascii="Tahoma" w:hAnsi="Tahoma" w:cs="Tahoma"/>
                <w:color w:val="000000"/>
                <w:sz w:val="16"/>
                <w:szCs w:val="18"/>
              </w:rPr>
              <w:t>9,8401</w:t>
            </w:r>
          </w:p>
        </w:tc>
      </w:tr>
    </w:tbl>
    <w:p w:rsidR="000E015F" w:rsidRDefault="000E015F" w:rsidP="000E015F">
      <w:pPr>
        <w:rPr>
          <w:lang w:val="id-ID"/>
        </w:rPr>
      </w:pPr>
    </w:p>
    <w:p w:rsidR="000E015F" w:rsidRDefault="000E015F" w:rsidP="000E015F">
      <w:pPr>
        <w:ind w:left="567"/>
        <w:jc w:val="center"/>
        <w:rPr>
          <w:lang w:val="id-ID"/>
        </w:rPr>
      </w:pPr>
      <w:r>
        <w:t>Tabel 6</w:t>
      </w:r>
      <w:r w:rsidRPr="00937BE2">
        <w:t xml:space="preserve">.  </w:t>
      </w:r>
      <w:r w:rsidRPr="000E015F">
        <w:rPr>
          <w:lang w:val="id-ID"/>
        </w:rPr>
        <w:t>Perbandingan Kinerja Ruas Dan Angkutan Umum</w:t>
      </w:r>
    </w:p>
    <w:tbl>
      <w:tblPr>
        <w:tblW w:w="7347" w:type="dxa"/>
        <w:tblInd w:w="983" w:type="dxa"/>
        <w:tblLook w:val="04A0" w:firstRow="1" w:lastRow="0" w:firstColumn="1" w:lastColumn="0" w:noHBand="0" w:noVBand="1"/>
      </w:tblPr>
      <w:tblGrid>
        <w:gridCol w:w="3340"/>
        <w:gridCol w:w="987"/>
        <w:gridCol w:w="2060"/>
        <w:gridCol w:w="960"/>
      </w:tblGrid>
      <w:tr w:rsidR="000E015F" w:rsidRPr="000E015F" w:rsidTr="000E015F">
        <w:trPr>
          <w:trHeight w:val="315"/>
        </w:trPr>
        <w:tc>
          <w:tcPr>
            <w:tcW w:w="3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E015F" w:rsidRPr="000E015F" w:rsidRDefault="000E015F" w:rsidP="000E015F">
            <w:pPr>
              <w:jc w:val="center"/>
              <w:rPr>
                <w:rFonts w:ascii="Tahoma" w:hAnsi="Tahoma" w:cs="Tahoma"/>
                <w:color w:val="000000"/>
                <w:sz w:val="20"/>
              </w:rPr>
            </w:pPr>
            <w:r w:rsidRPr="000E015F">
              <w:rPr>
                <w:rFonts w:ascii="Tahoma" w:hAnsi="Tahoma" w:cs="Tahoma"/>
                <w:color w:val="000000"/>
                <w:sz w:val="20"/>
              </w:rPr>
              <w:t>Tahun 2018</w:t>
            </w:r>
          </w:p>
        </w:tc>
        <w:tc>
          <w:tcPr>
            <w:tcW w:w="987" w:type="dxa"/>
            <w:tcBorders>
              <w:top w:val="single" w:sz="8" w:space="0" w:color="auto"/>
              <w:left w:val="nil"/>
              <w:bottom w:val="single" w:sz="8" w:space="0" w:color="auto"/>
              <w:right w:val="single" w:sz="8" w:space="0" w:color="auto"/>
            </w:tcBorders>
            <w:shd w:val="clear" w:color="auto" w:fill="auto"/>
            <w:noWrap/>
            <w:vAlign w:val="center"/>
            <w:hideMark/>
          </w:tcPr>
          <w:p w:rsidR="000E015F" w:rsidRPr="000E015F" w:rsidRDefault="000E015F" w:rsidP="000E015F">
            <w:pPr>
              <w:rPr>
                <w:rFonts w:ascii="Tahoma" w:hAnsi="Tahoma" w:cs="Tahoma"/>
                <w:color w:val="000000"/>
                <w:sz w:val="20"/>
              </w:rPr>
            </w:pPr>
            <w:r w:rsidRPr="000E015F">
              <w:rPr>
                <w:rFonts w:ascii="Tahoma" w:hAnsi="Tahoma" w:cs="Tahoma"/>
                <w:color w:val="000000"/>
                <w:sz w:val="20"/>
              </w:rPr>
              <w:t> </w:t>
            </w:r>
          </w:p>
        </w:tc>
        <w:tc>
          <w:tcPr>
            <w:tcW w:w="2060" w:type="dxa"/>
            <w:tcBorders>
              <w:top w:val="single" w:sz="8" w:space="0" w:color="auto"/>
              <w:left w:val="nil"/>
              <w:bottom w:val="single" w:sz="8" w:space="0" w:color="auto"/>
              <w:right w:val="single" w:sz="8" w:space="0" w:color="auto"/>
            </w:tcBorders>
            <w:shd w:val="clear" w:color="auto" w:fill="auto"/>
            <w:noWrap/>
            <w:vAlign w:val="center"/>
            <w:hideMark/>
          </w:tcPr>
          <w:p w:rsidR="000E015F" w:rsidRPr="000E015F" w:rsidRDefault="000E015F" w:rsidP="000E015F">
            <w:pPr>
              <w:rPr>
                <w:rFonts w:ascii="Tahoma" w:hAnsi="Tahoma" w:cs="Tahoma"/>
                <w:color w:val="000000"/>
                <w:sz w:val="20"/>
              </w:rPr>
            </w:pPr>
            <w:r w:rsidRPr="000E015F">
              <w:rPr>
                <w:rFonts w:ascii="Tahoma" w:hAnsi="Tahoma" w:cs="Tahoma"/>
                <w:color w:val="000000"/>
                <w:sz w:val="20"/>
              </w:rPr>
              <w:t> </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0E015F" w:rsidRPr="000E015F" w:rsidRDefault="000E015F" w:rsidP="000E015F">
            <w:pPr>
              <w:rPr>
                <w:rFonts w:ascii="Tahoma" w:hAnsi="Tahoma" w:cs="Tahoma"/>
                <w:color w:val="000000"/>
                <w:sz w:val="20"/>
              </w:rPr>
            </w:pPr>
            <w:r w:rsidRPr="000E015F">
              <w:rPr>
                <w:rFonts w:ascii="Tahoma" w:hAnsi="Tahoma" w:cs="Tahoma"/>
                <w:color w:val="000000"/>
                <w:sz w:val="20"/>
              </w:rPr>
              <w:t> </w:t>
            </w:r>
          </w:p>
        </w:tc>
      </w:tr>
      <w:tr w:rsidR="000E015F" w:rsidRPr="000E015F" w:rsidTr="000E015F">
        <w:trPr>
          <w:trHeight w:val="315"/>
        </w:trPr>
        <w:tc>
          <w:tcPr>
            <w:tcW w:w="3340" w:type="dxa"/>
            <w:tcBorders>
              <w:top w:val="nil"/>
              <w:left w:val="single" w:sz="8" w:space="0" w:color="auto"/>
              <w:bottom w:val="single" w:sz="8" w:space="0" w:color="auto"/>
              <w:right w:val="single" w:sz="8" w:space="0" w:color="auto"/>
            </w:tcBorders>
            <w:shd w:val="clear" w:color="auto" w:fill="auto"/>
            <w:noWrap/>
            <w:vAlign w:val="center"/>
            <w:hideMark/>
          </w:tcPr>
          <w:p w:rsidR="000E015F" w:rsidRPr="000E015F" w:rsidRDefault="000E015F" w:rsidP="000E015F">
            <w:pPr>
              <w:jc w:val="center"/>
              <w:rPr>
                <w:rFonts w:ascii="Tahoma" w:hAnsi="Tahoma" w:cs="Tahoma"/>
                <w:color w:val="000000"/>
                <w:sz w:val="20"/>
              </w:rPr>
            </w:pPr>
            <w:r w:rsidRPr="000E015F">
              <w:rPr>
                <w:rFonts w:ascii="Tahoma" w:hAnsi="Tahoma" w:cs="Tahoma"/>
                <w:color w:val="000000"/>
                <w:sz w:val="20"/>
              </w:rPr>
              <w:t> </w:t>
            </w:r>
          </w:p>
        </w:tc>
        <w:tc>
          <w:tcPr>
            <w:tcW w:w="987" w:type="dxa"/>
            <w:tcBorders>
              <w:top w:val="nil"/>
              <w:left w:val="nil"/>
              <w:bottom w:val="single" w:sz="8" w:space="0" w:color="auto"/>
              <w:right w:val="single" w:sz="8" w:space="0" w:color="auto"/>
            </w:tcBorders>
            <w:shd w:val="clear" w:color="auto" w:fill="auto"/>
            <w:noWrap/>
            <w:vAlign w:val="center"/>
            <w:hideMark/>
          </w:tcPr>
          <w:p w:rsidR="000E015F" w:rsidRPr="000E015F" w:rsidRDefault="000E015F" w:rsidP="000E015F">
            <w:pPr>
              <w:jc w:val="center"/>
              <w:rPr>
                <w:rFonts w:ascii="Tahoma" w:hAnsi="Tahoma" w:cs="Tahoma"/>
                <w:color w:val="000000"/>
                <w:sz w:val="20"/>
              </w:rPr>
            </w:pPr>
            <w:r w:rsidRPr="000E015F">
              <w:rPr>
                <w:rFonts w:ascii="Tahoma" w:hAnsi="Tahoma" w:cs="Tahoma"/>
                <w:color w:val="000000"/>
                <w:sz w:val="20"/>
              </w:rPr>
              <w:t>Eksisting</w:t>
            </w:r>
          </w:p>
        </w:tc>
        <w:tc>
          <w:tcPr>
            <w:tcW w:w="2060" w:type="dxa"/>
            <w:tcBorders>
              <w:top w:val="nil"/>
              <w:left w:val="nil"/>
              <w:bottom w:val="single" w:sz="8" w:space="0" w:color="auto"/>
              <w:right w:val="single" w:sz="8" w:space="0" w:color="auto"/>
            </w:tcBorders>
            <w:shd w:val="clear" w:color="auto" w:fill="auto"/>
            <w:noWrap/>
            <w:vAlign w:val="center"/>
            <w:hideMark/>
          </w:tcPr>
          <w:p w:rsidR="000E015F" w:rsidRPr="000E015F" w:rsidRDefault="000E015F" w:rsidP="000E015F">
            <w:pPr>
              <w:jc w:val="center"/>
              <w:rPr>
                <w:rFonts w:ascii="Tahoma" w:hAnsi="Tahoma" w:cs="Tahoma"/>
                <w:color w:val="000000"/>
                <w:sz w:val="20"/>
              </w:rPr>
            </w:pPr>
            <w:r w:rsidRPr="000E015F">
              <w:rPr>
                <w:rFonts w:ascii="Tahoma" w:hAnsi="Tahoma" w:cs="Tahoma"/>
                <w:color w:val="000000"/>
                <w:sz w:val="20"/>
              </w:rPr>
              <w:t>Lokasi 1</w:t>
            </w:r>
          </w:p>
        </w:tc>
        <w:tc>
          <w:tcPr>
            <w:tcW w:w="960" w:type="dxa"/>
            <w:tcBorders>
              <w:top w:val="nil"/>
              <w:left w:val="nil"/>
              <w:bottom w:val="single" w:sz="8" w:space="0" w:color="auto"/>
              <w:right w:val="single" w:sz="8" w:space="0" w:color="auto"/>
            </w:tcBorders>
            <w:shd w:val="clear" w:color="auto" w:fill="auto"/>
            <w:noWrap/>
            <w:vAlign w:val="center"/>
            <w:hideMark/>
          </w:tcPr>
          <w:p w:rsidR="000E015F" w:rsidRPr="000E015F" w:rsidRDefault="000E015F" w:rsidP="000E015F">
            <w:pPr>
              <w:jc w:val="center"/>
              <w:rPr>
                <w:rFonts w:ascii="Tahoma" w:hAnsi="Tahoma" w:cs="Tahoma"/>
                <w:color w:val="000000"/>
                <w:sz w:val="20"/>
              </w:rPr>
            </w:pPr>
            <w:r w:rsidRPr="000E015F">
              <w:rPr>
                <w:rFonts w:ascii="Tahoma" w:hAnsi="Tahoma" w:cs="Tahoma"/>
                <w:color w:val="000000"/>
                <w:sz w:val="20"/>
              </w:rPr>
              <w:t>Lokasi 2</w:t>
            </w:r>
          </w:p>
        </w:tc>
      </w:tr>
      <w:tr w:rsidR="000E015F" w:rsidRPr="000E015F" w:rsidTr="000E015F">
        <w:trPr>
          <w:trHeight w:val="315"/>
        </w:trPr>
        <w:tc>
          <w:tcPr>
            <w:tcW w:w="3340" w:type="dxa"/>
            <w:tcBorders>
              <w:top w:val="nil"/>
              <w:left w:val="single" w:sz="8" w:space="0" w:color="auto"/>
              <w:bottom w:val="single" w:sz="8" w:space="0" w:color="auto"/>
              <w:right w:val="single" w:sz="8" w:space="0" w:color="auto"/>
            </w:tcBorders>
            <w:shd w:val="clear" w:color="auto" w:fill="auto"/>
            <w:noWrap/>
            <w:vAlign w:val="center"/>
            <w:hideMark/>
          </w:tcPr>
          <w:p w:rsidR="000E015F" w:rsidRPr="000E015F" w:rsidRDefault="000E015F" w:rsidP="000E015F">
            <w:pPr>
              <w:jc w:val="center"/>
              <w:rPr>
                <w:rFonts w:ascii="Tahoma" w:hAnsi="Tahoma" w:cs="Tahoma"/>
                <w:color w:val="000000"/>
                <w:sz w:val="20"/>
              </w:rPr>
            </w:pPr>
            <w:r w:rsidRPr="000E015F">
              <w:rPr>
                <w:rFonts w:ascii="Tahoma" w:hAnsi="Tahoma" w:cs="Tahoma"/>
                <w:color w:val="000000"/>
                <w:sz w:val="20"/>
              </w:rPr>
              <w:t>Headway (Menit)</w:t>
            </w:r>
          </w:p>
        </w:tc>
        <w:tc>
          <w:tcPr>
            <w:tcW w:w="987" w:type="dxa"/>
            <w:tcBorders>
              <w:top w:val="nil"/>
              <w:left w:val="nil"/>
              <w:bottom w:val="single" w:sz="8" w:space="0" w:color="auto"/>
              <w:right w:val="single" w:sz="8" w:space="0" w:color="auto"/>
            </w:tcBorders>
            <w:shd w:val="clear" w:color="auto" w:fill="auto"/>
            <w:noWrap/>
            <w:vAlign w:val="center"/>
            <w:hideMark/>
          </w:tcPr>
          <w:p w:rsidR="000E015F" w:rsidRPr="000E015F" w:rsidRDefault="000E015F" w:rsidP="000E015F">
            <w:pPr>
              <w:jc w:val="right"/>
              <w:rPr>
                <w:rFonts w:ascii="Tahoma" w:hAnsi="Tahoma" w:cs="Tahoma"/>
                <w:color w:val="000000"/>
                <w:sz w:val="20"/>
              </w:rPr>
            </w:pPr>
            <w:r w:rsidRPr="000E015F">
              <w:rPr>
                <w:rFonts w:ascii="Tahoma" w:hAnsi="Tahoma" w:cs="Tahoma"/>
                <w:color w:val="000000"/>
                <w:sz w:val="20"/>
              </w:rPr>
              <w:t>15</w:t>
            </w:r>
          </w:p>
        </w:tc>
        <w:tc>
          <w:tcPr>
            <w:tcW w:w="2060" w:type="dxa"/>
            <w:tcBorders>
              <w:top w:val="nil"/>
              <w:left w:val="nil"/>
              <w:bottom w:val="single" w:sz="8" w:space="0" w:color="auto"/>
              <w:right w:val="single" w:sz="8" w:space="0" w:color="auto"/>
            </w:tcBorders>
            <w:shd w:val="clear" w:color="auto" w:fill="auto"/>
            <w:vAlign w:val="center"/>
            <w:hideMark/>
          </w:tcPr>
          <w:p w:rsidR="000E015F" w:rsidRPr="000E015F" w:rsidRDefault="000E015F" w:rsidP="000E015F">
            <w:pPr>
              <w:jc w:val="right"/>
              <w:rPr>
                <w:rFonts w:ascii="Tahoma" w:hAnsi="Tahoma" w:cs="Tahoma"/>
                <w:color w:val="000000"/>
                <w:sz w:val="20"/>
              </w:rPr>
            </w:pPr>
            <w:r w:rsidRPr="000E015F">
              <w:rPr>
                <w:rFonts w:ascii="Tahoma" w:hAnsi="Tahoma" w:cs="Tahoma"/>
                <w:color w:val="000000"/>
                <w:sz w:val="20"/>
              </w:rPr>
              <w:t>2,9</w:t>
            </w:r>
          </w:p>
        </w:tc>
        <w:tc>
          <w:tcPr>
            <w:tcW w:w="960" w:type="dxa"/>
            <w:tcBorders>
              <w:top w:val="nil"/>
              <w:left w:val="nil"/>
              <w:bottom w:val="single" w:sz="8" w:space="0" w:color="auto"/>
              <w:right w:val="single" w:sz="8" w:space="0" w:color="auto"/>
            </w:tcBorders>
            <w:shd w:val="clear" w:color="auto" w:fill="auto"/>
            <w:vAlign w:val="center"/>
            <w:hideMark/>
          </w:tcPr>
          <w:p w:rsidR="000E015F" w:rsidRPr="000E015F" w:rsidRDefault="000E015F" w:rsidP="000E015F">
            <w:pPr>
              <w:jc w:val="right"/>
              <w:rPr>
                <w:rFonts w:ascii="Tahoma" w:hAnsi="Tahoma" w:cs="Tahoma"/>
                <w:color w:val="000000"/>
                <w:sz w:val="20"/>
              </w:rPr>
            </w:pPr>
            <w:r w:rsidRPr="000E015F">
              <w:rPr>
                <w:rFonts w:ascii="Tahoma" w:hAnsi="Tahoma" w:cs="Tahoma"/>
                <w:color w:val="000000"/>
                <w:sz w:val="20"/>
              </w:rPr>
              <w:t>3,3</w:t>
            </w:r>
          </w:p>
        </w:tc>
      </w:tr>
      <w:tr w:rsidR="000E015F" w:rsidRPr="000E015F" w:rsidTr="000E015F">
        <w:trPr>
          <w:trHeight w:val="315"/>
        </w:trPr>
        <w:tc>
          <w:tcPr>
            <w:tcW w:w="3340" w:type="dxa"/>
            <w:tcBorders>
              <w:top w:val="nil"/>
              <w:left w:val="single" w:sz="8" w:space="0" w:color="auto"/>
              <w:bottom w:val="single" w:sz="8" w:space="0" w:color="auto"/>
              <w:right w:val="single" w:sz="8" w:space="0" w:color="auto"/>
            </w:tcBorders>
            <w:shd w:val="clear" w:color="auto" w:fill="auto"/>
            <w:noWrap/>
            <w:vAlign w:val="center"/>
            <w:hideMark/>
          </w:tcPr>
          <w:p w:rsidR="000E015F" w:rsidRPr="000E015F" w:rsidRDefault="000E015F" w:rsidP="000E015F">
            <w:pPr>
              <w:jc w:val="center"/>
              <w:rPr>
                <w:rFonts w:ascii="Tahoma" w:hAnsi="Tahoma" w:cs="Tahoma"/>
                <w:color w:val="000000"/>
                <w:sz w:val="20"/>
              </w:rPr>
            </w:pPr>
            <w:r w:rsidRPr="000E015F">
              <w:rPr>
                <w:rFonts w:ascii="Tahoma" w:hAnsi="Tahoma" w:cs="Tahoma"/>
                <w:color w:val="000000"/>
                <w:sz w:val="20"/>
              </w:rPr>
              <w:t>Frekuensi peak (Kend/jam)</w:t>
            </w:r>
          </w:p>
        </w:tc>
        <w:tc>
          <w:tcPr>
            <w:tcW w:w="987" w:type="dxa"/>
            <w:tcBorders>
              <w:top w:val="nil"/>
              <w:left w:val="nil"/>
              <w:bottom w:val="single" w:sz="8" w:space="0" w:color="auto"/>
              <w:right w:val="single" w:sz="8" w:space="0" w:color="auto"/>
            </w:tcBorders>
            <w:shd w:val="clear" w:color="auto" w:fill="auto"/>
            <w:noWrap/>
            <w:vAlign w:val="center"/>
            <w:hideMark/>
          </w:tcPr>
          <w:p w:rsidR="000E015F" w:rsidRPr="000E015F" w:rsidRDefault="000E015F" w:rsidP="000E015F">
            <w:pPr>
              <w:jc w:val="right"/>
              <w:rPr>
                <w:rFonts w:ascii="Tahoma" w:hAnsi="Tahoma" w:cs="Tahoma"/>
                <w:color w:val="000000"/>
                <w:sz w:val="20"/>
              </w:rPr>
            </w:pPr>
            <w:r w:rsidRPr="000E015F">
              <w:rPr>
                <w:rFonts w:ascii="Tahoma" w:hAnsi="Tahoma" w:cs="Tahoma"/>
                <w:color w:val="000000"/>
                <w:sz w:val="20"/>
              </w:rPr>
              <w:t>4</w:t>
            </w:r>
          </w:p>
        </w:tc>
        <w:tc>
          <w:tcPr>
            <w:tcW w:w="2060" w:type="dxa"/>
            <w:tcBorders>
              <w:top w:val="nil"/>
              <w:left w:val="nil"/>
              <w:bottom w:val="single" w:sz="8" w:space="0" w:color="auto"/>
              <w:right w:val="single" w:sz="8" w:space="0" w:color="auto"/>
            </w:tcBorders>
            <w:shd w:val="clear" w:color="auto" w:fill="auto"/>
            <w:noWrap/>
            <w:vAlign w:val="center"/>
            <w:hideMark/>
          </w:tcPr>
          <w:p w:rsidR="000E015F" w:rsidRPr="000E015F" w:rsidRDefault="000E015F" w:rsidP="000E015F">
            <w:pPr>
              <w:jc w:val="right"/>
              <w:rPr>
                <w:rFonts w:ascii="Tahoma" w:hAnsi="Tahoma" w:cs="Tahoma"/>
                <w:color w:val="000000"/>
                <w:sz w:val="20"/>
              </w:rPr>
            </w:pPr>
            <w:r w:rsidRPr="000E015F">
              <w:rPr>
                <w:rFonts w:ascii="Tahoma" w:hAnsi="Tahoma" w:cs="Tahoma"/>
                <w:color w:val="000000"/>
                <w:sz w:val="20"/>
              </w:rPr>
              <w:t>21</w:t>
            </w:r>
          </w:p>
        </w:tc>
        <w:tc>
          <w:tcPr>
            <w:tcW w:w="960" w:type="dxa"/>
            <w:tcBorders>
              <w:top w:val="nil"/>
              <w:left w:val="nil"/>
              <w:bottom w:val="single" w:sz="8" w:space="0" w:color="auto"/>
              <w:right w:val="single" w:sz="8" w:space="0" w:color="auto"/>
            </w:tcBorders>
            <w:shd w:val="clear" w:color="auto" w:fill="auto"/>
            <w:noWrap/>
            <w:vAlign w:val="center"/>
            <w:hideMark/>
          </w:tcPr>
          <w:p w:rsidR="000E015F" w:rsidRPr="000E015F" w:rsidRDefault="000E015F" w:rsidP="000E015F">
            <w:pPr>
              <w:jc w:val="right"/>
              <w:rPr>
                <w:rFonts w:ascii="Tahoma" w:hAnsi="Tahoma" w:cs="Tahoma"/>
                <w:color w:val="000000"/>
                <w:sz w:val="20"/>
              </w:rPr>
            </w:pPr>
            <w:r w:rsidRPr="000E015F">
              <w:rPr>
                <w:rFonts w:ascii="Tahoma" w:hAnsi="Tahoma" w:cs="Tahoma"/>
                <w:color w:val="000000"/>
                <w:sz w:val="20"/>
              </w:rPr>
              <w:t>18</w:t>
            </w:r>
          </w:p>
        </w:tc>
      </w:tr>
      <w:tr w:rsidR="000E015F" w:rsidRPr="000E015F" w:rsidTr="000E015F">
        <w:trPr>
          <w:trHeight w:val="315"/>
        </w:trPr>
        <w:tc>
          <w:tcPr>
            <w:tcW w:w="3340" w:type="dxa"/>
            <w:tcBorders>
              <w:top w:val="nil"/>
              <w:left w:val="single" w:sz="8" w:space="0" w:color="auto"/>
              <w:bottom w:val="single" w:sz="8" w:space="0" w:color="auto"/>
              <w:right w:val="single" w:sz="8" w:space="0" w:color="auto"/>
            </w:tcBorders>
            <w:shd w:val="clear" w:color="auto" w:fill="auto"/>
            <w:noWrap/>
            <w:vAlign w:val="center"/>
            <w:hideMark/>
          </w:tcPr>
          <w:p w:rsidR="000E015F" w:rsidRPr="000E015F" w:rsidRDefault="000E015F" w:rsidP="000E015F">
            <w:pPr>
              <w:jc w:val="center"/>
              <w:rPr>
                <w:rFonts w:ascii="Tahoma" w:hAnsi="Tahoma" w:cs="Tahoma"/>
                <w:color w:val="000000"/>
                <w:sz w:val="20"/>
              </w:rPr>
            </w:pPr>
            <w:r w:rsidRPr="000E015F">
              <w:rPr>
                <w:rFonts w:ascii="Tahoma" w:hAnsi="Tahoma" w:cs="Tahoma"/>
                <w:color w:val="000000"/>
                <w:sz w:val="20"/>
              </w:rPr>
              <w:t>Armada Beroperasi (Kendaraan)</w:t>
            </w:r>
          </w:p>
        </w:tc>
        <w:tc>
          <w:tcPr>
            <w:tcW w:w="987" w:type="dxa"/>
            <w:tcBorders>
              <w:top w:val="nil"/>
              <w:left w:val="nil"/>
              <w:bottom w:val="single" w:sz="8" w:space="0" w:color="auto"/>
              <w:right w:val="single" w:sz="8" w:space="0" w:color="auto"/>
            </w:tcBorders>
            <w:shd w:val="clear" w:color="auto" w:fill="auto"/>
            <w:noWrap/>
            <w:vAlign w:val="center"/>
            <w:hideMark/>
          </w:tcPr>
          <w:p w:rsidR="000E015F" w:rsidRPr="000E015F" w:rsidRDefault="000E015F" w:rsidP="000E015F">
            <w:pPr>
              <w:jc w:val="right"/>
              <w:rPr>
                <w:rFonts w:ascii="Tahoma" w:hAnsi="Tahoma" w:cs="Tahoma"/>
                <w:color w:val="000000"/>
                <w:sz w:val="20"/>
              </w:rPr>
            </w:pPr>
            <w:r w:rsidRPr="000E015F">
              <w:rPr>
                <w:rFonts w:ascii="Tahoma" w:hAnsi="Tahoma" w:cs="Tahoma"/>
                <w:color w:val="000000"/>
                <w:sz w:val="20"/>
              </w:rPr>
              <w:t>13</w:t>
            </w:r>
          </w:p>
        </w:tc>
        <w:tc>
          <w:tcPr>
            <w:tcW w:w="2060" w:type="dxa"/>
            <w:tcBorders>
              <w:top w:val="nil"/>
              <w:left w:val="nil"/>
              <w:bottom w:val="single" w:sz="8" w:space="0" w:color="auto"/>
              <w:right w:val="single" w:sz="8" w:space="0" w:color="auto"/>
            </w:tcBorders>
            <w:shd w:val="clear" w:color="auto" w:fill="auto"/>
            <w:noWrap/>
            <w:vAlign w:val="center"/>
            <w:hideMark/>
          </w:tcPr>
          <w:p w:rsidR="000E015F" w:rsidRPr="000E015F" w:rsidRDefault="000E015F" w:rsidP="000E015F">
            <w:pPr>
              <w:jc w:val="right"/>
              <w:rPr>
                <w:rFonts w:ascii="Tahoma" w:hAnsi="Tahoma" w:cs="Tahoma"/>
                <w:color w:val="000000"/>
                <w:sz w:val="20"/>
              </w:rPr>
            </w:pPr>
            <w:r w:rsidRPr="000E015F">
              <w:rPr>
                <w:rFonts w:ascii="Tahoma" w:hAnsi="Tahoma" w:cs="Tahoma"/>
                <w:color w:val="000000"/>
                <w:sz w:val="20"/>
              </w:rPr>
              <w:t>55</w:t>
            </w:r>
          </w:p>
        </w:tc>
        <w:tc>
          <w:tcPr>
            <w:tcW w:w="960" w:type="dxa"/>
            <w:tcBorders>
              <w:top w:val="nil"/>
              <w:left w:val="nil"/>
              <w:bottom w:val="single" w:sz="8" w:space="0" w:color="auto"/>
              <w:right w:val="single" w:sz="8" w:space="0" w:color="auto"/>
            </w:tcBorders>
            <w:shd w:val="clear" w:color="auto" w:fill="auto"/>
            <w:noWrap/>
            <w:vAlign w:val="center"/>
            <w:hideMark/>
          </w:tcPr>
          <w:p w:rsidR="000E015F" w:rsidRPr="000E015F" w:rsidRDefault="000E015F" w:rsidP="000E015F">
            <w:pPr>
              <w:jc w:val="right"/>
              <w:rPr>
                <w:rFonts w:ascii="Tahoma" w:hAnsi="Tahoma" w:cs="Tahoma"/>
                <w:color w:val="000000"/>
                <w:sz w:val="20"/>
              </w:rPr>
            </w:pPr>
            <w:r w:rsidRPr="000E015F">
              <w:rPr>
                <w:rFonts w:ascii="Tahoma" w:hAnsi="Tahoma" w:cs="Tahoma"/>
                <w:color w:val="000000"/>
                <w:sz w:val="20"/>
              </w:rPr>
              <w:t>48</w:t>
            </w:r>
          </w:p>
        </w:tc>
      </w:tr>
    </w:tbl>
    <w:p w:rsidR="000E015F" w:rsidRPr="000E015F" w:rsidRDefault="000E015F" w:rsidP="000E015F">
      <w:pPr>
        <w:rPr>
          <w:lang w:val="id-ID"/>
        </w:rPr>
      </w:pPr>
    </w:p>
    <w:p w:rsidR="00C91945" w:rsidRDefault="00C91945" w:rsidP="00C91945">
      <w:pPr>
        <w:jc w:val="both"/>
        <w:rPr>
          <w:szCs w:val="24"/>
        </w:rPr>
      </w:pPr>
    </w:p>
    <w:p w:rsidR="000E015F" w:rsidRPr="008844E0" w:rsidRDefault="000E015F" w:rsidP="00C91945">
      <w:pPr>
        <w:jc w:val="both"/>
        <w:rPr>
          <w:szCs w:val="24"/>
        </w:rPr>
      </w:pPr>
    </w:p>
    <w:p w:rsidR="00C91945" w:rsidRDefault="00C91945" w:rsidP="00C91945">
      <w:pPr>
        <w:pStyle w:val="Heading1"/>
      </w:pPr>
      <w:r>
        <w:lastRenderedPageBreak/>
        <w:t>KESIMPULAN</w:t>
      </w:r>
    </w:p>
    <w:p w:rsidR="00C91945" w:rsidRPr="00570366" w:rsidRDefault="00C91945" w:rsidP="00C91945">
      <w:pPr>
        <w:jc w:val="both"/>
      </w:pPr>
      <w:r w:rsidRPr="00570366">
        <w:t xml:space="preserve">Berdasarkan hasil perhitungan dan analisis yang dilakukan dapat ditarik kesimpulan bahwa data masukan Visum menunjukkan bahwa </w:t>
      </w:r>
      <w:r w:rsidR="00570366" w:rsidRPr="00570366">
        <w:rPr>
          <w:rStyle w:val="SubtleEmphasis"/>
          <w:sz w:val="22"/>
          <w:lang w:val="id-ID"/>
        </w:rPr>
        <w:t xml:space="preserve">terjadi pengurangan volume pada </w:t>
      </w:r>
      <w:r w:rsidR="00570366" w:rsidRPr="00570366">
        <w:t>Jalan Kaharudin Nasution dari 4084 smp/jam menjadi 3916 smp/jam dan Jalan Sudirman dari 4110 smp/jam menjadi 3942 smp/jam.</w:t>
      </w:r>
      <w:r w:rsidR="00570366" w:rsidRPr="00570366">
        <w:t xml:space="preserve"> 3.</w:t>
      </w:r>
      <w:r w:rsidR="00570366" w:rsidRPr="00570366">
        <w:tab/>
        <w:t xml:space="preserve">Permintaan yang didapatkan dari pengguna angkutan pribadi yang berpindah ke angkutan umum menyebabkan terjadinya perubahan pada kinerja operasional Transmetro Pekanbaru dimana perubahan utama yang terlihat adalah perubahan pada Headway </w:t>
      </w:r>
      <w:r w:rsidR="000E5C77">
        <w:rPr>
          <w:lang w:val="id-ID"/>
        </w:rPr>
        <w:t xml:space="preserve">yaitu dari 15 menit menjadi 3 menit </w:t>
      </w:r>
      <w:bookmarkStart w:id="0" w:name="_GoBack"/>
      <w:bookmarkEnd w:id="0"/>
      <w:r w:rsidR="00570366" w:rsidRPr="00570366">
        <w:t>yang juga menyebabka</w:t>
      </w:r>
      <w:r w:rsidR="00570366">
        <w:t>n terjadinya penambahan armada.</w:t>
      </w:r>
    </w:p>
    <w:p w:rsidR="00C91945" w:rsidRPr="00C943B7" w:rsidRDefault="00C91945" w:rsidP="00C91945">
      <w:pPr>
        <w:jc w:val="both"/>
      </w:pPr>
    </w:p>
    <w:p w:rsidR="00C91945" w:rsidRPr="00937BE2" w:rsidRDefault="00C91945" w:rsidP="00C91945">
      <w:pPr>
        <w:pStyle w:val="Heading1"/>
        <w:rPr>
          <w:lang w:val="id-ID"/>
        </w:rPr>
      </w:pPr>
      <w:r w:rsidRPr="00937BE2">
        <w:rPr>
          <w:lang w:val="id-ID"/>
        </w:rPr>
        <w:t>DAFTAR PUSTAKA</w:t>
      </w:r>
    </w:p>
    <w:p w:rsidR="00570366" w:rsidRPr="00570366" w:rsidRDefault="00570366" w:rsidP="00570366">
      <w:pPr>
        <w:pStyle w:val="ListParagraph"/>
        <w:tabs>
          <w:tab w:val="left" w:pos="540"/>
          <w:tab w:val="left" w:leader="dot" w:pos="7371"/>
          <w:tab w:val="left" w:pos="7513"/>
        </w:tabs>
        <w:spacing w:line="360" w:lineRule="auto"/>
        <w:ind w:left="540" w:hanging="540"/>
        <w:jc w:val="both"/>
        <w:rPr>
          <w:rFonts w:ascii="Times New Roman" w:hAnsi="Times New Roman"/>
          <w:bCs/>
          <w:i/>
          <w:sz w:val="24"/>
          <w:szCs w:val="24"/>
          <w:lang w:val="id-ID"/>
        </w:rPr>
      </w:pPr>
      <w:r w:rsidRPr="00570366">
        <w:rPr>
          <w:rFonts w:ascii="Times New Roman" w:hAnsi="Times New Roman"/>
          <w:bCs/>
          <w:i/>
          <w:sz w:val="24"/>
          <w:szCs w:val="24"/>
          <w:lang w:val="id-ID"/>
        </w:rPr>
        <w:t>J.Pignataro, Louis. 1973 Traffic Engineering Theory and Prcatice. USA: Prentice-hall,inc.</w:t>
      </w:r>
    </w:p>
    <w:p w:rsidR="00C91945" w:rsidRPr="00570366" w:rsidRDefault="00570366" w:rsidP="00570366">
      <w:pPr>
        <w:pStyle w:val="ListParagraph"/>
        <w:tabs>
          <w:tab w:val="left" w:pos="540"/>
          <w:tab w:val="left" w:leader="dot" w:pos="7371"/>
          <w:tab w:val="left" w:pos="7513"/>
        </w:tabs>
        <w:spacing w:after="0" w:line="360" w:lineRule="auto"/>
        <w:ind w:left="540" w:hanging="540"/>
        <w:jc w:val="both"/>
        <w:rPr>
          <w:rFonts w:ascii="Times New Roman" w:hAnsi="Times New Roman"/>
          <w:i/>
          <w:sz w:val="24"/>
          <w:szCs w:val="24"/>
        </w:rPr>
      </w:pPr>
      <w:r w:rsidRPr="00570366">
        <w:rPr>
          <w:rFonts w:ascii="Times New Roman" w:hAnsi="Times New Roman"/>
          <w:bCs/>
          <w:i/>
          <w:sz w:val="24"/>
          <w:szCs w:val="24"/>
          <w:lang w:val="id-ID"/>
        </w:rPr>
        <w:t>Kotler, Philip, 2008. Manajemen Pemasaran Edisi 12 Jilid 2, Jakarta: Indeks.</w:t>
      </w:r>
    </w:p>
    <w:p w:rsidR="00570366" w:rsidRPr="00570366" w:rsidRDefault="00570366" w:rsidP="00570366">
      <w:pPr>
        <w:pStyle w:val="ListParagraph"/>
        <w:tabs>
          <w:tab w:val="left" w:pos="540"/>
          <w:tab w:val="left" w:leader="dot" w:pos="7371"/>
          <w:tab w:val="left" w:pos="7513"/>
        </w:tabs>
        <w:spacing w:after="0" w:line="360" w:lineRule="auto"/>
        <w:ind w:left="540" w:hanging="540"/>
        <w:jc w:val="both"/>
        <w:rPr>
          <w:rFonts w:ascii="Tahoma" w:hAnsi="Tahoma" w:cs="Tahoma"/>
          <w:i/>
        </w:rPr>
      </w:pPr>
      <w:r w:rsidRPr="00570366">
        <w:rPr>
          <w:rFonts w:ascii="Tahoma" w:hAnsi="Tahoma" w:cs="Tahoma"/>
          <w:i/>
        </w:rPr>
        <w:t>O’Flaherty, C. (1997) Transportation Planning and Traffic Engineering. London : Arnold Publishing.</w:t>
      </w:r>
    </w:p>
    <w:p w:rsidR="00570366" w:rsidRPr="00570366" w:rsidRDefault="00570366" w:rsidP="00570366">
      <w:pPr>
        <w:pStyle w:val="ListParagraph"/>
        <w:tabs>
          <w:tab w:val="left" w:pos="540"/>
          <w:tab w:val="left" w:leader="dot" w:pos="7371"/>
          <w:tab w:val="left" w:pos="7513"/>
        </w:tabs>
        <w:spacing w:after="0" w:line="360" w:lineRule="auto"/>
        <w:ind w:left="540" w:hanging="540"/>
        <w:jc w:val="both"/>
        <w:rPr>
          <w:rFonts w:ascii="Tahoma" w:hAnsi="Tahoma" w:cs="Tahoma"/>
          <w:i/>
        </w:rPr>
      </w:pPr>
      <w:r w:rsidRPr="00570366">
        <w:rPr>
          <w:rFonts w:ascii="Tahoma" w:hAnsi="Tahoma" w:cs="Tahoma"/>
          <w:i/>
        </w:rPr>
        <w:t>Wicaksono, Achmad, Amy Wadu dan Harnen Sulistio. 2017. Kajian Kapasitas, Kebutuhan, Dan Efektivitas Parkir Di Bandar Udara El Tari Kupang. REKAYASA SIPIL / Volume 11, No.1 – 2017. Malang.</w:t>
      </w:r>
    </w:p>
    <w:p w:rsidR="00C91945" w:rsidRPr="0030174F" w:rsidRDefault="00C91945" w:rsidP="00C91945">
      <w:pPr>
        <w:tabs>
          <w:tab w:val="left" w:pos="900"/>
        </w:tabs>
        <w:ind w:left="1530" w:hanging="540"/>
        <w:jc w:val="both"/>
        <w:rPr>
          <w:szCs w:val="24"/>
        </w:rPr>
      </w:pPr>
      <w:r w:rsidRPr="0030174F">
        <w:rPr>
          <w:noProof/>
          <w:szCs w:val="24"/>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130175</wp:posOffset>
                </wp:positionV>
                <wp:extent cx="558800" cy="635"/>
                <wp:effectExtent l="0" t="0" r="31750" b="3746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2AB348CD" id="Straight Arrow Connector 6" o:spid="_x0000_s1026" type="#_x0000_t32" style="position:absolute;margin-left:0;margin-top:10.25pt;width:44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"/>
            </w:pict>
          </mc:Fallback>
        </mc:AlternateContent>
      </w:r>
      <w:r w:rsidRPr="0030174F">
        <w:rPr>
          <w:szCs w:val="24"/>
        </w:rPr>
        <w:t xml:space="preserve">, 2009, </w:t>
      </w:r>
      <w:r w:rsidRPr="0030174F">
        <w:rPr>
          <w:i/>
          <w:szCs w:val="24"/>
        </w:rPr>
        <w:t>Undang-Undang Nomor 22 tentang Lalu Lintas Angkutan Jalan</w:t>
      </w:r>
      <w:r w:rsidRPr="0030174F">
        <w:rPr>
          <w:szCs w:val="24"/>
        </w:rPr>
        <w:t>.</w:t>
      </w:r>
    </w:p>
    <w:p w:rsidR="00C91945" w:rsidRDefault="00C91945" w:rsidP="00C91945">
      <w:pPr>
        <w:tabs>
          <w:tab w:val="left" w:pos="900"/>
        </w:tabs>
        <w:ind w:left="1530" w:hanging="540"/>
        <w:jc w:val="both"/>
        <w:rPr>
          <w:i/>
          <w:szCs w:val="24"/>
          <w:lang w:val="sv-SE"/>
        </w:rPr>
      </w:pPr>
      <w:r w:rsidRPr="0030174F">
        <w:rPr>
          <w:noProof/>
          <w:szCs w:val="24"/>
        </w:rPr>
        <mc:AlternateContent>
          <mc:Choice Requires="wps">
            <w:drawing>
              <wp:anchor distT="0" distB="0" distL="114300" distR="114300" simplePos="0" relativeHeight="251656192" behindDoc="0" locked="0" layoutInCell="1" allowOverlap="1">
                <wp:simplePos x="0" y="0"/>
                <wp:positionH relativeFrom="column">
                  <wp:posOffset>7620</wp:posOffset>
                </wp:positionH>
                <wp:positionV relativeFrom="paragraph">
                  <wp:posOffset>144780</wp:posOffset>
                </wp:positionV>
                <wp:extent cx="558800" cy="635"/>
                <wp:effectExtent l="0" t="0" r="31750" b="37465"/>
                <wp:wrapNone/>
                <wp:docPr id="43040" name="Straight Arrow Connector 430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119E37BA" id="Straight Arrow Connector 43040" o:spid="_x0000_s1026" type="#_x0000_t32" style="position:absolute;margin-left:.6pt;margin-top:11.4pt;width:44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"/>
            </w:pict>
          </mc:Fallback>
        </mc:AlternateContent>
      </w:r>
      <w:r w:rsidRPr="0030174F">
        <w:rPr>
          <w:szCs w:val="24"/>
        </w:rPr>
        <w:t xml:space="preserve">, 1993, </w:t>
      </w:r>
      <w:r w:rsidRPr="0030174F">
        <w:rPr>
          <w:i/>
          <w:szCs w:val="24"/>
          <w:lang w:val="sv-SE"/>
        </w:rPr>
        <w:t>Peraturan Pemerintah Nomor 43 te</w:t>
      </w:r>
      <w:r>
        <w:rPr>
          <w:i/>
          <w:szCs w:val="24"/>
          <w:lang w:val="sv-SE"/>
        </w:rPr>
        <w:t>ntang Prasarana dan Lalu Lintas</w:t>
      </w:r>
    </w:p>
    <w:p w:rsidR="00C91945" w:rsidRPr="0030174F" w:rsidRDefault="00C91945" w:rsidP="00C91945">
      <w:pPr>
        <w:tabs>
          <w:tab w:val="left" w:pos="900"/>
        </w:tabs>
        <w:ind w:left="1530" w:hanging="540"/>
        <w:jc w:val="both"/>
        <w:rPr>
          <w:noProof/>
          <w:szCs w:val="24"/>
        </w:rPr>
      </w:pPr>
      <w:r w:rsidRPr="0030174F">
        <w:rPr>
          <w:i/>
          <w:szCs w:val="24"/>
          <w:lang w:val="sv-SE"/>
        </w:rPr>
        <w:t>Jalan</w:t>
      </w:r>
      <w:r w:rsidRPr="0030174F">
        <w:rPr>
          <w:szCs w:val="24"/>
        </w:rPr>
        <w:t>.</w:t>
      </w:r>
      <w:r w:rsidRPr="0030174F">
        <w:rPr>
          <w:noProof/>
          <w:szCs w:val="24"/>
        </w:rPr>
        <w:t xml:space="preserve"> </w:t>
      </w:r>
    </w:p>
    <w:p w:rsidR="00C91945" w:rsidRDefault="00C91945" w:rsidP="00C91945">
      <w:pPr>
        <w:tabs>
          <w:tab w:val="left" w:pos="900"/>
        </w:tabs>
        <w:ind w:left="1530" w:hanging="540"/>
        <w:jc w:val="both"/>
        <w:rPr>
          <w:i/>
          <w:szCs w:val="24"/>
          <w:lang w:val="es-ES"/>
        </w:rPr>
      </w:pPr>
      <w:r w:rsidRPr="0030174F">
        <w:rPr>
          <w:noProof/>
          <w:szCs w:val="24"/>
        </w:rPr>
        <mc:AlternateContent>
          <mc:Choice Requires="wps">
            <w:drawing>
              <wp:anchor distT="0" distB="0" distL="114300" distR="114300" simplePos="0" relativeHeight="251657216" behindDoc="0" locked="0" layoutInCell="1" allowOverlap="1">
                <wp:simplePos x="0" y="0"/>
                <wp:positionH relativeFrom="column">
                  <wp:posOffset>-8890</wp:posOffset>
                </wp:positionH>
                <wp:positionV relativeFrom="paragraph">
                  <wp:posOffset>109220</wp:posOffset>
                </wp:positionV>
                <wp:extent cx="558800" cy="635"/>
                <wp:effectExtent l="0" t="0" r="31750" b="3746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47140914" id="Straight Arrow Connector 15" o:spid="_x0000_s1026" type="#_x0000_t32" style="position:absolute;margin-left:-.7pt;margin-top:8.6pt;width:44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"/>
            </w:pict>
          </mc:Fallback>
        </mc:AlternateContent>
      </w:r>
      <w:r w:rsidRPr="0030174F">
        <w:rPr>
          <w:szCs w:val="24"/>
        </w:rPr>
        <w:t xml:space="preserve">, 2011, </w:t>
      </w:r>
      <w:r w:rsidRPr="0030174F">
        <w:rPr>
          <w:i/>
          <w:szCs w:val="24"/>
        </w:rPr>
        <w:t xml:space="preserve">Peraturan Pemerintah Nomor 32 tentang </w:t>
      </w:r>
      <w:r>
        <w:rPr>
          <w:i/>
          <w:szCs w:val="24"/>
          <w:lang w:val="es-ES"/>
        </w:rPr>
        <w:t>Manajemen dan Rekayasa Lalu</w:t>
      </w:r>
    </w:p>
    <w:p w:rsidR="00C91945" w:rsidRPr="0030174F" w:rsidRDefault="00C91945" w:rsidP="00C91945">
      <w:pPr>
        <w:tabs>
          <w:tab w:val="left" w:pos="900"/>
        </w:tabs>
        <w:ind w:left="1530" w:hanging="540"/>
        <w:jc w:val="both"/>
        <w:rPr>
          <w:szCs w:val="24"/>
        </w:rPr>
      </w:pPr>
      <w:r w:rsidRPr="0030174F">
        <w:rPr>
          <w:i/>
          <w:szCs w:val="24"/>
          <w:lang w:val="es-ES"/>
        </w:rPr>
        <w:t>Lintas</w:t>
      </w:r>
      <w:r w:rsidRPr="0030174F">
        <w:rPr>
          <w:szCs w:val="24"/>
        </w:rPr>
        <w:t>.</w:t>
      </w:r>
    </w:p>
    <w:p w:rsidR="00C91945" w:rsidRDefault="00C91945" w:rsidP="00C91945">
      <w:pPr>
        <w:tabs>
          <w:tab w:val="left" w:pos="900"/>
        </w:tabs>
        <w:ind w:left="1530" w:hanging="540"/>
        <w:jc w:val="both"/>
        <w:rPr>
          <w:i/>
          <w:noProof/>
          <w:szCs w:val="24"/>
        </w:rPr>
      </w:pPr>
      <w:r w:rsidRPr="0030174F">
        <w:rPr>
          <w:noProof/>
          <w:szCs w:val="24"/>
        </w:rPr>
        <mc:AlternateContent>
          <mc:Choice Requires="wps">
            <w:drawing>
              <wp:anchor distT="0" distB="0" distL="114300" distR="114300" simplePos="0" relativeHeight="251658240" behindDoc="0" locked="0" layoutInCell="1" allowOverlap="1">
                <wp:simplePos x="0" y="0"/>
                <wp:positionH relativeFrom="margin">
                  <wp:posOffset>9525</wp:posOffset>
                </wp:positionH>
                <wp:positionV relativeFrom="paragraph">
                  <wp:posOffset>137795</wp:posOffset>
                </wp:positionV>
                <wp:extent cx="558800" cy="635"/>
                <wp:effectExtent l="0" t="0" r="31750" b="37465"/>
                <wp:wrapNone/>
                <wp:docPr id="43046" name="Straight Arrow Connector 430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62D20B2E" id="Straight Arrow Connector 43046" o:spid="_x0000_s1026" type="#_x0000_t32" style="position:absolute;margin-left:.75pt;margin-top:10.85pt;width:44pt;height:.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">
                <w10:wrap anchorx="margin"/>
              </v:shape>
            </w:pict>
          </mc:Fallback>
        </mc:AlternateContent>
      </w:r>
      <w:r w:rsidRPr="0030174F">
        <w:rPr>
          <w:noProof/>
          <w:szCs w:val="24"/>
        </w:rPr>
        <w:t xml:space="preserve">, 2006, </w:t>
      </w:r>
      <w:r w:rsidRPr="0030174F">
        <w:rPr>
          <w:i/>
          <w:noProof/>
          <w:szCs w:val="24"/>
        </w:rPr>
        <w:t>Keputusan Menteri Perhubu</w:t>
      </w:r>
      <w:r>
        <w:rPr>
          <w:i/>
          <w:noProof/>
          <w:szCs w:val="24"/>
        </w:rPr>
        <w:t>ngan Nomor 14 tentang Manajemen</w:t>
      </w:r>
    </w:p>
    <w:p w:rsidR="00C91945" w:rsidRPr="0030174F" w:rsidRDefault="00C91945" w:rsidP="00C91945">
      <w:pPr>
        <w:tabs>
          <w:tab w:val="left" w:pos="900"/>
        </w:tabs>
        <w:ind w:left="1530" w:hanging="540"/>
        <w:jc w:val="both"/>
        <w:rPr>
          <w:noProof/>
          <w:szCs w:val="24"/>
        </w:rPr>
      </w:pPr>
      <w:r w:rsidRPr="0030174F">
        <w:rPr>
          <w:i/>
          <w:noProof/>
          <w:szCs w:val="24"/>
        </w:rPr>
        <w:t>Rekayasa dan Lalu Lintas di Jalan</w:t>
      </w:r>
      <w:r w:rsidRPr="0030174F">
        <w:rPr>
          <w:noProof/>
          <w:szCs w:val="24"/>
        </w:rPr>
        <w:t>.</w:t>
      </w:r>
    </w:p>
    <w:p w:rsidR="00C91945" w:rsidRDefault="00C91945" w:rsidP="00C91945">
      <w:pPr>
        <w:tabs>
          <w:tab w:val="left" w:pos="900"/>
        </w:tabs>
        <w:ind w:left="1530" w:hanging="540"/>
        <w:jc w:val="both"/>
        <w:rPr>
          <w:i/>
          <w:szCs w:val="24"/>
        </w:rPr>
      </w:pPr>
      <w:r w:rsidRPr="0030174F">
        <w:rPr>
          <w:noProof/>
          <w:szCs w:val="24"/>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62865</wp:posOffset>
                </wp:positionV>
                <wp:extent cx="558800" cy="635"/>
                <wp:effectExtent l="0" t="0" r="31750" b="374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05C569BC" id="Straight Arrow Connector 4" o:spid="_x0000_s1026" type="#_x0000_t32" style="position:absolute;margin-left:-.15pt;margin-top:4.95pt;width:44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"/>
            </w:pict>
          </mc:Fallback>
        </mc:AlternateContent>
      </w:r>
      <w:r w:rsidRPr="0030174F">
        <w:rPr>
          <w:szCs w:val="24"/>
        </w:rPr>
        <w:t xml:space="preserve">, 2014, </w:t>
      </w:r>
      <w:r w:rsidRPr="0030174F">
        <w:rPr>
          <w:i/>
          <w:szCs w:val="24"/>
        </w:rPr>
        <w:t>Peraturan Menteri Perhubungan no</w:t>
      </w:r>
      <w:r>
        <w:rPr>
          <w:i/>
          <w:szCs w:val="24"/>
        </w:rPr>
        <w:t>mor 13 Tahun 2014 tentang Rambu</w:t>
      </w:r>
    </w:p>
    <w:p w:rsidR="00C91945" w:rsidRPr="0030174F" w:rsidRDefault="00C91945" w:rsidP="00C91945">
      <w:pPr>
        <w:tabs>
          <w:tab w:val="left" w:pos="900"/>
        </w:tabs>
        <w:ind w:left="1530" w:hanging="540"/>
        <w:jc w:val="both"/>
        <w:rPr>
          <w:szCs w:val="24"/>
        </w:rPr>
      </w:pPr>
      <w:r w:rsidRPr="0030174F">
        <w:rPr>
          <w:i/>
          <w:szCs w:val="24"/>
        </w:rPr>
        <w:t>Lalu Lintas</w:t>
      </w:r>
      <w:r w:rsidRPr="0030174F">
        <w:rPr>
          <w:szCs w:val="24"/>
        </w:rPr>
        <w:t xml:space="preserve">. </w:t>
      </w:r>
    </w:p>
    <w:p w:rsidR="00C91945" w:rsidRPr="00937BE2" w:rsidRDefault="00C91945" w:rsidP="00C91945">
      <w:pPr>
        <w:jc w:val="both"/>
        <w:rPr>
          <w:b/>
          <w:szCs w:val="24"/>
          <w:lang w:val="id-ID"/>
        </w:rPr>
      </w:pPr>
    </w:p>
    <w:p w:rsidR="0057121A" w:rsidRDefault="0057121A"/>
    <w:sectPr w:rsidR="0057121A" w:rsidSect="00733D3F">
      <w:headerReference w:type="default" r:id="rId14"/>
      <w:pgSz w:w="11907" w:h="16840" w:code="9"/>
      <w:pgMar w:top="1985" w:right="1418" w:bottom="1701"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C16" w:rsidRDefault="00125C16" w:rsidP="00C91945">
      <w:r>
        <w:separator/>
      </w:r>
    </w:p>
  </w:endnote>
  <w:endnote w:type="continuationSeparator" w:id="0">
    <w:p w:rsidR="00125C16" w:rsidRDefault="00125C16" w:rsidP="00C91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C16" w:rsidRDefault="00125C16" w:rsidP="00C91945">
      <w:r>
        <w:separator/>
      </w:r>
    </w:p>
  </w:footnote>
  <w:footnote w:type="continuationSeparator" w:id="0">
    <w:p w:rsidR="00125C16" w:rsidRDefault="00125C16" w:rsidP="00C919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B59" w:rsidRDefault="00125C16" w:rsidP="001725AD">
    <w:pPr>
      <w:pStyle w:val="Header"/>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FF42CB"/>
    <w:multiLevelType w:val="hybridMultilevel"/>
    <w:tmpl w:val="36245130"/>
    <w:lvl w:ilvl="0" w:tplc="0B54D6DE">
      <w:start w:val="1"/>
      <w:numFmt w:val="lowerLetter"/>
      <w:pStyle w:val="Style6"/>
      <w:lvlText w:val="%1)"/>
      <w:lvlJc w:val="left"/>
      <w:pPr>
        <w:ind w:left="1636" w:hanging="360"/>
      </w:p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nsid w:val="55B72712"/>
    <w:multiLevelType w:val="hybridMultilevel"/>
    <w:tmpl w:val="2932D880"/>
    <w:lvl w:ilvl="0" w:tplc="23FA849C">
      <w:start w:val="1"/>
      <w:numFmt w:val="decimal"/>
      <w:pStyle w:val="Style2"/>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35835C2"/>
    <w:multiLevelType w:val="hybridMultilevel"/>
    <w:tmpl w:val="B97C65E6"/>
    <w:lvl w:ilvl="0" w:tplc="B8786802">
      <w:start w:val="1"/>
      <w:numFmt w:val="decimal"/>
      <w:pStyle w:val="Style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
  </w:num>
  <w:num w:numId="2">
    <w:abstractNumId w:val="0"/>
  </w:num>
  <w:num w:numId="3">
    <w:abstractNumId w:val="2"/>
    <w:lvlOverride w:ilvl="0">
      <w:startOverride w:val="1"/>
    </w:lvlOverride>
  </w:num>
  <w:num w:numId="4">
    <w:abstractNumId w:val="1"/>
  </w:num>
  <w:num w:numId="5">
    <w:abstractNumId w:val="1"/>
    <w:lvlOverride w:ilvl="0">
      <w:startOverride w:val="1"/>
    </w:lvlOverride>
  </w:num>
  <w:num w:numId="6">
    <w:abstractNumId w:val="2"/>
  </w:num>
  <w:num w:numId="7">
    <w:abstractNumId w:val="2"/>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945"/>
    <w:rsid w:val="00086EDB"/>
    <w:rsid w:val="000E015F"/>
    <w:rsid w:val="000E5C77"/>
    <w:rsid w:val="00125C16"/>
    <w:rsid w:val="001C3B49"/>
    <w:rsid w:val="00203EC4"/>
    <w:rsid w:val="003D08F1"/>
    <w:rsid w:val="00412E64"/>
    <w:rsid w:val="00527716"/>
    <w:rsid w:val="00570366"/>
    <w:rsid w:val="0057121A"/>
    <w:rsid w:val="0059464F"/>
    <w:rsid w:val="006B5DBF"/>
    <w:rsid w:val="00737701"/>
    <w:rsid w:val="008844E0"/>
    <w:rsid w:val="00927034"/>
    <w:rsid w:val="009A0B07"/>
    <w:rsid w:val="009A4080"/>
    <w:rsid w:val="009D4D2E"/>
    <w:rsid w:val="00A911E8"/>
    <w:rsid w:val="00C51ACF"/>
    <w:rsid w:val="00C91945"/>
    <w:rsid w:val="00CD5859"/>
    <w:rsid w:val="00CE7D5C"/>
    <w:rsid w:val="00D30BBF"/>
    <w:rsid w:val="00D85BB9"/>
    <w:rsid w:val="00E44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E8BCD6-0E4D-4BBC-A389-C5A01B26D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945"/>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C91945"/>
    <w:pPr>
      <w:keepNext/>
      <w:keepLines/>
      <w:outlineLvl w:val="0"/>
    </w:pPr>
    <w:rPr>
      <w:b/>
      <w:bCs/>
      <w:sz w:val="32"/>
      <w:szCs w:val="28"/>
    </w:rPr>
  </w:style>
  <w:style w:type="paragraph" w:styleId="Heading2">
    <w:name w:val="heading 2"/>
    <w:basedOn w:val="Normal"/>
    <w:next w:val="Normal"/>
    <w:link w:val="Heading2Char"/>
    <w:uiPriority w:val="9"/>
    <w:unhideWhenUsed/>
    <w:qFormat/>
    <w:rsid w:val="00C91945"/>
    <w:pPr>
      <w:keepNext/>
      <w:keepLines/>
      <w:outlineLvl w:val="1"/>
    </w:pPr>
    <w:rPr>
      <w:b/>
      <w:bCs/>
      <w:szCs w:val="26"/>
    </w:rPr>
  </w:style>
  <w:style w:type="paragraph" w:styleId="Heading3">
    <w:name w:val="heading 3"/>
    <w:basedOn w:val="Normal"/>
    <w:next w:val="Normal"/>
    <w:link w:val="Heading3Char"/>
    <w:uiPriority w:val="9"/>
    <w:semiHidden/>
    <w:unhideWhenUsed/>
    <w:qFormat/>
    <w:rsid w:val="008844E0"/>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5">
    <w:name w:val="heading 5"/>
    <w:basedOn w:val="Normal"/>
    <w:next w:val="Normal"/>
    <w:link w:val="Heading5Char"/>
    <w:uiPriority w:val="9"/>
    <w:semiHidden/>
    <w:unhideWhenUsed/>
    <w:qFormat/>
    <w:rsid w:val="008844E0"/>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844E0"/>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1945"/>
    <w:rPr>
      <w:rFonts w:ascii="Times New Roman" w:eastAsia="Times New Roman" w:hAnsi="Times New Roman" w:cs="Times New Roman"/>
      <w:b/>
      <w:bCs/>
      <w:sz w:val="32"/>
      <w:szCs w:val="28"/>
    </w:rPr>
  </w:style>
  <w:style w:type="character" w:customStyle="1" w:styleId="Heading2Char">
    <w:name w:val="Heading 2 Char"/>
    <w:basedOn w:val="DefaultParagraphFont"/>
    <w:link w:val="Heading2"/>
    <w:uiPriority w:val="9"/>
    <w:rsid w:val="00C91945"/>
    <w:rPr>
      <w:rFonts w:ascii="Times New Roman" w:eastAsia="Times New Roman" w:hAnsi="Times New Roman" w:cs="Times New Roman"/>
      <w:b/>
      <w:bCs/>
      <w:sz w:val="24"/>
      <w:szCs w:val="26"/>
    </w:rPr>
  </w:style>
  <w:style w:type="paragraph" w:styleId="Header">
    <w:name w:val="header"/>
    <w:basedOn w:val="Normal"/>
    <w:link w:val="HeaderChar"/>
    <w:uiPriority w:val="99"/>
    <w:unhideWhenUsed/>
    <w:rsid w:val="00C91945"/>
    <w:pPr>
      <w:tabs>
        <w:tab w:val="center" w:pos="4680"/>
        <w:tab w:val="right" w:pos="9360"/>
      </w:tabs>
    </w:pPr>
  </w:style>
  <w:style w:type="character" w:customStyle="1" w:styleId="HeaderChar">
    <w:name w:val="Header Char"/>
    <w:basedOn w:val="DefaultParagraphFont"/>
    <w:link w:val="Header"/>
    <w:uiPriority w:val="99"/>
    <w:rsid w:val="00C9194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C91945"/>
    <w:pPr>
      <w:tabs>
        <w:tab w:val="center" w:pos="4680"/>
        <w:tab w:val="right" w:pos="9360"/>
      </w:tabs>
    </w:pPr>
  </w:style>
  <w:style w:type="character" w:customStyle="1" w:styleId="FooterChar">
    <w:name w:val="Footer Char"/>
    <w:basedOn w:val="DefaultParagraphFont"/>
    <w:link w:val="Footer"/>
    <w:uiPriority w:val="99"/>
    <w:rsid w:val="00C91945"/>
    <w:rPr>
      <w:rFonts w:ascii="Times New Roman" w:eastAsia="Times New Roman" w:hAnsi="Times New Roman" w:cs="Times New Roman"/>
      <w:sz w:val="24"/>
      <w:szCs w:val="20"/>
    </w:rPr>
  </w:style>
  <w:style w:type="paragraph" w:customStyle="1" w:styleId="Judul">
    <w:name w:val="Judul"/>
    <w:basedOn w:val="Normal"/>
    <w:qFormat/>
    <w:rsid w:val="00C91945"/>
    <w:pPr>
      <w:jc w:val="center"/>
    </w:pPr>
    <w:rPr>
      <w:b/>
      <w:smallCaps/>
      <w:sz w:val="32"/>
    </w:rPr>
  </w:style>
  <w:style w:type="paragraph" w:customStyle="1" w:styleId="Abstrak">
    <w:name w:val="Abstrak"/>
    <w:basedOn w:val="Normal"/>
    <w:qFormat/>
    <w:rsid w:val="00C91945"/>
    <w:pPr>
      <w:autoSpaceDE w:val="0"/>
      <w:autoSpaceDN w:val="0"/>
      <w:adjustRightInd w:val="0"/>
      <w:jc w:val="both"/>
    </w:pPr>
    <w:rPr>
      <w:sz w:val="20"/>
      <w:lang w:val="id-ID"/>
    </w:rPr>
  </w:style>
  <w:style w:type="paragraph" w:customStyle="1" w:styleId="Teks">
    <w:name w:val="Teks"/>
    <w:basedOn w:val="Normal"/>
    <w:qFormat/>
    <w:rsid w:val="00C91945"/>
    <w:pPr>
      <w:jc w:val="both"/>
    </w:pPr>
    <w:rPr>
      <w:lang w:val="id-ID"/>
    </w:rPr>
  </w:style>
  <w:style w:type="paragraph" w:customStyle="1" w:styleId="NamaTabel">
    <w:name w:val="Nama Tabel"/>
    <w:basedOn w:val="Normal"/>
    <w:qFormat/>
    <w:rsid w:val="00C91945"/>
    <w:pPr>
      <w:tabs>
        <w:tab w:val="left" w:pos="1605"/>
      </w:tabs>
      <w:ind w:left="851" w:hanging="851"/>
      <w:jc w:val="center"/>
    </w:pPr>
    <w:rPr>
      <w:bCs/>
      <w:szCs w:val="24"/>
      <w:lang w:val="id-ID"/>
    </w:rPr>
  </w:style>
  <w:style w:type="paragraph" w:styleId="ListParagraph">
    <w:name w:val="List Paragraph"/>
    <w:basedOn w:val="Normal"/>
    <w:uiPriority w:val="34"/>
    <w:qFormat/>
    <w:rsid w:val="00C91945"/>
    <w:pPr>
      <w:spacing w:after="160" w:line="259" w:lineRule="auto"/>
      <w:ind w:left="720"/>
      <w:contextualSpacing/>
    </w:pPr>
    <w:rPr>
      <w:rFonts w:ascii="Calibri" w:eastAsia="Calibri" w:hAnsi="Calibri"/>
      <w:sz w:val="22"/>
      <w:szCs w:val="22"/>
    </w:rPr>
  </w:style>
  <w:style w:type="paragraph" w:styleId="Caption">
    <w:name w:val="caption"/>
    <w:basedOn w:val="Normal"/>
    <w:next w:val="Normal"/>
    <w:link w:val="CaptionChar"/>
    <w:uiPriority w:val="35"/>
    <w:unhideWhenUsed/>
    <w:qFormat/>
    <w:rsid w:val="008844E0"/>
    <w:pPr>
      <w:widowControl w:val="0"/>
      <w:spacing w:after="200"/>
      <w:ind w:left="425"/>
      <w:contextualSpacing/>
      <w:jc w:val="center"/>
    </w:pPr>
    <w:rPr>
      <w:rFonts w:ascii="Tahoma" w:eastAsiaTheme="minorHAnsi" w:hAnsi="Tahoma" w:cs="Tahoma"/>
      <w:b/>
      <w:iCs/>
      <w:sz w:val="22"/>
      <w:szCs w:val="18"/>
      <w:lang w:val="id-ID"/>
    </w:rPr>
  </w:style>
  <w:style w:type="character" w:customStyle="1" w:styleId="CaptionChar">
    <w:name w:val="Caption Char"/>
    <w:basedOn w:val="DefaultParagraphFont"/>
    <w:link w:val="Caption"/>
    <w:uiPriority w:val="35"/>
    <w:rsid w:val="008844E0"/>
    <w:rPr>
      <w:rFonts w:ascii="Tahoma" w:hAnsi="Tahoma" w:cs="Tahoma"/>
      <w:b/>
      <w:iCs/>
      <w:szCs w:val="18"/>
      <w:lang w:val="id-ID"/>
    </w:rPr>
  </w:style>
  <w:style w:type="paragraph" w:customStyle="1" w:styleId="Style5">
    <w:name w:val="Style5"/>
    <w:basedOn w:val="Heading5"/>
    <w:link w:val="Style5Char"/>
    <w:qFormat/>
    <w:rsid w:val="008844E0"/>
    <w:pPr>
      <w:keepNext w:val="0"/>
      <w:keepLines w:val="0"/>
      <w:widowControl w:val="0"/>
      <w:numPr>
        <w:numId w:val="1"/>
      </w:numPr>
      <w:spacing w:line="360" w:lineRule="auto"/>
      <w:contextualSpacing/>
    </w:pPr>
    <w:rPr>
      <w:rFonts w:ascii="Tahoma" w:hAnsi="Tahoma"/>
      <w:color w:val="auto"/>
      <w:szCs w:val="22"/>
      <w:lang w:val="id-ID"/>
    </w:rPr>
  </w:style>
  <w:style w:type="paragraph" w:customStyle="1" w:styleId="Style6">
    <w:name w:val="Style6"/>
    <w:basedOn w:val="Heading6"/>
    <w:link w:val="Style6Char"/>
    <w:qFormat/>
    <w:rsid w:val="008844E0"/>
    <w:pPr>
      <w:keepNext w:val="0"/>
      <w:keepLines w:val="0"/>
      <w:widowControl w:val="0"/>
      <w:numPr>
        <w:numId w:val="2"/>
      </w:numPr>
      <w:spacing w:line="360" w:lineRule="auto"/>
      <w:contextualSpacing/>
    </w:pPr>
    <w:rPr>
      <w:rFonts w:ascii="Tahoma" w:hAnsi="Tahoma"/>
      <w:szCs w:val="24"/>
      <w:lang w:val="id-ID"/>
    </w:rPr>
  </w:style>
  <w:style w:type="character" w:customStyle="1" w:styleId="Style5Char">
    <w:name w:val="Style5 Char"/>
    <w:basedOn w:val="DefaultParagraphFont"/>
    <w:link w:val="Style5"/>
    <w:rsid w:val="008844E0"/>
    <w:rPr>
      <w:rFonts w:ascii="Tahoma" w:eastAsiaTheme="majorEastAsia" w:hAnsi="Tahoma" w:cstheme="majorBidi"/>
      <w:sz w:val="24"/>
      <w:lang w:val="id-ID"/>
    </w:rPr>
  </w:style>
  <w:style w:type="character" w:customStyle="1" w:styleId="Style6Char">
    <w:name w:val="Style6 Char"/>
    <w:basedOn w:val="Heading6Char"/>
    <w:link w:val="Style6"/>
    <w:rsid w:val="008844E0"/>
    <w:rPr>
      <w:rFonts w:ascii="Tahoma" w:eastAsiaTheme="majorEastAsia" w:hAnsi="Tahoma" w:cstheme="majorBidi"/>
      <w:color w:val="1F4D78" w:themeColor="accent1" w:themeShade="7F"/>
      <w:sz w:val="24"/>
      <w:szCs w:val="24"/>
      <w:lang w:val="id-ID"/>
    </w:rPr>
  </w:style>
  <w:style w:type="character" w:customStyle="1" w:styleId="Heading5Char">
    <w:name w:val="Heading 5 Char"/>
    <w:basedOn w:val="DefaultParagraphFont"/>
    <w:link w:val="Heading5"/>
    <w:uiPriority w:val="9"/>
    <w:semiHidden/>
    <w:rsid w:val="008844E0"/>
    <w:rPr>
      <w:rFonts w:asciiTheme="majorHAnsi" w:eastAsiaTheme="majorEastAsia" w:hAnsiTheme="majorHAnsi" w:cstheme="majorBidi"/>
      <w:color w:val="2E74B5" w:themeColor="accent1" w:themeShade="BF"/>
      <w:sz w:val="24"/>
      <w:szCs w:val="20"/>
    </w:rPr>
  </w:style>
  <w:style w:type="character" w:customStyle="1" w:styleId="Heading6Char">
    <w:name w:val="Heading 6 Char"/>
    <w:basedOn w:val="DefaultParagraphFont"/>
    <w:link w:val="Heading6"/>
    <w:uiPriority w:val="9"/>
    <w:semiHidden/>
    <w:rsid w:val="008844E0"/>
    <w:rPr>
      <w:rFonts w:asciiTheme="majorHAnsi" w:eastAsiaTheme="majorEastAsia" w:hAnsiTheme="majorHAnsi" w:cstheme="majorBidi"/>
      <w:color w:val="1F4D78" w:themeColor="accent1" w:themeShade="7F"/>
      <w:sz w:val="24"/>
      <w:szCs w:val="20"/>
    </w:rPr>
  </w:style>
  <w:style w:type="paragraph" w:customStyle="1" w:styleId="Style2">
    <w:name w:val="Style2"/>
    <w:basedOn w:val="Heading3"/>
    <w:link w:val="Style2Char"/>
    <w:qFormat/>
    <w:rsid w:val="008844E0"/>
    <w:pPr>
      <w:keepNext w:val="0"/>
      <w:keepLines w:val="0"/>
      <w:widowControl w:val="0"/>
      <w:numPr>
        <w:numId w:val="4"/>
      </w:numPr>
      <w:spacing w:line="360" w:lineRule="auto"/>
      <w:contextualSpacing/>
    </w:pPr>
    <w:rPr>
      <w:rFonts w:ascii="Tahoma" w:hAnsi="Tahoma"/>
      <w:lang w:val="id-ID"/>
    </w:rPr>
  </w:style>
  <w:style w:type="character" w:customStyle="1" w:styleId="Style2Char">
    <w:name w:val="Style2 Char"/>
    <w:basedOn w:val="Heading3Char"/>
    <w:link w:val="Style2"/>
    <w:rsid w:val="008844E0"/>
    <w:rPr>
      <w:rFonts w:ascii="Tahoma" w:eastAsiaTheme="majorEastAsia" w:hAnsi="Tahoma" w:cstheme="majorBidi"/>
      <w:color w:val="1F4D78" w:themeColor="accent1" w:themeShade="7F"/>
      <w:sz w:val="24"/>
      <w:szCs w:val="24"/>
      <w:lang w:val="id-ID"/>
    </w:rPr>
  </w:style>
  <w:style w:type="character" w:customStyle="1" w:styleId="Heading3Char">
    <w:name w:val="Heading 3 Char"/>
    <w:basedOn w:val="DefaultParagraphFont"/>
    <w:link w:val="Heading3"/>
    <w:uiPriority w:val="9"/>
    <w:semiHidden/>
    <w:rsid w:val="008844E0"/>
    <w:rPr>
      <w:rFonts w:asciiTheme="majorHAnsi" w:eastAsiaTheme="majorEastAsia" w:hAnsiTheme="majorHAnsi" w:cstheme="majorBidi"/>
      <w:color w:val="1F4D78" w:themeColor="accent1" w:themeShade="7F"/>
      <w:sz w:val="24"/>
      <w:szCs w:val="24"/>
    </w:rPr>
  </w:style>
  <w:style w:type="character" w:styleId="SubtleEmphasis">
    <w:name w:val="Subtle Emphasis"/>
    <w:aliases w:val="abstrak"/>
    <w:uiPriority w:val="19"/>
    <w:rsid w:val="00570366"/>
    <w:rPr>
      <w:rFonts w:ascii="Times New Roman" w:hAnsi="Times New Roman"/>
      <w:i w:val="0"/>
      <w:iCs/>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038862">
      <w:bodyDiv w:val="1"/>
      <w:marLeft w:val="0"/>
      <w:marRight w:val="0"/>
      <w:marTop w:val="0"/>
      <w:marBottom w:val="0"/>
      <w:divBdr>
        <w:top w:val="none" w:sz="0" w:space="0" w:color="auto"/>
        <w:left w:val="none" w:sz="0" w:space="0" w:color="auto"/>
        <w:bottom w:val="none" w:sz="0" w:space="0" w:color="auto"/>
        <w:right w:val="none" w:sz="0" w:space="0" w:color="auto"/>
      </w:divBdr>
    </w:div>
    <w:div w:id="535704178">
      <w:bodyDiv w:val="1"/>
      <w:marLeft w:val="0"/>
      <w:marRight w:val="0"/>
      <w:marTop w:val="0"/>
      <w:marBottom w:val="0"/>
      <w:divBdr>
        <w:top w:val="none" w:sz="0" w:space="0" w:color="auto"/>
        <w:left w:val="none" w:sz="0" w:space="0" w:color="auto"/>
        <w:bottom w:val="none" w:sz="0" w:space="0" w:color="auto"/>
        <w:right w:val="none" w:sz="0" w:space="0" w:color="auto"/>
      </w:divBdr>
    </w:div>
    <w:div w:id="196152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D:\Perjuangan\SKRIPSI\analisis\analisis%20demand%20selisih.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tx>
            <c:strRef>
              <c:f>'Perhitungan '!$V$39</c:f>
              <c:strCache>
                <c:ptCount val="1"/>
                <c:pt idx="0">
                  <c:v>C(TMP)-C(PBD)&lt;X&gt;</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xVal>
            <c:numRef>
              <c:f>'Perhitungan '!$M$59:$M$70</c:f>
              <c:numCache>
                <c:formatCode>General</c:formatCode>
                <c:ptCount val="12"/>
                <c:pt idx="0">
                  <c:v>-60000</c:v>
                </c:pt>
                <c:pt idx="1">
                  <c:v>-50000</c:v>
                </c:pt>
                <c:pt idx="2">
                  <c:v>-40000</c:v>
                </c:pt>
                <c:pt idx="3">
                  <c:v>-30000</c:v>
                </c:pt>
                <c:pt idx="4">
                  <c:v>-20000</c:v>
                </c:pt>
                <c:pt idx="5">
                  <c:v>-10000</c:v>
                </c:pt>
                <c:pt idx="6">
                  <c:v>0</c:v>
                </c:pt>
                <c:pt idx="7">
                  <c:v>10000</c:v>
                </c:pt>
                <c:pt idx="8">
                  <c:v>20000</c:v>
                </c:pt>
                <c:pt idx="9">
                  <c:v>30000</c:v>
                </c:pt>
                <c:pt idx="10">
                  <c:v>40000</c:v>
                </c:pt>
                <c:pt idx="11">
                  <c:v>50000</c:v>
                </c:pt>
              </c:numCache>
            </c:numRef>
          </c:xVal>
          <c:yVal>
            <c:numRef>
              <c:f>'Perhitungan '!$L$59:$L$70</c:f>
              <c:numCache>
                <c:formatCode>General</c:formatCode>
                <c:ptCount val="12"/>
                <c:pt idx="0">
                  <c:v>0.9623328272222097</c:v>
                </c:pt>
                <c:pt idx="1">
                  <c:v>0.93429137449386346</c:v>
                </c:pt>
                <c:pt idx="2">
                  <c:v>0.88780810842358271</c:v>
                </c:pt>
                <c:pt idx="3">
                  <c:v>0.81495466769446478</c:v>
                </c:pt>
                <c:pt idx="4">
                  <c:v>0.71023350900655158</c:v>
                </c:pt>
                <c:pt idx="5">
                  <c:v>0.57700855986780897</c:v>
                </c:pt>
                <c:pt idx="6">
                  <c:v>0.43155537012449047</c:v>
                </c:pt>
                <c:pt idx="7">
                  <c:v>0.29702159275807122</c:v>
                </c:pt>
                <c:pt idx="8">
                  <c:v>0.19038128578284266</c:v>
                </c:pt>
                <c:pt idx="9">
                  <c:v>0.11572536638042466</c:v>
                </c:pt>
                <c:pt idx="10">
                  <c:v>6.7890063544911783E-2</c:v>
                </c:pt>
                <c:pt idx="11">
                  <c:v>3.8956488968402474E-2</c:v>
                </c:pt>
              </c:numCache>
            </c:numRef>
          </c:yVal>
          <c:smooth val="1"/>
        </c:ser>
        <c:dLbls>
          <c:showLegendKey val="0"/>
          <c:showVal val="0"/>
          <c:showCatName val="0"/>
          <c:showSerName val="0"/>
          <c:showPercent val="0"/>
          <c:showBubbleSize val="0"/>
        </c:dLbls>
        <c:axId val="-1797909232"/>
        <c:axId val="-1797883664"/>
      </c:scatterChart>
      <c:valAx>
        <c:axId val="-1797909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97883664"/>
        <c:crosses val="autoZero"/>
        <c:crossBetween val="midCat"/>
      </c:valAx>
      <c:valAx>
        <c:axId val="-1797883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97909232"/>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8</Pages>
  <Words>2130</Words>
  <Characters>12146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14248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teguh putra</cp:lastModifiedBy>
  <cp:revision>10</cp:revision>
  <dcterms:created xsi:type="dcterms:W3CDTF">2019-08-16T02:08:00Z</dcterms:created>
  <dcterms:modified xsi:type="dcterms:W3CDTF">2019-08-19T06:34:00Z</dcterms:modified>
</cp:coreProperties>
</file>