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8C" w:rsidRDefault="0053488C">
      <w:pPr>
        <w:pStyle w:val="BodyText"/>
        <w:spacing w:before="4"/>
        <w:rPr>
          <w:sz w:val="12"/>
        </w:rPr>
      </w:pPr>
    </w:p>
    <w:p w:rsidR="0053488C" w:rsidRDefault="00653996">
      <w:pPr>
        <w:spacing w:before="89" w:line="360" w:lineRule="auto"/>
        <w:ind w:left="936" w:right="809" w:hanging="629"/>
        <w:rPr>
          <w:b/>
          <w:i/>
          <w:sz w:val="28"/>
        </w:rPr>
      </w:pPr>
      <w:r>
        <w:rPr>
          <w:b/>
          <w:sz w:val="28"/>
        </w:rPr>
        <w:t xml:space="preserve">EVALUASI STRUKTUR BAWAH KOMPONEN JALAN REL LINTAS BEKASI – TAMBUN BERDASARKAN </w:t>
      </w:r>
      <w:r>
        <w:rPr>
          <w:b/>
          <w:i/>
          <w:sz w:val="28"/>
        </w:rPr>
        <w:t>PASSING TONNAGE</w:t>
      </w:r>
    </w:p>
    <w:p w:rsidR="0053488C" w:rsidRDefault="0053488C">
      <w:pPr>
        <w:pStyle w:val="BodyText"/>
        <w:rPr>
          <w:b/>
          <w:i/>
          <w:sz w:val="20"/>
        </w:rPr>
      </w:pPr>
    </w:p>
    <w:p w:rsidR="0053488C" w:rsidRDefault="0053488C">
      <w:pPr>
        <w:pStyle w:val="BodyText"/>
        <w:spacing w:before="8"/>
        <w:rPr>
          <w:b/>
          <w:i/>
          <w:sz w:val="23"/>
        </w:rPr>
      </w:pPr>
    </w:p>
    <w:p w:rsidR="0053488C" w:rsidRDefault="0053488C">
      <w:pPr>
        <w:rPr>
          <w:sz w:val="23"/>
        </w:rPr>
        <w:sectPr w:rsidR="0053488C" w:rsidSect="00FC4B1B">
          <w:footerReference w:type="default" r:id="rId7"/>
          <w:type w:val="continuous"/>
          <w:pgSz w:w="12240" w:h="15840"/>
          <w:pgMar w:top="1500" w:right="780" w:bottom="280" w:left="1580" w:header="720" w:footer="720" w:gutter="0"/>
          <w:pgNumType w:start="29"/>
          <w:cols w:space="720"/>
        </w:sectPr>
      </w:pPr>
    </w:p>
    <w:p w:rsidR="0053488C" w:rsidRDefault="00653996">
      <w:pPr>
        <w:spacing w:before="80" w:line="268" w:lineRule="exact"/>
        <w:ind w:left="78" w:right="18"/>
        <w:jc w:val="center"/>
        <w:rPr>
          <w:rFonts w:ascii="Calibri"/>
          <w:b/>
        </w:rPr>
      </w:pPr>
      <w:r>
        <w:rPr>
          <w:rFonts w:ascii="Calibri"/>
          <w:b/>
        </w:rPr>
        <w:lastRenderedPageBreak/>
        <w:t>Nyimas Arnita Aprilia, ST, M. Sc</w:t>
      </w:r>
    </w:p>
    <w:p w:rsidR="0053488C" w:rsidRDefault="00653996">
      <w:pPr>
        <w:spacing w:line="268" w:lineRule="exact"/>
        <w:ind w:left="75" w:right="18"/>
        <w:jc w:val="center"/>
        <w:rPr>
          <w:rFonts w:ascii="Calibri"/>
        </w:rPr>
      </w:pPr>
      <w:r>
        <w:rPr>
          <w:rFonts w:ascii="Calibri"/>
        </w:rPr>
        <w:t>Dosen PTDI-STTD</w:t>
      </w:r>
    </w:p>
    <w:p w:rsidR="0053488C" w:rsidRDefault="00653996">
      <w:pPr>
        <w:spacing w:line="242" w:lineRule="auto"/>
        <w:ind w:left="348" w:right="291"/>
        <w:jc w:val="center"/>
        <w:rPr>
          <w:rFonts w:ascii="Calibri"/>
        </w:rPr>
      </w:pPr>
      <w:r>
        <w:rPr>
          <w:rFonts w:ascii="Calibri"/>
        </w:rPr>
        <w:t>Jl. Raya Setu No.89, Bekasi Telp / Fax : (021) 8254640</w:t>
      </w:r>
    </w:p>
    <w:p w:rsidR="0053488C" w:rsidRDefault="00653996">
      <w:pPr>
        <w:spacing w:before="56" w:line="268" w:lineRule="exact"/>
        <w:ind w:left="100" w:right="33"/>
        <w:jc w:val="center"/>
        <w:rPr>
          <w:rFonts w:ascii="Calibri"/>
          <w:b/>
        </w:rPr>
      </w:pPr>
      <w:r>
        <w:br w:type="column"/>
      </w:r>
      <w:r>
        <w:rPr>
          <w:rFonts w:ascii="Calibri"/>
          <w:b/>
        </w:rPr>
        <w:lastRenderedPageBreak/>
        <w:t>Ir. Bambang Drajat, MM</w:t>
      </w:r>
    </w:p>
    <w:p w:rsidR="0053488C" w:rsidRDefault="00653996">
      <w:pPr>
        <w:spacing w:line="268" w:lineRule="exact"/>
        <w:ind w:left="100" w:right="37"/>
        <w:jc w:val="center"/>
        <w:rPr>
          <w:rFonts w:ascii="Calibri"/>
        </w:rPr>
      </w:pPr>
      <w:r>
        <w:rPr>
          <w:rFonts w:ascii="Calibri"/>
        </w:rPr>
        <w:t>Dosen PTDI-STTD</w:t>
      </w:r>
    </w:p>
    <w:p w:rsidR="0053488C" w:rsidRDefault="00653996">
      <w:pPr>
        <w:spacing w:line="242" w:lineRule="auto"/>
        <w:ind w:left="100" w:right="38"/>
        <w:jc w:val="center"/>
        <w:rPr>
          <w:rFonts w:ascii="Calibri"/>
        </w:rPr>
      </w:pPr>
      <w:r>
        <w:rPr>
          <w:rFonts w:ascii="Calibri"/>
        </w:rPr>
        <w:t>Jl. Raya Setu No.89, Bekasi Telp / Fax : (021) 8254640</w:t>
      </w:r>
    </w:p>
    <w:p w:rsidR="0053488C" w:rsidRDefault="00653996">
      <w:pPr>
        <w:spacing w:before="88" w:line="268" w:lineRule="exact"/>
        <w:ind w:left="79" w:right="77"/>
        <w:jc w:val="center"/>
        <w:rPr>
          <w:rFonts w:ascii="Calibri"/>
          <w:b/>
        </w:rPr>
      </w:pPr>
      <w:r>
        <w:br w:type="column"/>
      </w:r>
      <w:r>
        <w:rPr>
          <w:rFonts w:ascii="Calibri"/>
          <w:b/>
        </w:rPr>
        <w:lastRenderedPageBreak/>
        <w:t>Ir. Tonny C. Korah, MM</w:t>
      </w:r>
    </w:p>
    <w:p w:rsidR="0053488C" w:rsidRDefault="00653996">
      <w:pPr>
        <w:spacing w:line="268" w:lineRule="exact"/>
        <w:ind w:left="79" w:right="79"/>
        <w:jc w:val="center"/>
        <w:rPr>
          <w:rFonts w:ascii="Calibri"/>
        </w:rPr>
      </w:pPr>
      <w:r>
        <w:rPr>
          <w:rFonts w:ascii="Calibri"/>
        </w:rPr>
        <w:t>Dosen PTDI-STTD</w:t>
      </w:r>
    </w:p>
    <w:p w:rsidR="0053488C" w:rsidRDefault="00653996">
      <w:pPr>
        <w:spacing w:line="242" w:lineRule="auto"/>
        <w:ind w:left="79" w:right="81"/>
        <w:jc w:val="center"/>
        <w:rPr>
          <w:rFonts w:ascii="Calibri"/>
        </w:rPr>
      </w:pPr>
      <w:r>
        <w:rPr>
          <w:rFonts w:ascii="Calibri"/>
        </w:rPr>
        <w:t>Jl. Raya Setu No.89, Bekasi Telp / Fax : (021) 8254640</w:t>
      </w:r>
    </w:p>
    <w:p w:rsidR="0053488C" w:rsidRDefault="0053488C">
      <w:pPr>
        <w:spacing w:line="242" w:lineRule="auto"/>
        <w:jc w:val="center"/>
        <w:rPr>
          <w:rFonts w:ascii="Calibri"/>
        </w:rPr>
        <w:sectPr w:rsidR="0053488C">
          <w:type w:val="continuous"/>
          <w:pgSz w:w="12240" w:h="15840"/>
          <w:pgMar w:top="1500" w:right="780" w:bottom="280" w:left="1580" w:header="720" w:footer="720" w:gutter="0"/>
          <w:cols w:num="3" w:space="720" w:equalWidth="0">
            <w:col w:w="3007" w:space="762"/>
            <w:col w:w="2506" w:space="1036"/>
            <w:col w:w="2569"/>
          </w:cols>
        </w:sectPr>
      </w:pPr>
    </w:p>
    <w:p w:rsidR="0053488C" w:rsidRDefault="0053488C">
      <w:pPr>
        <w:pStyle w:val="BodyText"/>
        <w:rPr>
          <w:rFonts w:ascii="Calibri"/>
          <w:sz w:val="20"/>
        </w:rPr>
      </w:pPr>
    </w:p>
    <w:p w:rsidR="0053488C" w:rsidRDefault="0053488C">
      <w:pPr>
        <w:pStyle w:val="BodyText"/>
        <w:rPr>
          <w:rFonts w:ascii="Calibri"/>
          <w:sz w:val="20"/>
        </w:rPr>
      </w:pPr>
    </w:p>
    <w:p w:rsidR="0053488C" w:rsidRDefault="0053488C">
      <w:pPr>
        <w:pStyle w:val="BodyText"/>
        <w:rPr>
          <w:rFonts w:ascii="Calibri"/>
          <w:sz w:val="21"/>
        </w:rPr>
      </w:pPr>
    </w:p>
    <w:p w:rsidR="0053488C" w:rsidRDefault="00653996">
      <w:pPr>
        <w:pStyle w:val="Heading1"/>
        <w:spacing w:before="90"/>
        <w:ind w:left="921" w:right="1435"/>
        <w:jc w:val="center"/>
      </w:pPr>
      <w:r>
        <w:t>ABSTRACT</w:t>
      </w:r>
    </w:p>
    <w:p w:rsidR="0053488C" w:rsidRDefault="0053488C">
      <w:pPr>
        <w:pStyle w:val="BodyText"/>
        <w:rPr>
          <w:b/>
          <w:sz w:val="26"/>
        </w:rPr>
      </w:pPr>
    </w:p>
    <w:p w:rsidR="0053488C" w:rsidRDefault="0053488C">
      <w:pPr>
        <w:pStyle w:val="BodyText"/>
        <w:rPr>
          <w:b/>
          <w:sz w:val="22"/>
        </w:rPr>
      </w:pPr>
    </w:p>
    <w:p w:rsidR="0053488C" w:rsidRDefault="00653996">
      <w:pPr>
        <w:ind w:left="148" w:right="650" w:firstLine="916"/>
        <w:jc w:val="both"/>
        <w:rPr>
          <w:i/>
          <w:sz w:val="24"/>
        </w:rPr>
      </w:pPr>
      <w:r>
        <w:rPr>
          <w:i/>
          <w:sz w:val="24"/>
        </w:rPr>
        <w:t>The Bekasi - Tambun railway is part of the main route in the Operational Area 1 Jakarta. The 6,828 km rail road is crossed by 211 trains / day serving approximately 84 long- distance trains and 45 Commuter Lines from and to Bekasi Station and Tambun Statio</w:t>
      </w:r>
      <w:r>
        <w:rPr>
          <w:i/>
          <w:sz w:val="24"/>
        </w:rPr>
        <w:t>n.</w:t>
      </w:r>
    </w:p>
    <w:p w:rsidR="0053488C" w:rsidRDefault="00653996">
      <w:pPr>
        <w:spacing w:before="1"/>
        <w:ind w:left="148" w:right="659" w:firstLine="916"/>
        <w:jc w:val="both"/>
        <w:rPr>
          <w:i/>
          <w:sz w:val="24"/>
        </w:rPr>
      </w:pPr>
      <w:r>
        <w:rPr>
          <w:i/>
          <w:sz w:val="24"/>
        </w:rPr>
        <w:t>This research is a field research by evaluating the rail components installed on the Bekasi-Tambun railroad then calculating the cross-road carrying capacity for one year and comparing it with the railroad components installed based on rail road plannin</w:t>
      </w:r>
      <w:r>
        <w:rPr>
          <w:i/>
          <w:sz w:val="24"/>
        </w:rPr>
        <w:t>g standards in accordance with the railroad classification.</w:t>
      </w:r>
    </w:p>
    <w:p w:rsidR="0053488C" w:rsidRDefault="00653996">
      <w:pPr>
        <w:ind w:left="148" w:right="650" w:firstLine="916"/>
        <w:jc w:val="both"/>
        <w:rPr>
          <w:i/>
          <w:sz w:val="24"/>
        </w:rPr>
      </w:pPr>
      <w:r>
        <w:rPr>
          <w:i/>
          <w:sz w:val="24"/>
        </w:rPr>
        <w:t>The results of the analysis of this study indicate that the Bekasi-Tambun railroad is classified as road class 1 with a cross-carrying capacity of 61,741,193 tons / year. The analysis of the cross</w:t>
      </w:r>
      <w:r>
        <w:rPr>
          <w:i/>
          <w:sz w:val="24"/>
        </w:rPr>
        <w:t xml:space="preserve"> load bearing concrete still meets the requirements, namely 16,940 kg / cm2, while based on the allowable stress that occurs at the base of the rail, the value of 1181.56 kg / cm2&gt; is obtained from the class I rail stress permit which is 1176.8 kg / cm2. S</w:t>
      </w:r>
      <w:r>
        <w:rPr>
          <w:i/>
          <w:sz w:val="24"/>
        </w:rPr>
        <w:t>o that it does not meet the requirements in the rail base clearance stress. Therefore, it is recommended to replace the substructure components of the Bekasi-Tambun railroad. The results of the calculation of the need for railroad components can be track l</w:t>
      </w:r>
      <w:r>
        <w:rPr>
          <w:i/>
          <w:sz w:val="24"/>
        </w:rPr>
        <w:t>ength of 13656 msp, the need for bearings is 11,380, the need for fastening is 45,520 and the need for ballast is 6,775 m.</w:t>
      </w:r>
    </w:p>
    <w:p w:rsidR="0053488C" w:rsidRDefault="0053488C">
      <w:pPr>
        <w:pStyle w:val="BodyText"/>
        <w:spacing w:before="3"/>
        <w:rPr>
          <w:i/>
          <w:sz w:val="38"/>
        </w:rPr>
      </w:pPr>
    </w:p>
    <w:p w:rsidR="0053488C" w:rsidRDefault="00653996">
      <w:pPr>
        <w:spacing w:before="1"/>
        <w:ind w:left="148"/>
        <w:rPr>
          <w:rFonts w:ascii="Calibri"/>
          <w:b/>
          <w:i/>
          <w:sz w:val="24"/>
        </w:rPr>
      </w:pPr>
      <w:r>
        <w:rPr>
          <w:rFonts w:ascii="Calibri"/>
          <w:b/>
          <w:i/>
          <w:sz w:val="24"/>
        </w:rPr>
        <w:t>Keywords : railway components, Passing Tonnage</w:t>
      </w:r>
    </w:p>
    <w:p w:rsidR="0053488C" w:rsidRDefault="0053488C">
      <w:pPr>
        <w:rPr>
          <w:rFonts w:ascii="Calibri"/>
          <w:sz w:val="24"/>
        </w:rPr>
        <w:sectPr w:rsidR="0053488C">
          <w:type w:val="continuous"/>
          <w:pgSz w:w="12240" w:h="15840"/>
          <w:pgMar w:top="1500" w:right="780" w:bottom="280" w:left="1580" w:header="720" w:footer="720" w:gutter="0"/>
          <w:cols w:space="720"/>
        </w:sectPr>
      </w:pPr>
    </w:p>
    <w:p w:rsidR="0053488C" w:rsidRDefault="0053488C">
      <w:pPr>
        <w:pStyle w:val="BodyText"/>
        <w:rPr>
          <w:rFonts w:ascii="Calibri"/>
          <w:b/>
          <w:i/>
          <w:sz w:val="20"/>
        </w:rPr>
      </w:pPr>
    </w:p>
    <w:p w:rsidR="0053488C" w:rsidRDefault="0053488C">
      <w:pPr>
        <w:pStyle w:val="BodyText"/>
        <w:rPr>
          <w:rFonts w:ascii="Calibri"/>
          <w:b/>
          <w:i/>
          <w:sz w:val="20"/>
        </w:rPr>
      </w:pPr>
    </w:p>
    <w:p w:rsidR="0053488C" w:rsidRDefault="0053488C">
      <w:pPr>
        <w:pStyle w:val="BodyText"/>
        <w:rPr>
          <w:rFonts w:ascii="Calibri"/>
          <w:b/>
          <w:i/>
          <w:sz w:val="20"/>
        </w:rPr>
      </w:pPr>
    </w:p>
    <w:p w:rsidR="0053488C" w:rsidRDefault="0053488C">
      <w:pPr>
        <w:pStyle w:val="BodyText"/>
        <w:spacing w:before="6"/>
        <w:rPr>
          <w:rFonts w:ascii="Calibri"/>
          <w:b/>
          <w:i/>
          <w:sz w:val="26"/>
        </w:rPr>
      </w:pPr>
    </w:p>
    <w:p w:rsidR="0053488C" w:rsidRDefault="00653996">
      <w:pPr>
        <w:pStyle w:val="Heading1"/>
        <w:spacing w:before="52"/>
        <w:ind w:left="924" w:right="1435"/>
        <w:jc w:val="center"/>
        <w:rPr>
          <w:rFonts w:ascii="Calibri"/>
        </w:rPr>
      </w:pPr>
      <w:r>
        <w:rPr>
          <w:rFonts w:ascii="Calibri"/>
        </w:rPr>
        <w:t>ABSTRAK</w:t>
      </w:r>
    </w:p>
    <w:p w:rsidR="0053488C" w:rsidRDefault="00653996">
      <w:pPr>
        <w:pStyle w:val="BodyText"/>
        <w:spacing w:before="148" w:line="276" w:lineRule="auto"/>
        <w:ind w:left="148" w:right="659" w:firstLine="720"/>
        <w:jc w:val="both"/>
      </w:pPr>
      <w:r>
        <w:t xml:space="preserve">Jalan rel lintas Bekasi – Tambun merupakan salah satu bagian dari jalur lintas utama di Daerah Operasional 1 Jakarta. Jalan rel sepanjang 6,828 </w:t>
      </w:r>
      <w:r>
        <w:rPr>
          <w:spacing w:val="-3"/>
        </w:rPr>
        <w:t xml:space="preserve">km </w:t>
      </w:r>
      <w:r>
        <w:t>dilintasi oleh 211 KA/hari dengan melayani lebih kurang 84 Kereta Api jarak jauh dan 45 CommuterLine dari dan</w:t>
      </w:r>
      <w:r>
        <w:t xml:space="preserve"> menuju ke Stasiun Bekasi dan Stasiun Tambun.</w:t>
      </w:r>
    </w:p>
    <w:p w:rsidR="0053488C" w:rsidRDefault="00653996">
      <w:pPr>
        <w:pStyle w:val="BodyText"/>
        <w:spacing w:before="198" w:line="276" w:lineRule="auto"/>
        <w:ind w:left="148" w:right="654" w:firstLine="720"/>
        <w:jc w:val="both"/>
      </w:pPr>
      <w:r>
        <w:t>Penelitian ini merupakan penelitian lapangan dengan mengevaluasi komponen rel yang terpasang pada jalan rel lintas Bekasi-Tambun kemudian menghitung daya angkut lintas jalan rel selama satu tahun dan membanding</w:t>
      </w:r>
      <w:r>
        <w:t>kan nya dengan komponen jalan rel yang terpasang berdasarkan standar perencanaan jalan rel yang sesuai dengan klasifikasi jalan</w:t>
      </w:r>
      <w:r>
        <w:rPr>
          <w:spacing w:val="-16"/>
        </w:rPr>
        <w:t xml:space="preserve"> </w:t>
      </w:r>
      <w:r>
        <w:t>rel.</w:t>
      </w:r>
    </w:p>
    <w:p w:rsidR="0053488C" w:rsidRDefault="00653996">
      <w:pPr>
        <w:pStyle w:val="BodyText"/>
        <w:spacing w:before="199" w:line="278" w:lineRule="auto"/>
        <w:ind w:left="148" w:right="655" w:firstLine="720"/>
        <w:jc w:val="both"/>
      </w:pPr>
      <w:r>
        <w:t xml:space="preserve">Hasil dari analisis penelitian ini menunjukkan bahwa jalan rel lintas Bekasi-Tambun termasuk dalam klasifikasi kelas jalan </w:t>
      </w:r>
      <w:r>
        <w:t>1 dengan daya angkut lintas sebesar</w:t>
      </w:r>
    </w:p>
    <w:p w:rsidR="0053488C" w:rsidRDefault="00653996">
      <w:pPr>
        <w:pStyle w:val="BodyText"/>
        <w:spacing w:line="276" w:lineRule="auto"/>
        <w:ind w:left="148" w:right="650"/>
        <w:jc w:val="both"/>
      </w:pPr>
      <w:r>
        <w:rPr>
          <w:rFonts w:ascii="Cambria Math"/>
        </w:rPr>
        <w:t xml:space="preserve">61.741.193 </w:t>
      </w:r>
      <w:r>
        <w:t>ton/tahun. Analisis beban lintas bantalan beton masih memenuhi syarat yaitu sebesar 16.940 kg/cm</w:t>
      </w:r>
      <w:r>
        <w:rPr>
          <w:vertAlign w:val="superscript"/>
        </w:rPr>
        <w:t>2</w:t>
      </w:r>
      <w:r>
        <w:t xml:space="preserve"> sedangkan berdasarkan tegangan ijin yang terjadi di dasar rel didapat nilai 1181,56 kg/cm</w:t>
      </w:r>
      <w:r>
        <w:rPr>
          <w:vertAlign w:val="superscript"/>
        </w:rPr>
        <w:t>2</w:t>
      </w:r>
      <w:r>
        <w:t xml:space="preserve"> &gt; dari izin tegangan</w:t>
      </w:r>
      <w:r>
        <w:t xml:space="preserve"> jalan rel kelas I yang sebesar 1176,8 kg/cm</w:t>
      </w:r>
      <w:r>
        <w:rPr>
          <w:vertAlign w:val="superscript"/>
        </w:rPr>
        <w:t>2</w:t>
      </w:r>
      <w:r>
        <w:t>. Sehingga tidak memenuhi syarat dalam tegangan ijin dasar rel. Oleh karena itu, dianjurkan untuk melakukan penggantian komponen struktur bawah jalan rel lintas Bekasi-Tambun. Hasil perhitungan kebutuhan kompone</w:t>
      </w:r>
      <w:r>
        <w:t>n jalan rel di dapat Panjang rel sebesar 13656 msp, kebutuhan bantalan sebesar 11.380 buah bantalan, kebutuhan penambat sebesar 45.520 penambat dan kebutuhan ballas sebesar 6.775 m.</w:t>
      </w:r>
    </w:p>
    <w:p w:rsidR="0053488C" w:rsidRDefault="0053488C">
      <w:pPr>
        <w:pStyle w:val="BodyText"/>
        <w:rPr>
          <w:sz w:val="26"/>
        </w:rPr>
      </w:pPr>
    </w:p>
    <w:p w:rsidR="0053488C" w:rsidRDefault="0053488C">
      <w:pPr>
        <w:pStyle w:val="BodyText"/>
        <w:spacing w:before="3"/>
        <w:rPr>
          <w:sz w:val="36"/>
        </w:rPr>
      </w:pPr>
    </w:p>
    <w:p w:rsidR="0053488C" w:rsidRDefault="00653996">
      <w:pPr>
        <w:ind w:left="148"/>
        <w:rPr>
          <w:i/>
          <w:sz w:val="24"/>
        </w:rPr>
      </w:pPr>
      <w:r>
        <w:rPr>
          <w:b/>
          <w:sz w:val="24"/>
        </w:rPr>
        <w:t xml:space="preserve">Kata Kunci </w:t>
      </w:r>
      <w:r>
        <w:rPr>
          <w:sz w:val="24"/>
        </w:rPr>
        <w:t xml:space="preserve">: </w:t>
      </w:r>
      <w:r>
        <w:rPr>
          <w:i/>
          <w:sz w:val="24"/>
        </w:rPr>
        <w:t>Komponen Jalan rel, passing Tonnage</w:t>
      </w:r>
    </w:p>
    <w:p w:rsidR="0053488C" w:rsidRDefault="0053488C">
      <w:pPr>
        <w:pStyle w:val="BodyText"/>
        <w:rPr>
          <w:i/>
          <w:sz w:val="26"/>
        </w:rPr>
      </w:pPr>
    </w:p>
    <w:p w:rsidR="0053488C" w:rsidRDefault="0053488C">
      <w:pPr>
        <w:pStyle w:val="BodyText"/>
        <w:rPr>
          <w:i/>
          <w:sz w:val="26"/>
        </w:rPr>
      </w:pPr>
    </w:p>
    <w:p w:rsidR="0053488C" w:rsidRDefault="00653996">
      <w:pPr>
        <w:pStyle w:val="Heading1"/>
        <w:spacing w:before="158"/>
      </w:pPr>
      <w:r>
        <w:t>PENDAHULUAN</w:t>
      </w:r>
    </w:p>
    <w:p w:rsidR="0053488C" w:rsidRDefault="00653996">
      <w:pPr>
        <w:pStyle w:val="BodyText"/>
        <w:spacing w:before="44" w:line="360" w:lineRule="auto"/>
        <w:ind w:left="148" w:right="727" w:firstLine="720"/>
        <w:jc w:val="both"/>
      </w:pPr>
      <w:r>
        <w:t>Kereta api sebagai salah satu moda transportasi publik, merupakan sarana transportasi yang belakangan ini menjadi alternatif pemilihan moda yang sangat  efektif  dalam kehidupan masyarakat, khususnya masyarakat perkotaan seperti di Jabodetabek. Alasannya k</w:t>
      </w:r>
      <w:r>
        <w:t>ereta api dianggap sebagai salah satu moda transportasi yang memiliki karakteristik dan keunggulan khusus, terutama dalam kemampuannya untuk mengangkut, baik orang maupun barang secara massal, menghemat energi, menghemat pengg</w:t>
      </w:r>
      <w:bookmarkStart w:id="0" w:name="_GoBack"/>
      <w:bookmarkEnd w:id="0"/>
      <w:r>
        <w:t>unaan ruang, tingkat</w:t>
      </w:r>
      <w:r>
        <w:rPr>
          <w:spacing w:val="-13"/>
        </w:rPr>
        <w:t xml:space="preserve"> </w:t>
      </w:r>
      <w:r>
        <w:t>pencemara</w:t>
      </w:r>
      <w:r>
        <w:t>n</w:t>
      </w:r>
    </w:p>
    <w:p w:rsidR="0053488C" w:rsidRDefault="0053488C">
      <w:pPr>
        <w:spacing w:line="360" w:lineRule="auto"/>
        <w:jc w:val="both"/>
        <w:sectPr w:rsidR="0053488C">
          <w:pgSz w:w="12240" w:h="15840"/>
          <w:pgMar w:top="1500" w:right="780" w:bottom="280" w:left="1580" w:header="720" w:footer="720" w:gutter="0"/>
          <w:cols w:space="720"/>
        </w:sectPr>
      </w:pPr>
    </w:p>
    <w:p w:rsidR="0053488C" w:rsidRDefault="0053488C">
      <w:pPr>
        <w:pStyle w:val="BodyText"/>
        <w:rPr>
          <w:sz w:val="12"/>
        </w:rPr>
      </w:pPr>
    </w:p>
    <w:p w:rsidR="0053488C" w:rsidRDefault="00653996">
      <w:pPr>
        <w:pStyle w:val="BodyText"/>
        <w:spacing w:before="90" w:line="357" w:lineRule="auto"/>
        <w:ind w:left="148" w:right="727"/>
        <w:jc w:val="both"/>
      </w:pPr>
      <w:r>
        <w:t>yang rendah, serta lebih efisien dibandingkan dengan moda transportasi jalan untuk angkutan jarak jauh dan untuk daerah yang padat lalu lintasnya seperti angkutan perkotaan.</w:t>
      </w:r>
    </w:p>
    <w:p w:rsidR="0053488C" w:rsidRDefault="00653996">
      <w:pPr>
        <w:pStyle w:val="BodyText"/>
        <w:spacing w:before="6" w:line="360" w:lineRule="auto"/>
        <w:ind w:left="148" w:right="730" w:firstLine="720"/>
        <w:jc w:val="both"/>
      </w:pPr>
      <w:r>
        <w:t>Daerah Operasi I Jakarta atau disingkat Daop 1 Jakarta merupakan Daer</w:t>
      </w:r>
      <w:r>
        <w:t>ah operasi dengan wilayah yang terbentang dari stasiun Merak (bagian barat ujung kulon) di Banten hingga stasiun Cikampek (bagian timur) di Jawa Barat yang melintasi stasiun-stasiun di wilayah DKI Jakarta, Banten, Bogor, Kota Depok, Sukabumi, Tangerang dan</w:t>
      </w:r>
      <w:r>
        <w:t xml:space="preserve"> Karawang di Jawa Barat. Bekasi merupakan salah satu daerah yang masuk dalam </w:t>
      </w:r>
      <w:r>
        <w:rPr>
          <w:spacing w:val="2"/>
        </w:rPr>
        <w:t xml:space="preserve">Daerah </w:t>
      </w:r>
      <w:r>
        <w:t xml:space="preserve">Operasi 1 Jakarta yang menggunakan moda transportasi </w:t>
      </w:r>
      <w:r>
        <w:rPr>
          <w:i/>
        </w:rPr>
        <w:t xml:space="preserve">commuterline </w:t>
      </w:r>
      <w:r>
        <w:t>dengan panjang lintas operasional 141 km. Jalan rel ini menghubungkan stasiun Jakarta Kota sampai dengan S</w:t>
      </w:r>
      <w:r>
        <w:t>tasiun Tambun yang merupakan jalan rel lintas Bekasi –</w:t>
      </w:r>
      <w:r>
        <w:rPr>
          <w:spacing w:val="-6"/>
        </w:rPr>
        <w:t xml:space="preserve"> </w:t>
      </w:r>
      <w:r>
        <w:t>Tambun.</w:t>
      </w:r>
    </w:p>
    <w:p w:rsidR="0053488C" w:rsidRDefault="00653996">
      <w:pPr>
        <w:pStyle w:val="BodyText"/>
        <w:spacing w:before="1" w:line="360" w:lineRule="auto"/>
        <w:ind w:left="148" w:right="725" w:firstLine="720"/>
        <w:jc w:val="both"/>
      </w:pPr>
      <w:r>
        <w:t>Kebutuhan pemeliharaan jalan rel dapat berupa pemeliharaan rutin terhadap struktur jalan rel kereta api yang mungkin mengalami penurunan  kualitas  akibat  beban  lintas  kereta api. Pemelihara</w:t>
      </w:r>
      <w:r>
        <w:t>an bantalan rel, pemeliharan wessel, pengawasan terhadap geometrik jalan rel serta pelaksanaan pemeliharaan lain sesuai dengan pedoman dan standar pemeliharaan jalan rel yang</w:t>
      </w:r>
      <w:r>
        <w:rPr>
          <w:spacing w:val="1"/>
        </w:rPr>
        <w:t xml:space="preserve"> </w:t>
      </w:r>
      <w:r>
        <w:t>berlaku.</w:t>
      </w:r>
    </w:p>
    <w:p w:rsidR="0053488C" w:rsidRDefault="0053488C">
      <w:pPr>
        <w:pStyle w:val="BodyText"/>
        <w:rPr>
          <w:sz w:val="26"/>
        </w:rPr>
      </w:pPr>
    </w:p>
    <w:p w:rsidR="0053488C" w:rsidRDefault="0053488C">
      <w:pPr>
        <w:pStyle w:val="BodyText"/>
        <w:spacing w:before="5"/>
        <w:rPr>
          <w:sz w:val="27"/>
        </w:rPr>
      </w:pPr>
    </w:p>
    <w:p w:rsidR="0053488C" w:rsidRDefault="00653996">
      <w:pPr>
        <w:pStyle w:val="Heading1"/>
        <w:jc w:val="both"/>
      </w:pPr>
      <w:r>
        <w:t>TUJUAN PENELITIAN</w:t>
      </w:r>
    </w:p>
    <w:p w:rsidR="0053488C" w:rsidRDefault="00653996">
      <w:pPr>
        <w:pStyle w:val="BodyText"/>
        <w:spacing w:before="136"/>
        <w:ind w:left="869"/>
      </w:pPr>
      <w:r>
        <w:t>Adapun tujuan penelitian yang ingin dicapai dalam penelitian ini antara lain:</w:t>
      </w:r>
    </w:p>
    <w:p w:rsidR="0053488C" w:rsidRDefault="00653996">
      <w:pPr>
        <w:pStyle w:val="ListParagraph"/>
        <w:numPr>
          <w:ilvl w:val="0"/>
          <w:numId w:val="6"/>
        </w:numPr>
        <w:tabs>
          <w:tab w:val="left" w:pos="509"/>
        </w:tabs>
        <w:spacing w:before="141" w:line="357" w:lineRule="auto"/>
        <w:ind w:right="732"/>
        <w:rPr>
          <w:sz w:val="24"/>
        </w:rPr>
      </w:pPr>
      <w:r>
        <w:rPr>
          <w:sz w:val="24"/>
        </w:rPr>
        <w:t>Untuk mengetahui tonase kereta di lintas Bekasi – Tambun dalam kurun waktu satu tahun,</w:t>
      </w:r>
    </w:p>
    <w:p w:rsidR="0053488C" w:rsidRDefault="00653996">
      <w:pPr>
        <w:pStyle w:val="ListParagraph"/>
        <w:numPr>
          <w:ilvl w:val="0"/>
          <w:numId w:val="6"/>
        </w:numPr>
        <w:tabs>
          <w:tab w:val="left" w:pos="509"/>
        </w:tabs>
        <w:spacing w:before="5" w:line="357" w:lineRule="auto"/>
        <w:ind w:right="731"/>
        <w:rPr>
          <w:sz w:val="24"/>
        </w:rPr>
      </w:pPr>
      <w:r>
        <w:rPr>
          <w:sz w:val="24"/>
        </w:rPr>
        <w:t>Untuk mengetahui volume kebutuhan pemeliharaan jalan rel lintas Bekasi - Tambun dalam waktu</w:t>
      </w:r>
      <w:r>
        <w:rPr>
          <w:sz w:val="24"/>
        </w:rPr>
        <w:t xml:space="preserve"> satu</w:t>
      </w:r>
      <w:r>
        <w:rPr>
          <w:spacing w:val="-2"/>
          <w:sz w:val="24"/>
        </w:rPr>
        <w:t xml:space="preserve"> </w:t>
      </w:r>
      <w:r>
        <w:rPr>
          <w:sz w:val="24"/>
        </w:rPr>
        <w:t>tahun,</w:t>
      </w:r>
    </w:p>
    <w:p w:rsidR="0053488C" w:rsidRDefault="00653996">
      <w:pPr>
        <w:pStyle w:val="ListParagraph"/>
        <w:numPr>
          <w:ilvl w:val="0"/>
          <w:numId w:val="6"/>
        </w:numPr>
        <w:tabs>
          <w:tab w:val="left" w:pos="509"/>
          <w:tab w:val="left" w:pos="1316"/>
          <w:tab w:val="left" w:pos="2649"/>
          <w:tab w:val="left" w:pos="3353"/>
          <w:tab w:val="left" w:pos="4385"/>
          <w:tab w:val="left" w:pos="5770"/>
          <w:tab w:val="left" w:pos="6990"/>
          <w:tab w:val="left" w:pos="7666"/>
        </w:tabs>
        <w:spacing w:before="6" w:line="360" w:lineRule="auto"/>
        <w:ind w:right="731"/>
        <w:rPr>
          <w:sz w:val="24"/>
        </w:rPr>
      </w:pPr>
      <w:r>
        <w:rPr>
          <w:sz w:val="24"/>
        </w:rPr>
        <w:t>Untuk</w:t>
      </w:r>
      <w:r>
        <w:rPr>
          <w:sz w:val="24"/>
        </w:rPr>
        <w:tab/>
        <w:t>mengetahui</w:t>
      </w:r>
      <w:r>
        <w:rPr>
          <w:sz w:val="24"/>
        </w:rPr>
        <w:tab/>
        <w:t>perlu</w:t>
      </w:r>
      <w:r>
        <w:rPr>
          <w:sz w:val="24"/>
        </w:rPr>
        <w:tab/>
        <w:t>tidaknya</w:t>
      </w:r>
      <w:r>
        <w:rPr>
          <w:sz w:val="24"/>
        </w:rPr>
        <w:tab/>
        <w:t>penggantian</w:t>
      </w:r>
      <w:r>
        <w:rPr>
          <w:sz w:val="24"/>
        </w:rPr>
        <w:tab/>
        <w:t>komponen</w:t>
      </w:r>
      <w:r>
        <w:rPr>
          <w:sz w:val="24"/>
        </w:rPr>
        <w:tab/>
        <w:t>jalan</w:t>
      </w:r>
      <w:r>
        <w:rPr>
          <w:sz w:val="24"/>
        </w:rPr>
        <w:tab/>
        <w:t xml:space="preserve">rel </w:t>
      </w:r>
      <w:r>
        <w:rPr>
          <w:spacing w:val="-3"/>
          <w:sz w:val="24"/>
        </w:rPr>
        <w:t xml:space="preserve">berdasarkan </w:t>
      </w:r>
      <w:r>
        <w:rPr>
          <w:sz w:val="24"/>
        </w:rPr>
        <w:t>klasifikasi kelas jalan rel kereta</w:t>
      </w:r>
      <w:r>
        <w:rPr>
          <w:spacing w:val="-10"/>
          <w:sz w:val="24"/>
        </w:rPr>
        <w:t xml:space="preserve"> </w:t>
      </w:r>
      <w:r>
        <w:rPr>
          <w:sz w:val="24"/>
        </w:rPr>
        <w:t>api,</w:t>
      </w:r>
    </w:p>
    <w:p w:rsidR="0053488C" w:rsidRDefault="0053488C">
      <w:pPr>
        <w:pStyle w:val="BodyText"/>
        <w:rPr>
          <w:sz w:val="26"/>
        </w:rPr>
      </w:pPr>
    </w:p>
    <w:p w:rsidR="0053488C" w:rsidRDefault="0053488C">
      <w:pPr>
        <w:pStyle w:val="BodyText"/>
        <w:spacing w:before="3"/>
        <w:rPr>
          <w:sz w:val="27"/>
        </w:rPr>
      </w:pPr>
    </w:p>
    <w:p w:rsidR="0053488C" w:rsidRDefault="00653996">
      <w:pPr>
        <w:pStyle w:val="Heading1"/>
        <w:jc w:val="both"/>
      </w:pPr>
      <w:r>
        <w:t>METODELOGI PENELITIAN</w:t>
      </w:r>
    </w:p>
    <w:p w:rsidR="0053488C" w:rsidRDefault="00653996">
      <w:pPr>
        <w:pStyle w:val="BodyText"/>
        <w:spacing w:before="140" w:line="360" w:lineRule="auto"/>
        <w:ind w:left="148" w:right="654" w:firstLine="720"/>
        <w:jc w:val="both"/>
      </w:pPr>
      <w:r>
        <w:t>Penelitian ini merupakan penelitian lapangan dengan mengevaluasi komponen rel yang terpasang pada jalan rel lintas Bekasi-Tambun kemudian menghitung daya angkut lintas jalan</w:t>
      </w:r>
      <w:r>
        <w:rPr>
          <w:spacing w:val="9"/>
        </w:rPr>
        <w:t xml:space="preserve"> </w:t>
      </w:r>
      <w:r>
        <w:t>rel</w:t>
      </w:r>
      <w:r>
        <w:rPr>
          <w:spacing w:val="14"/>
        </w:rPr>
        <w:t xml:space="preserve"> </w:t>
      </w:r>
      <w:r>
        <w:t>selama</w:t>
      </w:r>
      <w:r>
        <w:rPr>
          <w:spacing w:val="10"/>
        </w:rPr>
        <w:t xml:space="preserve"> </w:t>
      </w:r>
      <w:r>
        <w:t>satu</w:t>
      </w:r>
      <w:r>
        <w:rPr>
          <w:spacing w:val="10"/>
        </w:rPr>
        <w:t xml:space="preserve"> </w:t>
      </w:r>
      <w:r>
        <w:t>tahun</w:t>
      </w:r>
      <w:r>
        <w:rPr>
          <w:spacing w:val="9"/>
        </w:rPr>
        <w:t xml:space="preserve"> </w:t>
      </w:r>
      <w:r>
        <w:t>dan</w:t>
      </w:r>
      <w:r>
        <w:rPr>
          <w:spacing w:val="6"/>
        </w:rPr>
        <w:t xml:space="preserve"> </w:t>
      </w:r>
      <w:r>
        <w:t>membandingkan</w:t>
      </w:r>
      <w:r>
        <w:rPr>
          <w:spacing w:val="9"/>
        </w:rPr>
        <w:t xml:space="preserve"> </w:t>
      </w:r>
      <w:r>
        <w:t>nya</w:t>
      </w:r>
      <w:r>
        <w:rPr>
          <w:spacing w:val="8"/>
        </w:rPr>
        <w:t xml:space="preserve"> </w:t>
      </w:r>
      <w:r>
        <w:t>dengan</w:t>
      </w:r>
      <w:r>
        <w:rPr>
          <w:spacing w:val="17"/>
        </w:rPr>
        <w:t xml:space="preserve"> </w:t>
      </w:r>
      <w:r>
        <w:t>komponen</w:t>
      </w:r>
      <w:r>
        <w:rPr>
          <w:spacing w:val="10"/>
        </w:rPr>
        <w:t xml:space="preserve"> </w:t>
      </w:r>
      <w:r>
        <w:t>jalan</w:t>
      </w:r>
      <w:r>
        <w:rPr>
          <w:spacing w:val="5"/>
        </w:rPr>
        <w:t xml:space="preserve"> </w:t>
      </w:r>
      <w:r>
        <w:t>rel</w:t>
      </w:r>
      <w:r>
        <w:rPr>
          <w:spacing w:val="11"/>
        </w:rPr>
        <w:t xml:space="preserve"> </w:t>
      </w:r>
      <w:r>
        <w:t>yang</w:t>
      </w:r>
    </w:p>
    <w:p w:rsidR="0053488C" w:rsidRDefault="0053488C">
      <w:pPr>
        <w:spacing w:line="360" w:lineRule="auto"/>
        <w:jc w:val="both"/>
        <w:sectPr w:rsidR="0053488C">
          <w:pgSz w:w="12240" w:h="15840"/>
          <w:pgMar w:top="1500" w:right="780" w:bottom="280" w:left="1580" w:header="720" w:footer="720" w:gutter="0"/>
          <w:cols w:space="720"/>
        </w:sectPr>
      </w:pPr>
    </w:p>
    <w:p w:rsidR="0053488C" w:rsidRDefault="00653996">
      <w:pPr>
        <w:pStyle w:val="BodyText"/>
        <w:rPr>
          <w:sz w:val="12"/>
        </w:rPr>
      </w:pPr>
      <w:r>
        <w:lastRenderedPageBreak/>
        <w:pict>
          <v:group id="_x0000_s1091" style="position:absolute;margin-left:191.75pt;margin-top:440.35pt;width:184.7pt;height:137.1pt;z-index:15736832;mso-position-horizontal-relative:page;mso-position-vertical-relative:page" coordorigin="3835,8807" coordsize="3694,2742">
            <v:shape id="_x0000_s1100" style="position:absolute;left:5568;top:9199;width:120;height:423" coordorigin="5568,9199" coordsize="120,423" o:spt="100" adj="0,,0" path="m5621,9502r-53,l5629,9622r49,-100l5621,9522r,-20xm5636,9502r-15,l5621,9522r15,l5636,9502xm5688,9502r-52,l5636,9522r42,l5688,9502xm5635,9199r-15,l5621,9502r15,l5635,9199xe" fillcolor="black" stroked="f">
              <v:stroke joinstyle="round"/>
              <v:formulas/>
              <v:path arrowok="t" o:connecttype="segments"/>
            </v:shape>
            <v:rect id="_x0000_s1099" style="position:absolute;left:3888;top:9595;width:3570;height:1315" stroked="f"/>
            <v:rect id="_x0000_s1098" style="position:absolute;left:3888;top:9595;width:3570;height:1315" fill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5641;top:10811;width:120;height:330">
              <v:imagedata r:id="rId8" o:title=""/>
            </v:shape>
            <v:shapetype id="_x0000_t202" coordsize="21600,21600" o:spt="202" path="m,l,21600r21600,l21600,xe">
              <v:stroke joinstyle="miter"/>
              <v:path gradientshapeok="t" o:connecttype="rect"/>
            </v:shapetype>
            <v:shape id="_x0000_s1096" type="#_x0000_t202" style="position:absolute;left:4121;top:9914;width:79;height:797" filled="f" stroked="f">
              <v:textbox inset="0,0,0,0">
                <w:txbxContent>
                  <w:p w:rsidR="0053488C" w:rsidRDefault="00653996">
                    <w:pPr>
                      <w:rPr>
                        <w:rFonts w:ascii="Tahoma"/>
                        <w:sz w:val="16"/>
                      </w:rPr>
                    </w:pPr>
                    <w:r>
                      <w:rPr>
                        <w:rFonts w:ascii="Tahoma"/>
                        <w:sz w:val="16"/>
                      </w:rPr>
                      <w:t>-</w:t>
                    </w:r>
                  </w:p>
                  <w:p w:rsidR="0053488C" w:rsidRDefault="00653996">
                    <w:pPr>
                      <w:spacing w:before="107"/>
                      <w:rPr>
                        <w:rFonts w:ascii="Tahoma"/>
                        <w:sz w:val="16"/>
                      </w:rPr>
                    </w:pPr>
                    <w:r>
                      <w:rPr>
                        <w:rFonts w:ascii="Tahoma"/>
                        <w:sz w:val="16"/>
                      </w:rPr>
                      <w:t>-</w:t>
                    </w:r>
                  </w:p>
                  <w:p w:rsidR="0053488C" w:rsidRDefault="00653996">
                    <w:pPr>
                      <w:spacing w:before="110"/>
                      <w:rPr>
                        <w:rFonts w:ascii="Tahoma"/>
                        <w:sz w:val="16"/>
                      </w:rPr>
                    </w:pPr>
                    <w:r>
                      <w:rPr>
                        <w:rFonts w:ascii="Tahoma"/>
                        <w:sz w:val="16"/>
                      </w:rPr>
                      <w:t>-</w:t>
                    </w:r>
                  </w:p>
                </w:txbxContent>
              </v:textbox>
            </v:shape>
            <v:shape id="_x0000_s1095" type="#_x0000_t202" style="position:absolute;left:4481;top:9722;width:1642;height:393" filled="f" stroked="f">
              <v:textbox inset="0,0,0,0">
                <w:txbxContent>
                  <w:p w:rsidR="0053488C" w:rsidRDefault="00653996">
                    <w:pPr>
                      <w:spacing w:line="163" w:lineRule="exact"/>
                      <w:ind w:right="18"/>
                      <w:jc w:val="right"/>
                      <w:rPr>
                        <w:rFonts w:ascii="Calibri"/>
                        <w:b/>
                        <w:sz w:val="16"/>
                      </w:rPr>
                    </w:pPr>
                    <w:r>
                      <w:rPr>
                        <w:rFonts w:ascii="Calibri"/>
                        <w:b/>
                        <w:sz w:val="16"/>
                      </w:rPr>
                      <w:t>Analisis Data</w:t>
                    </w:r>
                  </w:p>
                  <w:p w:rsidR="0053488C" w:rsidRDefault="00653996">
                    <w:pPr>
                      <w:spacing w:before="37" w:line="192" w:lineRule="exact"/>
                      <w:ind w:right="101"/>
                      <w:jc w:val="right"/>
                      <w:rPr>
                        <w:rFonts w:ascii="Calibri"/>
                        <w:i/>
                        <w:sz w:val="16"/>
                      </w:rPr>
                    </w:pPr>
                    <w:r>
                      <w:rPr>
                        <w:rFonts w:ascii="Calibri"/>
                        <w:sz w:val="16"/>
                      </w:rPr>
                      <w:t xml:space="preserve">Analisis </w:t>
                    </w:r>
                    <w:r>
                      <w:rPr>
                        <w:rFonts w:ascii="Calibri"/>
                        <w:i/>
                        <w:sz w:val="16"/>
                      </w:rPr>
                      <w:t>Passing Tonage</w:t>
                    </w:r>
                  </w:p>
                </w:txbxContent>
              </v:textbox>
            </v:shape>
            <v:shape id="_x0000_s1094" type="#_x0000_t202" style="position:absolute;left:4481;top:10254;width:1940;height:464" filled="f" stroked="f">
              <v:textbox inset="0,0,0,0">
                <w:txbxContent>
                  <w:p w:rsidR="0053488C" w:rsidRDefault="00653996">
                    <w:pPr>
                      <w:spacing w:line="163" w:lineRule="exact"/>
                      <w:rPr>
                        <w:rFonts w:ascii="Calibri"/>
                        <w:sz w:val="16"/>
                      </w:rPr>
                    </w:pPr>
                    <w:r>
                      <w:rPr>
                        <w:rFonts w:ascii="Calibri"/>
                        <w:sz w:val="16"/>
                      </w:rPr>
                      <w:t>Analisis Tegangan Ijin Rel</w:t>
                    </w:r>
                  </w:p>
                  <w:p w:rsidR="0053488C" w:rsidRDefault="00653996">
                    <w:pPr>
                      <w:spacing w:before="108" w:line="192" w:lineRule="exact"/>
                      <w:rPr>
                        <w:rFonts w:ascii="Calibri"/>
                        <w:sz w:val="16"/>
                      </w:rPr>
                    </w:pPr>
                    <w:r>
                      <w:rPr>
                        <w:rFonts w:ascii="Calibri"/>
                        <w:sz w:val="16"/>
                      </w:rPr>
                      <w:t>Analisi Kebutuhan Komponen</w:t>
                    </w:r>
                  </w:p>
                </w:txbxContent>
              </v:textbox>
            </v:shape>
            <v:shape id="_x0000_s1093" type="#_x0000_t202" style="position:absolute;left:3939;top:11141;width:3570;height:387" filled="f" strokeweight="2pt">
              <v:textbox inset="0,0,0,0">
                <w:txbxContent>
                  <w:p w:rsidR="0053488C" w:rsidRDefault="00653996">
                    <w:pPr>
                      <w:spacing w:before="72"/>
                      <w:ind w:left="1193" w:right="1192"/>
                      <w:jc w:val="center"/>
                      <w:rPr>
                        <w:rFonts w:ascii="Calibri"/>
                        <w:sz w:val="16"/>
                      </w:rPr>
                    </w:pPr>
                    <w:r>
                      <w:rPr>
                        <w:rFonts w:ascii="Calibri"/>
                        <w:sz w:val="16"/>
                      </w:rPr>
                      <w:t>Evaluasi Jalur</w:t>
                    </w:r>
                  </w:p>
                </w:txbxContent>
              </v:textbox>
            </v:shape>
            <v:shape id="_x0000_s1092" type="#_x0000_t202" style="position:absolute;left:3855;top:8827;width:3570;height:389" filled="f" strokeweight="2pt">
              <v:textbox inset="0,0,0,0">
                <w:txbxContent>
                  <w:p w:rsidR="0053488C" w:rsidRDefault="00653996">
                    <w:pPr>
                      <w:spacing w:before="74"/>
                      <w:ind w:left="1193" w:right="1192"/>
                      <w:jc w:val="center"/>
                      <w:rPr>
                        <w:rFonts w:ascii="Calibri"/>
                        <w:sz w:val="16"/>
                      </w:rPr>
                    </w:pPr>
                    <w:r>
                      <w:rPr>
                        <w:rFonts w:ascii="Calibri"/>
                        <w:sz w:val="16"/>
                      </w:rPr>
                      <w:t>Kondisi Eksisting</w:t>
                    </w:r>
                  </w:p>
                </w:txbxContent>
              </v:textbox>
            </v:shape>
            <w10:wrap anchorx="page" anchory="page"/>
          </v:group>
        </w:pict>
      </w:r>
      <w:r>
        <w:rPr>
          <w:noProof/>
          <w:lang w:val="id-ID" w:eastAsia="id-ID"/>
        </w:rPr>
        <w:drawing>
          <wp:anchor distT="0" distB="0" distL="0" distR="0" simplePos="0" relativeHeight="15737344" behindDoc="0" locked="0" layoutInCell="1" allowOverlap="1">
            <wp:simplePos x="0" y="0"/>
            <wp:positionH relativeFrom="page">
              <wp:posOffset>3582289</wp:posOffset>
            </wp:positionH>
            <wp:positionV relativeFrom="page">
              <wp:posOffset>7310119</wp:posOffset>
            </wp:positionV>
            <wp:extent cx="76747" cy="20478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76747" cy="204787"/>
                    </a:xfrm>
                    <a:prstGeom prst="rect">
                      <a:avLst/>
                    </a:prstGeom>
                  </pic:spPr>
                </pic:pic>
              </a:graphicData>
            </a:graphic>
          </wp:anchor>
        </w:drawing>
      </w:r>
      <w:r>
        <w:pict>
          <v:group id="_x0000_s1087" style="position:absolute;margin-left:194.2pt;margin-top:244.95pt;width:180.5pt;height:58.85pt;z-index:15738880;mso-position-horizontal-relative:page;mso-position-vertical-relative:page" coordorigin="3884,4899" coordsize="3610,1177">
            <v:shape id="_x0000_s1090" type="#_x0000_t75" style="position:absolute;left:5609;top:5308;width:157;height:360">
              <v:imagedata r:id="rId10" o:title=""/>
            </v:shape>
            <v:shape id="_x0000_s1089" type="#_x0000_t202" style="position:absolute;left:3903;top:5668;width:3570;height:388" filled="f" strokeweight="2pt">
              <v:textbox inset="0,0,0,0">
                <w:txbxContent>
                  <w:p w:rsidR="0053488C" w:rsidRDefault="00653996">
                    <w:pPr>
                      <w:spacing w:before="73"/>
                      <w:ind w:left="1145"/>
                      <w:rPr>
                        <w:rFonts w:ascii="Calibri"/>
                        <w:sz w:val="16"/>
                      </w:rPr>
                    </w:pPr>
                    <w:r>
                      <w:rPr>
                        <w:rFonts w:ascii="Calibri"/>
                        <w:sz w:val="16"/>
                      </w:rPr>
                      <w:t>Pengumpulan Data</w:t>
                    </w:r>
                  </w:p>
                </w:txbxContent>
              </v:textbox>
            </v:shape>
            <v:shape id="_x0000_s1088" type="#_x0000_t202" style="position:absolute;left:3903;top:4919;width:3570;height:389" filled="f" strokeweight="2pt">
              <v:textbox inset="0,0,0,0">
                <w:txbxContent>
                  <w:p w:rsidR="0053488C" w:rsidRDefault="00653996">
                    <w:pPr>
                      <w:spacing w:before="73"/>
                      <w:ind w:left="1194" w:right="1188"/>
                      <w:jc w:val="center"/>
                      <w:rPr>
                        <w:rFonts w:ascii="Calibri"/>
                        <w:sz w:val="16"/>
                      </w:rPr>
                    </w:pPr>
                    <w:r>
                      <w:rPr>
                        <w:rFonts w:ascii="Calibri"/>
                        <w:sz w:val="16"/>
                      </w:rPr>
                      <w:t>Landasan Teori</w:t>
                    </w:r>
                  </w:p>
                </w:txbxContent>
              </v:textbox>
            </v:shape>
            <w10:wrap anchorx="page" anchory="page"/>
          </v:group>
        </w:pict>
      </w:r>
      <w:r>
        <w:rPr>
          <w:noProof/>
          <w:lang w:val="id-ID" w:eastAsia="id-ID"/>
        </w:rPr>
        <w:drawing>
          <wp:anchor distT="0" distB="0" distL="0" distR="0" simplePos="0" relativeHeight="15739392" behindDoc="0" locked="0" layoutInCell="1" allowOverlap="1">
            <wp:simplePos x="0" y="0"/>
            <wp:positionH relativeFrom="page">
              <wp:posOffset>3582289</wp:posOffset>
            </wp:positionH>
            <wp:positionV relativeFrom="page">
              <wp:posOffset>7758683</wp:posOffset>
            </wp:positionV>
            <wp:extent cx="76843" cy="204787"/>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76843" cy="204787"/>
                    </a:xfrm>
                    <a:prstGeom prst="rect">
                      <a:avLst/>
                    </a:prstGeom>
                  </pic:spPr>
                </pic:pic>
              </a:graphicData>
            </a:graphic>
          </wp:anchor>
        </w:drawing>
      </w:r>
    </w:p>
    <w:p w:rsidR="0053488C" w:rsidRDefault="00653996">
      <w:pPr>
        <w:pStyle w:val="BodyText"/>
        <w:spacing w:before="90" w:line="357" w:lineRule="auto"/>
        <w:ind w:left="148" w:right="809"/>
      </w:pPr>
      <w:r>
        <w:rPr>
          <w:noProof/>
          <w:lang w:val="id-ID" w:eastAsia="id-ID"/>
        </w:rPr>
        <w:drawing>
          <wp:anchor distT="0" distB="0" distL="0" distR="0" simplePos="0" relativeHeight="15733248" behindDoc="0" locked="0" layoutInCell="1" allowOverlap="1">
            <wp:simplePos x="0" y="0"/>
            <wp:positionH relativeFrom="page">
              <wp:posOffset>3574034</wp:posOffset>
            </wp:positionH>
            <wp:positionV relativeFrom="paragraph">
              <wp:posOffset>1408723</wp:posOffset>
            </wp:positionV>
            <wp:extent cx="76654" cy="171450"/>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2" cstate="print"/>
                    <a:stretch>
                      <a:fillRect/>
                    </a:stretch>
                  </pic:blipFill>
                  <pic:spPr>
                    <a:xfrm>
                      <a:off x="0" y="0"/>
                      <a:ext cx="76654" cy="171450"/>
                    </a:xfrm>
                    <a:prstGeom prst="rect">
                      <a:avLst/>
                    </a:prstGeom>
                  </pic:spPr>
                </pic:pic>
              </a:graphicData>
            </a:graphic>
          </wp:anchor>
        </w:drawing>
      </w:r>
      <w:r>
        <w:pict>
          <v:shape id="_x0000_s1086" style="position:absolute;left:0;text-align:left;margin-left:281.4pt;margin-top:143.85pt;width:6pt;height:21.1pt;z-index:15733760;mso-position-horizontal-relative:page;mso-position-vertical-relative:text" coordorigin="5628,2877" coordsize="120,422" o:spt="100" adj="0,,0" path="m5681,3178r-53,l5688,3298r50,-100l5681,3198r,-20xm5696,2877r-15,l5681,3198r15,l5696,2877xm5748,3178r-52,l5696,3198r42,l5748,3178xe" fillcolor="black" stroked="f">
            <v:stroke joinstyle="round"/>
            <v:formulas/>
            <v:path arrowok="t" o:connecttype="segments"/>
            <w10:wrap anchorx="page"/>
          </v:shape>
        </w:pict>
      </w:r>
      <w:r>
        <w:t>terpasang berdasarkan standar perencanaan jalan rel yang sesuai dengan klasifikasi jalan rel. Bagan Alir dapat di lihat pada gambar berikut.</w:t>
      </w:r>
    </w:p>
    <w:p w:rsidR="0053488C" w:rsidRDefault="00653996">
      <w:pPr>
        <w:pStyle w:val="BodyText"/>
        <w:spacing w:before="7"/>
        <w:rPr>
          <w:sz w:val="17"/>
        </w:rPr>
      </w:pPr>
      <w:r>
        <w:pict>
          <v:group id="_x0000_s1081" style="position:absolute;margin-left:194.2pt;margin-top:12.1pt;width:180.5pt;height:54.25pt;z-index:-15727616;mso-wrap-distance-left:0;mso-wrap-distance-right:0;mso-position-horizontal-relative:page" coordorigin="3884,242" coordsize="3610,1085">
            <v:shape id="_x0000_s1085" style="position:absolute;left:4906;top:262;width:1565;height:529" coordorigin="4906,262" coordsize="1565,529" path="m5158,262r1061,l6286,272r60,26l6397,340r40,53l6462,456r9,71l6462,597r-25,63l6397,714r-51,41l6286,782r-67,9l5158,791r-67,-9l5031,755r-51,-41l4941,660r-26,-63l4906,527r9,-71l4941,393r39,-53l5031,298r60,-26l5158,262xe" filled="f" strokeweight="2pt">
              <v:path arrowok="t"/>
            </v:shape>
            <v:shape id="_x0000_s1084" type="#_x0000_t75" style="position:absolute;left:5628;top:791;width:120;height:126">
              <v:imagedata r:id="rId13" o:title=""/>
            </v:shape>
            <v:shape id="_x0000_s1083" type="#_x0000_t202" style="position:absolute;left:4886;top:242;width:1605;height:675" filled="f" stroked="f">
              <v:textbox inset="0,0,0,0">
                <w:txbxContent>
                  <w:p w:rsidR="0053488C" w:rsidRDefault="0053488C">
                    <w:pPr>
                      <w:spacing w:before="8"/>
                      <w:rPr>
                        <w:sz w:val="16"/>
                      </w:rPr>
                    </w:pPr>
                  </w:p>
                  <w:p w:rsidR="0053488C" w:rsidRDefault="00653996">
                    <w:pPr>
                      <w:ind w:left="603" w:right="600"/>
                      <w:jc w:val="center"/>
                      <w:rPr>
                        <w:rFonts w:ascii="Calibri"/>
                        <w:sz w:val="16"/>
                      </w:rPr>
                    </w:pPr>
                    <w:r>
                      <w:rPr>
                        <w:rFonts w:ascii="Calibri"/>
                        <w:sz w:val="16"/>
                      </w:rPr>
                      <w:t>mulai</w:t>
                    </w:r>
                  </w:p>
                </w:txbxContent>
              </v:textbox>
            </v:shape>
            <v:shape id="_x0000_s1082" type="#_x0000_t202" style="position:absolute;left:3903;top:916;width:3570;height:391" filled="f" strokeweight="2pt">
              <v:textbox inset="0,0,0,0">
                <w:txbxContent>
                  <w:p w:rsidR="0053488C" w:rsidRDefault="00653996">
                    <w:pPr>
                      <w:spacing w:before="74"/>
                      <w:ind w:left="1188" w:right="1192"/>
                      <w:jc w:val="center"/>
                      <w:rPr>
                        <w:rFonts w:ascii="Calibri"/>
                        <w:sz w:val="16"/>
                      </w:rPr>
                    </w:pPr>
                    <w:r>
                      <w:rPr>
                        <w:rFonts w:ascii="Calibri"/>
                        <w:sz w:val="16"/>
                      </w:rPr>
                      <w:t>Latar Belakang</w:t>
                    </w:r>
                  </w:p>
                </w:txbxContent>
              </v:textbox>
            </v:shape>
            <w10:wrap type="topAndBottom" anchorx="page"/>
          </v:group>
        </w:pict>
      </w:r>
      <w:r>
        <w:pict>
          <v:shape id="_x0000_s1080" type="#_x0000_t202" style="position:absolute;margin-left:195.2pt;margin-top:78.75pt;width:178.5pt;height:19.5pt;z-index:-15727104;mso-wrap-distance-left:0;mso-wrap-distance-right:0;mso-position-horizontal-relative:page" filled="f" strokeweight="2pt">
            <v:textbox inset="0,0,0,0">
              <w:txbxContent>
                <w:p w:rsidR="0053488C" w:rsidRDefault="00653996">
                  <w:pPr>
                    <w:spacing w:before="71"/>
                    <w:ind w:left="1194" w:right="1192"/>
                    <w:jc w:val="center"/>
                    <w:rPr>
                      <w:rFonts w:ascii="Calibri"/>
                      <w:sz w:val="16"/>
                    </w:rPr>
                  </w:pPr>
                  <w:r>
                    <w:rPr>
                      <w:rFonts w:ascii="Calibri"/>
                      <w:sz w:val="16"/>
                    </w:rPr>
                    <w:t>Tinjauan Pustaka</w:t>
                  </w:r>
                </w:p>
              </w:txbxContent>
            </v:textbox>
            <w10:wrap type="topAndBottom" anchorx="page"/>
          </v:shape>
        </w:pict>
      </w:r>
    </w:p>
    <w:p w:rsidR="0053488C" w:rsidRDefault="0053488C">
      <w:pPr>
        <w:pStyle w:val="BodyText"/>
        <w:spacing w:before="10"/>
        <w:rPr>
          <w:sz w:val="13"/>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653996">
      <w:pPr>
        <w:pStyle w:val="BodyText"/>
        <w:spacing w:before="6"/>
        <w:rPr>
          <w:sz w:val="25"/>
        </w:rPr>
      </w:pPr>
      <w:r>
        <w:pict>
          <v:group id="_x0000_s1069" style="position:absolute;margin-left:115.65pt;margin-top:17.05pt;width:353.4pt;height:138.6pt;z-index:-15725568;mso-wrap-distance-left:0;mso-wrap-distance-right:0;mso-position-horizontal-relative:page" coordorigin="2313,341" coordsize="7068,2772">
            <v:shape id="_x0000_s1079" style="position:absolute;left:3855;top:341;width:3570;height:258" coordorigin="3855,341" coordsize="3570,258" o:spt="100" adj="0,,0" path="m5688,341r,258m3855,599r3570,e" filled="f">
              <v:stroke joinstyle="round"/>
              <v:formulas/>
              <v:path arrowok="t" o:connecttype="segments"/>
            </v:shape>
            <v:rect id="_x0000_s1078" style="position:absolute;left:2333;top:911;width:3014;height:1238" filled="f" strokeweight="2pt"/>
            <v:shape id="_x0000_s1077" type="#_x0000_t75" style="position:absolute;left:3801;top:598;width:120;height:313">
              <v:imagedata r:id="rId14" o:title=""/>
            </v:shape>
            <v:shape id="_x0000_s1076" type="#_x0000_t75" style="position:absolute;left:7363;top:599;width:120;height:314">
              <v:imagedata r:id="rId15" o:title=""/>
            </v:shape>
            <v:shape id="_x0000_s1075" style="position:absolute;left:3888;top:2148;width:3572;height:554" coordorigin="3888,2148" coordsize="3572,554" o:spt="100" adj="0,,0" path="m3888,2678r3570,m3903,2702r,-554m7458,2416r2,236e" filled="f">
              <v:stroke joinstyle="round"/>
              <v:formulas/>
              <v:path arrowok="t" o:connecttype="segments"/>
            </v:shape>
            <v:shape id="_x0000_s1074" style="position:absolute;left:5576;top:2678;width:120;height:435" coordorigin="5577,2678" coordsize="120,435" o:spt="100" adj="0,,0" path="m5629,2993r-52,2l5640,3113r47,-100l5630,3013r-1,-20xm5644,2993r-15,l5630,3013r15,l5644,2993xm5697,2991r-53,2l5645,3013r-15,l5687,3013r10,-22xm5635,2678r-15,l5629,2993r15,l5635,2678xe" fillcolor="black" stroked="f">
              <v:stroke joinstyle="round"/>
              <v:formulas/>
              <v:path arrowok="t" o:connecttype="segments"/>
            </v:shape>
            <v:rect id="_x0000_s1073" style="position:absolute;left:2730;top:825;width:72;height:86" fillcolor="#4f81bc" stroked="f"/>
            <v:rect id="_x0000_s1072" style="position:absolute;left:2730;top:825;width:72;height:86" filled="f" strokecolor="#385d89" strokeweight="2pt"/>
            <v:shape id="_x0000_s1071" type="#_x0000_t202" style="position:absolute;left:6132;top:910;width:3229;height:1473" filled="f" strokeweight="2pt">
              <v:textbox inset="0,0,0,0">
                <w:txbxContent>
                  <w:p w:rsidR="0053488C" w:rsidRDefault="0053488C">
                    <w:pPr>
                      <w:rPr>
                        <w:sz w:val="17"/>
                      </w:rPr>
                    </w:pPr>
                  </w:p>
                  <w:p w:rsidR="0053488C" w:rsidRDefault="00653996">
                    <w:pPr>
                      <w:ind w:left="1091" w:right="1079"/>
                      <w:jc w:val="center"/>
                      <w:rPr>
                        <w:rFonts w:ascii="Calibri"/>
                        <w:b/>
                        <w:sz w:val="16"/>
                      </w:rPr>
                    </w:pPr>
                    <w:r>
                      <w:rPr>
                        <w:rFonts w:ascii="Calibri"/>
                        <w:b/>
                        <w:sz w:val="16"/>
                      </w:rPr>
                      <w:t>Data Sekunder</w:t>
                    </w:r>
                  </w:p>
                  <w:p w:rsidR="0053488C" w:rsidRDefault="00653996">
                    <w:pPr>
                      <w:numPr>
                        <w:ilvl w:val="0"/>
                        <w:numId w:val="5"/>
                      </w:numPr>
                      <w:tabs>
                        <w:tab w:val="left" w:pos="701"/>
                        <w:tab w:val="left" w:pos="702"/>
                      </w:tabs>
                      <w:spacing w:before="1" w:line="202" w:lineRule="exact"/>
                      <w:ind w:hanging="361"/>
                      <w:rPr>
                        <w:rFonts w:ascii="Calibri"/>
                        <w:sz w:val="16"/>
                      </w:rPr>
                    </w:pPr>
                    <w:r>
                      <w:rPr>
                        <w:rFonts w:ascii="Calibri"/>
                        <w:sz w:val="16"/>
                      </w:rPr>
                      <w:t>Gappeka</w:t>
                    </w:r>
                    <w:r>
                      <w:rPr>
                        <w:rFonts w:ascii="Calibri"/>
                        <w:spacing w:val="-2"/>
                        <w:sz w:val="16"/>
                      </w:rPr>
                      <w:t xml:space="preserve"> </w:t>
                    </w:r>
                    <w:r>
                      <w:rPr>
                        <w:rFonts w:ascii="Calibri"/>
                        <w:sz w:val="16"/>
                      </w:rPr>
                      <w:t>2019</w:t>
                    </w:r>
                  </w:p>
                  <w:p w:rsidR="0053488C" w:rsidRDefault="00653996">
                    <w:pPr>
                      <w:numPr>
                        <w:ilvl w:val="0"/>
                        <w:numId w:val="5"/>
                      </w:numPr>
                      <w:tabs>
                        <w:tab w:val="left" w:pos="701"/>
                        <w:tab w:val="left" w:pos="702"/>
                      </w:tabs>
                      <w:spacing w:line="202" w:lineRule="exact"/>
                      <w:ind w:hanging="361"/>
                      <w:rPr>
                        <w:rFonts w:ascii="Calibri"/>
                        <w:sz w:val="16"/>
                      </w:rPr>
                    </w:pPr>
                    <w:r>
                      <w:rPr>
                        <w:rFonts w:ascii="Calibri"/>
                        <w:sz w:val="16"/>
                      </w:rPr>
                      <w:t>Data Inventaris</w:t>
                    </w:r>
                    <w:r>
                      <w:rPr>
                        <w:rFonts w:ascii="Calibri"/>
                        <w:spacing w:val="-1"/>
                        <w:sz w:val="16"/>
                      </w:rPr>
                      <w:t xml:space="preserve"> </w:t>
                    </w:r>
                    <w:r>
                      <w:rPr>
                        <w:rFonts w:ascii="Calibri"/>
                        <w:sz w:val="16"/>
                      </w:rPr>
                      <w:t>Rel</w:t>
                    </w:r>
                  </w:p>
                  <w:p w:rsidR="0053488C" w:rsidRDefault="00653996">
                    <w:pPr>
                      <w:numPr>
                        <w:ilvl w:val="0"/>
                        <w:numId w:val="5"/>
                      </w:numPr>
                      <w:tabs>
                        <w:tab w:val="left" w:pos="701"/>
                        <w:tab w:val="left" w:pos="702"/>
                      </w:tabs>
                      <w:spacing w:before="1"/>
                      <w:ind w:hanging="361"/>
                      <w:rPr>
                        <w:rFonts w:ascii="Calibri"/>
                        <w:sz w:val="16"/>
                      </w:rPr>
                    </w:pPr>
                    <w:r>
                      <w:rPr>
                        <w:rFonts w:ascii="Calibri"/>
                        <w:sz w:val="16"/>
                      </w:rPr>
                      <w:t>Data</w:t>
                    </w:r>
                    <w:r>
                      <w:rPr>
                        <w:rFonts w:ascii="Calibri"/>
                        <w:spacing w:val="-2"/>
                        <w:sz w:val="16"/>
                      </w:rPr>
                      <w:t xml:space="preserve"> </w:t>
                    </w:r>
                    <w:r>
                      <w:rPr>
                        <w:rFonts w:ascii="Calibri"/>
                        <w:sz w:val="16"/>
                      </w:rPr>
                      <w:t>Stamformasi</w:t>
                    </w:r>
                  </w:p>
                  <w:p w:rsidR="0053488C" w:rsidRDefault="00653996">
                    <w:pPr>
                      <w:numPr>
                        <w:ilvl w:val="0"/>
                        <w:numId w:val="5"/>
                      </w:numPr>
                      <w:tabs>
                        <w:tab w:val="left" w:pos="701"/>
                        <w:tab w:val="left" w:pos="702"/>
                      </w:tabs>
                      <w:spacing w:before="1"/>
                      <w:ind w:hanging="361"/>
                      <w:rPr>
                        <w:rFonts w:ascii="Calibri"/>
                        <w:sz w:val="16"/>
                      </w:rPr>
                    </w:pPr>
                    <w:r>
                      <w:rPr>
                        <w:rFonts w:ascii="Calibri"/>
                        <w:sz w:val="16"/>
                      </w:rPr>
                      <w:t>Data pemeliharaan jalan</w:t>
                    </w:r>
                    <w:r>
                      <w:rPr>
                        <w:rFonts w:ascii="Calibri"/>
                        <w:spacing w:val="-5"/>
                        <w:sz w:val="16"/>
                      </w:rPr>
                      <w:t xml:space="preserve"> </w:t>
                    </w:r>
                    <w:r>
                      <w:rPr>
                        <w:rFonts w:ascii="Calibri"/>
                        <w:sz w:val="16"/>
                      </w:rPr>
                      <w:t>rel</w:t>
                    </w:r>
                  </w:p>
                </w:txbxContent>
              </v:textbox>
            </v:shape>
            <v:shape id="_x0000_s1070" type="#_x0000_t202" style="position:absolute;left:2353;top:930;width:2974;height:1198" filled="f" stroked="f">
              <v:textbox inset="0,0,0,0">
                <w:txbxContent>
                  <w:p w:rsidR="0053488C" w:rsidRDefault="0053488C">
                    <w:pPr>
                      <w:rPr>
                        <w:sz w:val="16"/>
                      </w:rPr>
                    </w:pPr>
                  </w:p>
                  <w:p w:rsidR="0053488C" w:rsidRDefault="00653996">
                    <w:pPr>
                      <w:spacing w:before="100"/>
                      <w:ind w:left="1068" w:right="1066"/>
                      <w:jc w:val="center"/>
                      <w:rPr>
                        <w:rFonts w:ascii="Calibri"/>
                        <w:b/>
                        <w:sz w:val="16"/>
                      </w:rPr>
                    </w:pPr>
                    <w:r>
                      <w:rPr>
                        <w:rFonts w:ascii="Calibri"/>
                        <w:b/>
                        <w:sz w:val="16"/>
                      </w:rPr>
                      <w:t>Data Primer</w:t>
                    </w:r>
                  </w:p>
                  <w:p w:rsidR="0053488C" w:rsidRDefault="00653996">
                    <w:pPr>
                      <w:numPr>
                        <w:ilvl w:val="0"/>
                        <w:numId w:val="4"/>
                      </w:numPr>
                      <w:tabs>
                        <w:tab w:val="left" w:pos="679"/>
                        <w:tab w:val="left" w:pos="680"/>
                      </w:tabs>
                      <w:spacing w:before="29"/>
                      <w:ind w:hanging="285"/>
                      <w:rPr>
                        <w:rFonts w:ascii="Calibri"/>
                        <w:sz w:val="16"/>
                      </w:rPr>
                    </w:pPr>
                    <w:r>
                      <w:rPr>
                        <w:rFonts w:ascii="Calibri"/>
                        <w:sz w:val="16"/>
                      </w:rPr>
                      <w:t>Kondisi Eksisting</w:t>
                    </w:r>
                    <w:r>
                      <w:rPr>
                        <w:rFonts w:ascii="Calibri"/>
                        <w:spacing w:val="-2"/>
                        <w:sz w:val="16"/>
                      </w:rPr>
                      <w:t xml:space="preserve"> </w:t>
                    </w:r>
                    <w:r>
                      <w:rPr>
                        <w:rFonts w:ascii="Calibri"/>
                        <w:sz w:val="16"/>
                      </w:rPr>
                      <w:t>Lintas</w:t>
                    </w:r>
                  </w:p>
                  <w:p w:rsidR="0053488C" w:rsidRDefault="00653996">
                    <w:pPr>
                      <w:numPr>
                        <w:ilvl w:val="0"/>
                        <w:numId w:val="4"/>
                      </w:numPr>
                      <w:tabs>
                        <w:tab w:val="left" w:pos="679"/>
                        <w:tab w:val="left" w:pos="680"/>
                      </w:tabs>
                      <w:spacing w:before="1"/>
                      <w:ind w:hanging="285"/>
                      <w:rPr>
                        <w:rFonts w:ascii="Calibri"/>
                        <w:sz w:val="16"/>
                      </w:rPr>
                    </w:pPr>
                    <w:r>
                      <w:rPr>
                        <w:rFonts w:ascii="Calibri"/>
                        <w:sz w:val="16"/>
                      </w:rPr>
                      <w:t>Spesifikasi komponen jaln</w:t>
                    </w:r>
                    <w:r>
                      <w:rPr>
                        <w:rFonts w:ascii="Calibri"/>
                        <w:spacing w:val="-6"/>
                        <w:sz w:val="16"/>
                      </w:rPr>
                      <w:t xml:space="preserve"> </w:t>
                    </w:r>
                    <w:r>
                      <w:rPr>
                        <w:rFonts w:ascii="Calibri"/>
                        <w:sz w:val="16"/>
                      </w:rPr>
                      <w:t>rel</w:t>
                    </w:r>
                  </w:p>
                </w:txbxContent>
              </v:textbox>
            </v:shape>
            <w10:wrap type="topAndBottom" anchorx="page"/>
          </v:group>
        </w:pict>
      </w: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53488C">
      <w:pPr>
        <w:pStyle w:val="BodyText"/>
        <w:rPr>
          <w:sz w:val="20"/>
        </w:rPr>
      </w:pPr>
    </w:p>
    <w:p w:rsidR="0053488C" w:rsidRDefault="00653996">
      <w:pPr>
        <w:pStyle w:val="BodyText"/>
        <w:spacing w:before="7"/>
        <w:rPr>
          <w:sz w:val="13"/>
        </w:rPr>
      </w:pPr>
      <w:r>
        <w:pict>
          <v:shape id="_x0000_s1068" type="#_x0000_t202" style="position:absolute;margin-left:196.7pt;margin-top:10.8pt;width:178.45pt;height:19.3pt;z-index:-15725056;mso-wrap-distance-left:0;mso-wrap-distance-right:0;mso-position-horizontal-relative:page" filled="f" strokeweight="2pt">
            <v:textbox inset="0,0,0,0">
              <w:txbxContent>
                <w:p w:rsidR="0053488C" w:rsidRDefault="00653996">
                  <w:pPr>
                    <w:spacing w:before="74"/>
                    <w:ind w:left="860"/>
                    <w:rPr>
                      <w:rFonts w:ascii="Calibri"/>
                      <w:sz w:val="16"/>
                    </w:rPr>
                  </w:pPr>
                  <w:r>
                    <w:rPr>
                      <w:rFonts w:ascii="Calibri"/>
                      <w:sz w:val="16"/>
                    </w:rPr>
                    <w:t>Rekomendasi Pemeliharaan</w:t>
                  </w:r>
                </w:p>
              </w:txbxContent>
            </v:textbox>
            <w10:wrap type="topAndBottom" anchorx="page"/>
          </v:shape>
        </w:pict>
      </w:r>
      <w:r>
        <w:pict>
          <v:shape id="_x0000_s1067" type="#_x0000_t202" style="position:absolute;margin-left:197.05pt;margin-top:45.85pt;width:178.4pt;height:19.25pt;z-index:-15724544;mso-wrap-distance-left:0;mso-wrap-distance-right:0;mso-position-horizontal-relative:page" filled="f" strokeweight="2pt">
            <v:textbox inset="0,0,0,0">
              <w:txbxContent>
                <w:p w:rsidR="0053488C" w:rsidRDefault="00653996">
                  <w:pPr>
                    <w:spacing w:before="74"/>
                    <w:ind w:left="1048"/>
                    <w:rPr>
                      <w:rFonts w:ascii="Calibri"/>
                      <w:sz w:val="16"/>
                    </w:rPr>
                  </w:pPr>
                  <w:r>
                    <w:rPr>
                      <w:rFonts w:ascii="Calibri"/>
                      <w:sz w:val="16"/>
                    </w:rPr>
                    <w:t>Kesimpulan dan saran</w:t>
                  </w:r>
                </w:p>
              </w:txbxContent>
            </v:textbox>
            <w10:wrap type="topAndBottom" anchorx="page"/>
          </v:shape>
        </w:pict>
      </w:r>
    </w:p>
    <w:p w:rsidR="0053488C" w:rsidRDefault="0053488C">
      <w:pPr>
        <w:pStyle w:val="BodyText"/>
        <w:spacing w:before="10"/>
        <w:rPr>
          <w:sz w:val="17"/>
        </w:rPr>
      </w:pPr>
    </w:p>
    <w:p w:rsidR="0053488C" w:rsidRDefault="0053488C">
      <w:pPr>
        <w:rPr>
          <w:sz w:val="17"/>
        </w:rPr>
        <w:sectPr w:rsidR="0053488C">
          <w:pgSz w:w="12240" w:h="15840"/>
          <w:pgMar w:top="1500" w:right="780" w:bottom="280" w:left="1580" w:header="720" w:footer="720" w:gutter="0"/>
          <w:cols w:space="720"/>
        </w:sectPr>
      </w:pPr>
    </w:p>
    <w:p w:rsidR="0053488C" w:rsidRDefault="0053488C">
      <w:pPr>
        <w:pStyle w:val="BodyText"/>
        <w:rPr>
          <w:sz w:val="12"/>
        </w:rPr>
      </w:pPr>
    </w:p>
    <w:p w:rsidR="0053488C" w:rsidRDefault="00653996">
      <w:pPr>
        <w:pStyle w:val="Heading1"/>
        <w:spacing w:before="90"/>
      </w:pPr>
      <w:r>
        <w:t>METODE PENGUMPULAN DATA</w:t>
      </w:r>
    </w:p>
    <w:p w:rsidR="0053488C" w:rsidRDefault="0053488C">
      <w:pPr>
        <w:pStyle w:val="BodyText"/>
        <w:spacing w:before="2"/>
        <w:rPr>
          <w:b/>
          <w:sz w:val="29"/>
        </w:rPr>
      </w:pPr>
    </w:p>
    <w:p w:rsidR="0053488C" w:rsidRDefault="00653996">
      <w:pPr>
        <w:pStyle w:val="ListParagraph"/>
        <w:numPr>
          <w:ilvl w:val="0"/>
          <w:numId w:val="3"/>
        </w:numPr>
        <w:tabs>
          <w:tab w:val="left" w:pos="421"/>
        </w:tabs>
        <w:spacing w:before="1"/>
        <w:ind w:hanging="273"/>
        <w:rPr>
          <w:sz w:val="24"/>
        </w:rPr>
      </w:pPr>
      <w:r>
        <w:rPr>
          <w:sz w:val="24"/>
        </w:rPr>
        <w:t>Data</w:t>
      </w:r>
      <w:r>
        <w:rPr>
          <w:spacing w:val="1"/>
          <w:sz w:val="24"/>
        </w:rPr>
        <w:t xml:space="preserve"> </w:t>
      </w:r>
      <w:r>
        <w:rPr>
          <w:sz w:val="24"/>
        </w:rPr>
        <w:t>Primer</w:t>
      </w:r>
    </w:p>
    <w:p w:rsidR="0053488C" w:rsidRDefault="00653996">
      <w:pPr>
        <w:pStyle w:val="BodyText"/>
        <w:spacing w:before="140" w:line="357" w:lineRule="auto"/>
        <w:ind w:left="420" w:right="756" w:firstLine="360"/>
      </w:pPr>
      <w:r>
        <w:t>Data primer adalah data yang diperoleh dengan cara pengamatan langsung di lapangan yang disesuaikan dengan kebutuhan analisis data. Data primer yang diperoleh berupa:</w:t>
      </w:r>
    </w:p>
    <w:p w:rsidR="0053488C" w:rsidRDefault="00653996">
      <w:pPr>
        <w:pStyle w:val="ListParagraph"/>
        <w:numPr>
          <w:ilvl w:val="1"/>
          <w:numId w:val="3"/>
        </w:numPr>
        <w:tabs>
          <w:tab w:val="left" w:pos="781"/>
        </w:tabs>
        <w:spacing w:before="6"/>
        <w:rPr>
          <w:sz w:val="24"/>
        </w:rPr>
      </w:pPr>
      <w:r>
        <w:rPr>
          <w:sz w:val="24"/>
        </w:rPr>
        <w:t>Kondisi Eksisting Lintas Bekasi –</w:t>
      </w:r>
      <w:r>
        <w:rPr>
          <w:spacing w:val="-2"/>
          <w:sz w:val="24"/>
        </w:rPr>
        <w:t xml:space="preserve"> </w:t>
      </w:r>
      <w:r>
        <w:rPr>
          <w:sz w:val="24"/>
        </w:rPr>
        <w:t>Tambun;</w:t>
      </w:r>
    </w:p>
    <w:p w:rsidR="0053488C" w:rsidRDefault="00653996">
      <w:pPr>
        <w:pStyle w:val="ListParagraph"/>
        <w:numPr>
          <w:ilvl w:val="1"/>
          <w:numId w:val="3"/>
        </w:numPr>
        <w:tabs>
          <w:tab w:val="left" w:pos="781"/>
        </w:tabs>
        <w:rPr>
          <w:sz w:val="24"/>
        </w:rPr>
      </w:pPr>
      <w:r>
        <w:rPr>
          <w:sz w:val="24"/>
        </w:rPr>
        <w:t>Spesifikasi Komponen Jalan</w:t>
      </w:r>
      <w:r>
        <w:rPr>
          <w:spacing w:val="-1"/>
          <w:sz w:val="24"/>
        </w:rPr>
        <w:t xml:space="preserve"> </w:t>
      </w:r>
      <w:r>
        <w:rPr>
          <w:sz w:val="24"/>
        </w:rPr>
        <w:t>Rel;</w:t>
      </w:r>
    </w:p>
    <w:p w:rsidR="0053488C" w:rsidRDefault="00653996">
      <w:pPr>
        <w:pStyle w:val="ListParagraph"/>
        <w:numPr>
          <w:ilvl w:val="1"/>
          <w:numId w:val="3"/>
        </w:numPr>
        <w:tabs>
          <w:tab w:val="left" w:pos="781"/>
        </w:tabs>
        <w:spacing w:before="140"/>
        <w:rPr>
          <w:sz w:val="24"/>
        </w:rPr>
      </w:pPr>
      <w:r>
        <w:rPr>
          <w:sz w:val="24"/>
        </w:rPr>
        <w:t>Foto-foto dokumentasi di</w:t>
      </w:r>
      <w:r>
        <w:rPr>
          <w:spacing w:val="-1"/>
          <w:sz w:val="24"/>
        </w:rPr>
        <w:t xml:space="preserve"> </w:t>
      </w:r>
      <w:r>
        <w:rPr>
          <w:sz w:val="24"/>
        </w:rPr>
        <w:t>lapangan.</w:t>
      </w:r>
    </w:p>
    <w:p w:rsidR="0053488C" w:rsidRDefault="00653996">
      <w:pPr>
        <w:pStyle w:val="ListParagraph"/>
        <w:numPr>
          <w:ilvl w:val="0"/>
          <w:numId w:val="3"/>
        </w:numPr>
        <w:tabs>
          <w:tab w:val="left" w:pos="421"/>
        </w:tabs>
        <w:ind w:hanging="273"/>
        <w:rPr>
          <w:sz w:val="24"/>
        </w:rPr>
      </w:pPr>
      <w:r>
        <w:rPr>
          <w:sz w:val="24"/>
        </w:rPr>
        <w:t>Data</w:t>
      </w:r>
      <w:r>
        <w:rPr>
          <w:spacing w:val="1"/>
          <w:sz w:val="24"/>
        </w:rPr>
        <w:t xml:space="preserve"> </w:t>
      </w:r>
      <w:r>
        <w:rPr>
          <w:sz w:val="24"/>
        </w:rPr>
        <w:t>sekunder</w:t>
      </w:r>
    </w:p>
    <w:p w:rsidR="0053488C" w:rsidRDefault="00653996">
      <w:pPr>
        <w:pStyle w:val="BodyText"/>
        <w:spacing w:before="141" w:line="357" w:lineRule="auto"/>
        <w:ind w:left="420" w:right="1335" w:firstLine="360"/>
      </w:pPr>
      <w:r>
        <w:t>Data sekunder adalah data yang didapat dari instansi–instansi terkait yang sesuai dengan kebutuhan analisis data berupa:</w:t>
      </w:r>
    </w:p>
    <w:p w:rsidR="0053488C" w:rsidRDefault="00653996">
      <w:pPr>
        <w:pStyle w:val="ListParagraph"/>
        <w:numPr>
          <w:ilvl w:val="1"/>
          <w:numId w:val="3"/>
        </w:numPr>
        <w:tabs>
          <w:tab w:val="left" w:pos="781"/>
        </w:tabs>
        <w:spacing w:before="5"/>
        <w:rPr>
          <w:sz w:val="24"/>
        </w:rPr>
      </w:pPr>
      <w:r>
        <w:rPr>
          <w:sz w:val="24"/>
        </w:rPr>
        <w:t>Data susunan lokomotif dan gerbong kereta api barang dan penumpang</w:t>
      </w:r>
      <w:r>
        <w:rPr>
          <w:spacing w:val="-11"/>
          <w:sz w:val="24"/>
        </w:rPr>
        <w:t xml:space="preserve"> </w:t>
      </w:r>
      <w:r>
        <w:rPr>
          <w:sz w:val="24"/>
        </w:rPr>
        <w:t>(stamformasi);</w:t>
      </w:r>
    </w:p>
    <w:p w:rsidR="0053488C" w:rsidRDefault="00653996">
      <w:pPr>
        <w:pStyle w:val="ListParagraph"/>
        <w:numPr>
          <w:ilvl w:val="1"/>
          <w:numId w:val="3"/>
        </w:numPr>
        <w:tabs>
          <w:tab w:val="left" w:pos="781"/>
        </w:tabs>
        <w:rPr>
          <w:sz w:val="24"/>
        </w:rPr>
      </w:pPr>
      <w:r>
        <w:rPr>
          <w:sz w:val="24"/>
        </w:rPr>
        <w:t>Bera</w:t>
      </w:r>
      <w:r>
        <w:rPr>
          <w:sz w:val="24"/>
        </w:rPr>
        <w:t>t lokomotif dan gerbong yang</w:t>
      </w:r>
      <w:r>
        <w:rPr>
          <w:spacing w:val="-2"/>
          <w:sz w:val="24"/>
        </w:rPr>
        <w:t xml:space="preserve"> </w:t>
      </w:r>
      <w:r>
        <w:rPr>
          <w:sz w:val="24"/>
        </w:rPr>
        <w:t>melintas;</w:t>
      </w:r>
    </w:p>
    <w:p w:rsidR="0053488C" w:rsidRDefault="00653996">
      <w:pPr>
        <w:pStyle w:val="ListParagraph"/>
        <w:numPr>
          <w:ilvl w:val="1"/>
          <w:numId w:val="3"/>
        </w:numPr>
        <w:tabs>
          <w:tab w:val="left" w:pos="781"/>
        </w:tabs>
        <w:spacing w:before="140"/>
        <w:rPr>
          <w:sz w:val="24"/>
        </w:rPr>
      </w:pPr>
      <w:r>
        <w:rPr>
          <w:sz w:val="24"/>
        </w:rPr>
        <w:t>Spesifikasi Rel dan Bantalan</w:t>
      </w:r>
      <w:r>
        <w:rPr>
          <w:spacing w:val="-12"/>
          <w:sz w:val="24"/>
        </w:rPr>
        <w:t xml:space="preserve"> </w:t>
      </w:r>
      <w:r>
        <w:rPr>
          <w:sz w:val="24"/>
        </w:rPr>
        <w:t>terpasang;</w:t>
      </w:r>
    </w:p>
    <w:p w:rsidR="0053488C" w:rsidRDefault="00653996">
      <w:pPr>
        <w:pStyle w:val="ListParagraph"/>
        <w:numPr>
          <w:ilvl w:val="1"/>
          <w:numId w:val="3"/>
        </w:numPr>
        <w:tabs>
          <w:tab w:val="left" w:pos="781"/>
        </w:tabs>
        <w:spacing w:before="137"/>
        <w:rPr>
          <w:sz w:val="24"/>
        </w:rPr>
      </w:pPr>
      <w:r>
        <w:rPr>
          <w:sz w:val="24"/>
        </w:rPr>
        <w:t>Grafik perjalanan kereta api</w:t>
      </w:r>
      <w:r>
        <w:rPr>
          <w:spacing w:val="-10"/>
          <w:sz w:val="24"/>
        </w:rPr>
        <w:t xml:space="preserve"> </w:t>
      </w:r>
      <w:r>
        <w:rPr>
          <w:sz w:val="24"/>
        </w:rPr>
        <w:t>2019/2020;</w:t>
      </w:r>
    </w:p>
    <w:p w:rsidR="0053488C" w:rsidRDefault="00653996">
      <w:pPr>
        <w:pStyle w:val="ListParagraph"/>
        <w:numPr>
          <w:ilvl w:val="1"/>
          <w:numId w:val="3"/>
        </w:numPr>
        <w:tabs>
          <w:tab w:val="left" w:pos="781"/>
        </w:tabs>
        <w:spacing w:before="140"/>
        <w:rPr>
          <w:sz w:val="24"/>
        </w:rPr>
      </w:pPr>
      <w:r>
        <w:rPr>
          <w:sz w:val="24"/>
        </w:rPr>
        <w:t>Data sarana yang melintas dan beban sarana</w:t>
      </w:r>
      <w:r>
        <w:rPr>
          <w:spacing w:val="-1"/>
          <w:sz w:val="24"/>
        </w:rPr>
        <w:t xml:space="preserve"> </w:t>
      </w:r>
      <w:r>
        <w:rPr>
          <w:sz w:val="24"/>
        </w:rPr>
        <w:t>nya;</w:t>
      </w:r>
    </w:p>
    <w:p w:rsidR="0053488C" w:rsidRDefault="00653996">
      <w:pPr>
        <w:pStyle w:val="ListParagraph"/>
        <w:numPr>
          <w:ilvl w:val="1"/>
          <w:numId w:val="3"/>
        </w:numPr>
        <w:tabs>
          <w:tab w:val="left" w:pos="780"/>
          <w:tab w:val="left" w:pos="781"/>
        </w:tabs>
        <w:rPr>
          <w:sz w:val="24"/>
        </w:rPr>
      </w:pPr>
      <w:r>
        <w:rPr>
          <w:sz w:val="24"/>
        </w:rPr>
        <w:t>Data kereta ukur tahun</w:t>
      </w:r>
      <w:r>
        <w:rPr>
          <w:spacing w:val="-3"/>
          <w:sz w:val="24"/>
        </w:rPr>
        <w:t xml:space="preserve"> </w:t>
      </w:r>
      <w:r>
        <w:rPr>
          <w:sz w:val="24"/>
        </w:rPr>
        <w:t>2020.</w:t>
      </w:r>
    </w:p>
    <w:p w:rsidR="0053488C" w:rsidRDefault="0053488C">
      <w:pPr>
        <w:pStyle w:val="BodyText"/>
        <w:rPr>
          <w:sz w:val="26"/>
        </w:rPr>
      </w:pPr>
    </w:p>
    <w:p w:rsidR="0053488C" w:rsidRDefault="0053488C">
      <w:pPr>
        <w:pStyle w:val="BodyText"/>
        <w:rPr>
          <w:sz w:val="26"/>
        </w:rPr>
      </w:pPr>
    </w:p>
    <w:p w:rsidR="0053488C" w:rsidRDefault="00653996">
      <w:pPr>
        <w:pStyle w:val="Heading1"/>
        <w:spacing w:before="194"/>
      </w:pPr>
      <w:r>
        <w:t>ANALISIS DAN PEMBAHASAN</w:t>
      </w:r>
    </w:p>
    <w:p w:rsidR="0053488C" w:rsidRDefault="00653996">
      <w:pPr>
        <w:pStyle w:val="ListParagraph"/>
        <w:numPr>
          <w:ilvl w:val="0"/>
          <w:numId w:val="2"/>
        </w:numPr>
        <w:tabs>
          <w:tab w:val="left" w:pos="509"/>
        </w:tabs>
        <w:spacing w:before="180"/>
        <w:ind w:hanging="361"/>
        <w:jc w:val="both"/>
        <w:rPr>
          <w:sz w:val="24"/>
        </w:rPr>
      </w:pPr>
      <w:r>
        <w:rPr>
          <w:sz w:val="24"/>
        </w:rPr>
        <w:t>Analisis Kapasitas Lintas Jalan</w:t>
      </w:r>
      <w:r>
        <w:rPr>
          <w:spacing w:val="-7"/>
          <w:sz w:val="24"/>
        </w:rPr>
        <w:t xml:space="preserve"> </w:t>
      </w:r>
      <w:r>
        <w:rPr>
          <w:sz w:val="24"/>
        </w:rPr>
        <w:t>Re</w:t>
      </w:r>
      <w:r>
        <w:rPr>
          <w:sz w:val="24"/>
        </w:rPr>
        <w:t>l</w:t>
      </w:r>
    </w:p>
    <w:p w:rsidR="0053488C" w:rsidRDefault="00653996">
      <w:pPr>
        <w:pStyle w:val="BodyText"/>
        <w:spacing w:before="136" w:line="360" w:lineRule="auto"/>
        <w:ind w:left="148" w:right="650" w:firstLine="720"/>
        <w:jc w:val="both"/>
      </w:pPr>
      <w:r>
        <w:t>Berdasarkan data jarak antar stasiun di jalur rel lintas Bekasi – Tambun (lihat gambar 5.6) adalah sebesar 6.828 km’sp dengan kecepatan rata-rata (V) sebesar 100 km/jam dan menggunakan peralatan persinyalan elektrik KYOSAN K5B (merupakan sinyal elektik CTC</w:t>
      </w:r>
      <w:r>
        <w:t>, sehingga waktu pelayanan sinyal t = 0,75 menit) maka didapat :</w:t>
      </w:r>
    </w:p>
    <w:p w:rsidR="0053488C" w:rsidRDefault="00653996">
      <w:pPr>
        <w:spacing w:before="210" w:line="170" w:lineRule="auto"/>
        <w:ind w:left="856"/>
        <w:rPr>
          <w:rFonts w:ascii="Cambria Math" w:eastAsia="Cambria Math"/>
          <w:sz w:val="20"/>
        </w:rPr>
      </w:pPr>
      <w:r>
        <w:pict>
          <v:rect id="_x0000_s1066" style="position:absolute;left:0;text-align:left;margin-left:149.05pt;margin-top:22.05pt;width:29.8pt;height:1pt;z-index:-16051712;mso-position-horizontal-relative:page" fillcolor="black" stroked="f">
            <w10:wrap anchorx="page"/>
          </v:rect>
        </w:pict>
      </w:r>
      <w:r>
        <w:pict>
          <v:shape id="_x0000_s1065" type="#_x0000_t202" style="position:absolute;left:0;text-align:left;margin-left:160.65pt;margin-top:23.25pt;width:6.4pt;height:8.05pt;z-index:-16050176;mso-position-horizontal-relative:page" filled="f" stroked="f">
            <v:textbox inset="0,0,0,0">
              <w:txbxContent>
                <w:p w:rsidR="0053488C" w:rsidRDefault="00653996">
                  <w:pPr>
                    <w:spacing w:line="160" w:lineRule="exact"/>
                    <w:rPr>
                      <w:rFonts w:ascii="Cambria Math" w:eastAsia="Cambria Math"/>
                      <w:sz w:val="16"/>
                    </w:rPr>
                  </w:pPr>
                  <w:r>
                    <w:rPr>
                      <w:rFonts w:ascii="Cambria Math" w:eastAsia="Cambria Math"/>
                      <w:w w:val="115"/>
                      <w:sz w:val="16"/>
                    </w:rPr>
                    <w:t>𝐷</w:t>
                  </w:r>
                </w:p>
              </w:txbxContent>
            </v:textbox>
            <w10:wrap anchorx="page"/>
          </v:shape>
        </w:pict>
      </w:r>
      <w:r>
        <w:rPr>
          <w:rFonts w:ascii="Cambria Math" w:eastAsia="Cambria Math"/>
          <w:position w:val="-15"/>
          <w:sz w:val="28"/>
        </w:rPr>
        <w:t>𝐶</w:t>
      </w:r>
      <w:r>
        <w:rPr>
          <w:rFonts w:ascii="Cambria Math" w:eastAsia="Cambria Math"/>
          <w:position w:val="-15"/>
          <w:sz w:val="28"/>
        </w:rPr>
        <w:t xml:space="preserve"> = </w:t>
      </w:r>
      <w:r>
        <w:rPr>
          <w:rFonts w:ascii="Cambria Math" w:eastAsia="Cambria Math"/>
          <w:sz w:val="20"/>
        </w:rPr>
        <w:t>864</w:t>
      </w:r>
    </w:p>
    <w:p w:rsidR="0053488C" w:rsidRDefault="00653996">
      <w:pPr>
        <w:spacing w:line="223" w:lineRule="auto"/>
        <w:ind w:left="1401"/>
        <w:rPr>
          <w:rFonts w:ascii="Cambria Math" w:eastAsia="Cambria Math"/>
          <w:sz w:val="20"/>
        </w:rPr>
      </w:pPr>
      <w:r>
        <w:pict>
          <v:rect id="_x0000_s1064" style="position:absolute;left:0;text-align:left;margin-left:160.65pt;margin-top:6pt;width:6.4pt;height:.6pt;z-index:-16052224;mso-position-horizontal-relative:page" fillcolor="black" stroked="f">
            <w10:wrap anchorx="page"/>
          </v:rect>
        </w:pict>
      </w:r>
      <w:r>
        <w:rPr>
          <w:rFonts w:ascii="Cambria Math" w:eastAsia="Cambria Math"/>
          <w:w w:val="105"/>
          <w:sz w:val="20"/>
        </w:rPr>
        <w:t>60</w:t>
      </w:r>
      <w:r>
        <w:rPr>
          <w:rFonts w:ascii="Cambria Math" w:eastAsia="Cambria Math"/>
          <w:w w:val="105"/>
          <w:position w:val="-9"/>
          <w:sz w:val="16"/>
        </w:rPr>
        <w:t>𝑉</w:t>
      </w:r>
      <w:r>
        <w:rPr>
          <w:rFonts w:ascii="Cambria Math" w:eastAsia="Cambria Math"/>
          <w:w w:val="105"/>
          <w:sz w:val="20"/>
        </w:rPr>
        <w:t>+</w:t>
      </w:r>
      <w:r>
        <w:rPr>
          <w:rFonts w:ascii="Cambria Math" w:eastAsia="Cambria Math"/>
          <w:w w:val="105"/>
          <w:sz w:val="20"/>
        </w:rPr>
        <w:t>𝑡</w:t>
      </w:r>
    </w:p>
    <w:p w:rsidR="0053488C" w:rsidRDefault="00653996">
      <w:pPr>
        <w:spacing w:before="112"/>
        <w:ind w:left="1841"/>
        <w:rPr>
          <w:rFonts w:ascii="Cambria Math"/>
          <w:sz w:val="20"/>
        </w:rPr>
      </w:pPr>
      <w:r>
        <w:pict>
          <v:rect id="_x0000_s1063" style="position:absolute;left:0;text-align:left;margin-left:150.25pt;margin-top:18.7pt;width:59.05pt;height:1pt;z-index:-15717376;mso-wrap-distance-left:0;mso-wrap-distance-right:0;mso-position-horizontal-relative:page" fillcolor="black" stroked="f">
            <w10:wrap type="topAndBottom" anchorx="page"/>
          </v:rect>
        </w:pict>
      </w:r>
      <w:r>
        <w:pict>
          <v:shape id="_x0000_s1062" type="#_x0000_t202" style="position:absolute;left:0;text-align:left;margin-left:136.05pt;margin-top:12.4pt;width:10.5pt;height:14.05pt;z-index:15741952;mso-position-horizontal-relative:page" filled="f" stroked="f">
            <v:textbox inset="0,0,0,0">
              <w:txbxContent>
                <w:p w:rsidR="0053488C" w:rsidRDefault="00653996">
                  <w:pPr>
                    <w:spacing w:line="280" w:lineRule="exact"/>
                    <w:rPr>
                      <w:rFonts w:ascii="Cambria Math"/>
                      <w:sz w:val="28"/>
                    </w:rPr>
                  </w:pPr>
                  <w:r>
                    <w:rPr>
                      <w:rFonts w:ascii="Cambria Math"/>
                      <w:sz w:val="28"/>
                    </w:rPr>
                    <w:t>=</w:t>
                  </w:r>
                </w:p>
              </w:txbxContent>
            </v:textbox>
            <w10:wrap anchorx="page"/>
          </v:shape>
        </w:pict>
      </w:r>
      <w:r>
        <w:rPr>
          <w:rFonts w:ascii="Cambria Math"/>
          <w:w w:val="105"/>
          <w:sz w:val="20"/>
        </w:rPr>
        <w:t>864</w:t>
      </w:r>
    </w:p>
    <w:p w:rsidR="0053488C" w:rsidRDefault="00653996">
      <w:pPr>
        <w:spacing w:line="67" w:lineRule="exact"/>
        <w:ind w:left="1657"/>
        <w:rPr>
          <w:rFonts w:ascii="Cambria Math"/>
          <w:sz w:val="16"/>
        </w:rPr>
      </w:pPr>
      <w:r>
        <w:rPr>
          <w:rFonts w:ascii="Cambria Math"/>
          <w:w w:val="105"/>
          <w:sz w:val="16"/>
        </w:rPr>
        <w:t>6,828</w:t>
      </w:r>
    </w:p>
    <w:p w:rsidR="0053488C" w:rsidRDefault="00653996">
      <w:pPr>
        <w:spacing w:line="170" w:lineRule="auto"/>
        <w:ind w:left="1425"/>
        <w:rPr>
          <w:rFonts w:ascii="Cambria Math"/>
          <w:sz w:val="20"/>
        </w:rPr>
      </w:pPr>
      <w:r>
        <w:pict>
          <v:rect id="_x0000_s1061" style="position:absolute;left:0;text-align:left;margin-left:161.85pt;margin-top:4.85pt;width:20.6pt;height:.6pt;z-index:-16051200;mso-position-horizontal-relative:page" fillcolor="black" stroked="f">
            <w10:wrap anchorx="page"/>
          </v:rect>
        </w:pict>
      </w:r>
      <w:r>
        <w:rPr>
          <w:rFonts w:ascii="Cambria Math"/>
          <w:w w:val="105"/>
          <w:sz w:val="20"/>
        </w:rPr>
        <w:t xml:space="preserve">60 </w:t>
      </w:r>
      <w:r>
        <w:rPr>
          <w:rFonts w:ascii="Cambria Math"/>
          <w:w w:val="105"/>
          <w:position w:val="-9"/>
          <w:sz w:val="16"/>
        </w:rPr>
        <w:t xml:space="preserve">100 </w:t>
      </w:r>
      <w:r>
        <w:rPr>
          <w:rFonts w:ascii="Cambria Math"/>
          <w:w w:val="105"/>
          <w:sz w:val="20"/>
        </w:rPr>
        <w:t>+0,75</w:t>
      </w:r>
    </w:p>
    <w:p w:rsidR="0053488C" w:rsidRDefault="00653996">
      <w:pPr>
        <w:pStyle w:val="BodyText"/>
        <w:spacing w:before="146"/>
        <w:ind w:left="1141"/>
        <w:rPr>
          <w:rFonts w:ascii="Cambria Math" w:eastAsia="Cambria Math" w:hAnsi="Cambria Math"/>
        </w:rPr>
      </w:pPr>
      <w:r>
        <w:rPr>
          <w:rFonts w:ascii="Cambria Math" w:eastAsia="Cambria Math" w:hAnsi="Cambria Math"/>
        </w:rPr>
        <w:t xml:space="preserve">= 210,25 ≈ 211 </w:t>
      </w:r>
      <w:r>
        <w:rPr>
          <w:rFonts w:ascii="Cambria Math" w:eastAsia="Cambria Math" w:hAnsi="Cambria Math"/>
        </w:rPr>
        <w:t>𝑘𝑎</w:t>
      </w:r>
      <w:r>
        <w:rPr>
          <w:rFonts w:ascii="Cambria Math" w:eastAsia="Cambria Math" w:hAnsi="Cambria Math"/>
        </w:rPr>
        <w:t>/ℎ</w:t>
      </w:r>
      <w:r>
        <w:rPr>
          <w:rFonts w:ascii="Cambria Math" w:eastAsia="Cambria Math" w:hAnsi="Cambria Math"/>
        </w:rPr>
        <w:t>𝑎𝑟𝑖</w:t>
      </w:r>
    </w:p>
    <w:p w:rsidR="0053488C" w:rsidRDefault="0053488C">
      <w:pPr>
        <w:rPr>
          <w:rFonts w:ascii="Cambria Math" w:eastAsia="Cambria Math" w:hAnsi="Cambria Math"/>
        </w:rPr>
        <w:sectPr w:rsidR="0053488C">
          <w:pgSz w:w="12240" w:h="15840"/>
          <w:pgMar w:top="1500" w:right="780" w:bottom="280" w:left="1580" w:header="720" w:footer="720" w:gutter="0"/>
          <w:cols w:space="720"/>
        </w:sectPr>
      </w:pPr>
    </w:p>
    <w:p w:rsidR="0053488C" w:rsidRDefault="00653996">
      <w:pPr>
        <w:pStyle w:val="BodyText"/>
        <w:spacing w:before="9"/>
        <w:rPr>
          <w:rFonts w:ascii="Cambria Math"/>
          <w:sz w:val="11"/>
        </w:rPr>
      </w:pPr>
      <w:r>
        <w:lastRenderedPageBreak/>
        <w:pict>
          <v:group id="_x0000_s1058" style="position:absolute;margin-left:611.2pt;margin-top:168.5pt;width:1.2pt;height:154.7pt;z-index:15743488;mso-position-horizontal-relative:page;mso-position-vertical-relative:page" coordorigin="12224,3370" coordsize="24,3094">
            <v:line id="_x0000_s1060" style="position:absolute" from="12231,6456" to="12240,6456" strokecolor="red"/>
            <v:line id="_x0000_s1059" style="position:absolute" from="12236,3370" to="12236,6464" strokecolor="red" strokeweight="1.18pt"/>
            <w10:wrap anchorx="page" anchory="page"/>
          </v:group>
        </w:pict>
      </w:r>
    </w:p>
    <w:p w:rsidR="0053488C" w:rsidRDefault="00653996">
      <w:pPr>
        <w:pStyle w:val="ListParagraph"/>
        <w:numPr>
          <w:ilvl w:val="0"/>
          <w:numId w:val="2"/>
        </w:numPr>
        <w:tabs>
          <w:tab w:val="left" w:pos="509"/>
        </w:tabs>
        <w:spacing w:before="90"/>
        <w:ind w:hanging="361"/>
        <w:jc w:val="left"/>
        <w:rPr>
          <w:sz w:val="24"/>
        </w:rPr>
      </w:pPr>
      <w:r>
        <w:rPr>
          <w:sz w:val="24"/>
        </w:rPr>
        <w:t>Evaluasi Komponen Jalan</w:t>
      </w:r>
      <w:r>
        <w:rPr>
          <w:spacing w:val="-1"/>
          <w:sz w:val="24"/>
        </w:rPr>
        <w:t xml:space="preserve"> </w:t>
      </w:r>
      <w:r>
        <w:rPr>
          <w:sz w:val="24"/>
        </w:rPr>
        <w:t>Rel</w:t>
      </w:r>
    </w:p>
    <w:p w:rsidR="0053488C" w:rsidRDefault="00653996">
      <w:pPr>
        <w:pStyle w:val="ListParagraph"/>
        <w:numPr>
          <w:ilvl w:val="1"/>
          <w:numId w:val="2"/>
        </w:numPr>
        <w:tabs>
          <w:tab w:val="left" w:pos="869"/>
        </w:tabs>
        <w:spacing w:before="176"/>
        <w:jc w:val="both"/>
        <w:rPr>
          <w:i/>
          <w:sz w:val="24"/>
        </w:rPr>
      </w:pPr>
      <w:r>
        <w:rPr>
          <w:sz w:val="24"/>
        </w:rPr>
        <w:t xml:space="preserve">Analisis </w:t>
      </w:r>
      <w:r>
        <w:rPr>
          <w:i/>
          <w:sz w:val="24"/>
        </w:rPr>
        <w:t>Passing</w:t>
      </w:r>
      <w:r>
        <w:rPr>
          <w:i/>
          <w:spacing w:val="-2"/>
          <w:sz w:val="24"/>
        </w:rPr>
        <w:t xml:space="preserve"> </w:t>
      </w:r>
      <w:r>
        <w:rPr>
          <w:i/>
          <w:sz w:val="24"/>
        </w:rPr>
        <w:t>Tonnage</w:t>
      </w:r>
    </w:p>
    <w:p w:rsidR="0053488C" w:rsidRDefault="00653996">
      <w:pPr>
        <w:pStyle w:val="BodyText"/>
        <w:spacing w:before="140" w:line="360" w:lineRule="auto"/>
        <w:ind w:left="508" w:right="651" w:firstLine="720"/>
        <w:jc w:val="both"/>
      </w:pPr>
      <w:r>
        <w:t>Evaluasi pertama yang dilakukan dalam komponen jalan rel adalah dengan menghitung beban lintas yang ada. Beban lintas itu sendiri sudah ditentukan dengan nilai maksimumnya pada tiap kelas jalan sehingga jika beban lintas melawati batas ambang maka perlu di</w:t>
      </w:r>
      <w:r>
        <w:t>tingkatkan, begitu pula dengan sebaliknya. Data yang dipergunakan untuk perhitungan adalah data yang didapatkan dari Grafik Perjalanan Kereta Api (Gapeka tahun 2019).</w:t>
      </w:r>
    </w:p>
    <w:p w:rsidR="0053488C" w:rsidRDefault="00653996">
      <w:pPr>
        <w:pStyle w:val="ListParagraph"/>
        <w:numPr>
          <w:ilvl w:val="1"/>
          <w:numId w:val="2"/>
        </w:numPr>
        <w:tabs>
          <w:tab w:val="left" w:pos="869"/>
        </w:tabs>
        <w:spacing w:before="2"/>
        <w:jc w:val="both"/>
        <w:rPr>
          <w:sz w:val="24"/>
        </w:rPr>
      </w:pPr>
      <w:r>
        <w:rPr>
          <w:sz w:val="24"/>
        </w:rPr>
        <w:t>Menghitung Berat</w:t>
      </w:r>
      <w:r>
        <w:rPr>
          <w:spacing w:val="-1"/>
          <w:sz w:val="24"/>
        </w:rPr>
        <w:t xml:space="preserve"> </w:t>
      </w:r>
      <w:r>
        <w:rPr>
          <w:sz w:val="24"/>
        </w:rPr>
        <w:t>Lokomotif</w:t>
      </w:r>
    </w:p>
    <w:p w:rsidR="0053488C" w:rsidRDefault="00653996">
      <w:pPr>
        <w:pStyle w:val="BodyText"/>
        <w:spacing w:before="135" w:line="362" w:lineRule="auto"/>
        <w:ind w:left="508" w:right="652" w:firstLine="720"/>
        <w:jc w:val="both"/>
      </w:pPr>
      <w:r>
        <w:t>Untuk mengetahui berat lokomotif berdasarkan jenis lokomotif d</w:t>
      </w:r>
      <w:r>
        <w:t>igunakan persamaan dibawah ini:</w:t>
      </w:r>
    </w:p>
    <w:p w:rsidR="0053488C" w:rsidRDefault="00653996">
      <w:pPr>
        <w:pStyle w:val="BodyText"/>
        <w:spacing w:line="280" w:lineRule="exact"/>
        <w:ind w:left="1228"/>
        <w:rPr>
          <w:rFonts w:ascii="Cambria Math" w:eastAsia="Cambria Math"/>
        </w:rPr>
      </w:pPr>
      <w:r>
        <w:rPr>
          <w:rFonts w:ascii="Cambria Math" w:eastAsia="Cambria Math"/>
        </w:rPr>
        <w:t>𝑇</w:t>
      </w:r>
      <w:r>
        <w:rPr>
          <w:rFonts w:ascii="Cambria Math" w:eastAsia="Cambria Math"/>
        </w:rPr>
        <w:t xml:space="preserve">1 = </w:t>
      </w:r>
      <w:r>
        <w:rPr>
          <w:rFonts w:ascii="Cambria Math" w:eastAsia="Cambria Math"/>
        </w:rPr>
        <w:t>𝐵𝑒𝑟𝑎𝑡</w:t>
      </w:r>
      <w:r>
        <w:rPr>
          <w:rFonts w:ascii="Cambria Math" w:eastAsia="Cambria Math"/>
        </w:rPr>
        <w:t xml:space="preserve"> </w:t>
      </w:r>
      <w:r>
        <w:rPr>
          <w:rFonts w:ascii="Cambria Math" w:eastAsia="Cambria Math"/>
        </w:rPr>
        <w:t>𝐿𝑜𝑘</w:t>
      </w:r>
      <w:r>
        <w:rPr>
          <w:rFonts w:ascii="Cambria Math" w:eastAsia="Cambria Math"/>
        </w:rPr>
        <w:t xml:space="preserve"> </w:t>
      </w:r>
      <w:r>
        <w:rPr>
          <w:rFonts w:ascii="Cambria Math" w:eastAsia="Cambria Math"/>
        </w:rPr>
        <w:t>𝑋</w:t>
      </w:r>
      <w:r>
        <w:rPr>
          <w:rFonts w:ascii="Cambria Math" w:eastAsia="Cambria Math"/>
        </w:rPr>
        <w:t xml:space="preserve"> </w:t>
      </w:r>
      <w:r>
        <w:rPr>
          <w:rFonts w:ascii="Cambria Math" w:eastAsia="Cambria Math"/>
        </w:rPr>
        <w:t>𝐹𝑟𝑒𝑘𝑒𝑛𝑠𝑖</w:t>
      </w:r>
      <w:r>
        <w:rPr>
          <w:rFonts w:ascii="Cambria Math" w:eastAsia="Cambria Math"/>
        </w:rPr>
        <w:t xml:space="preserve"> </w:t>
      </w:r>
      <w:r>
        <w:rPr>
          <w:rFonts w:ascii="Cambria Math" w:eastAsia="Cambria Math"/>
        </w:rPr>
        <w:t>𝐾𝐴</w:t>
      </w:r>
    </w:p>
    <w:p w:rsidR="0053488C" w:rsidRDefault="0053488C">
      <w:pPr>
        <w:pStyle w:val="BodyText"/>
        <w:spacing w:before="11"/>
        <w:rPr>
          <w:rFonts w:ascii="Cambria Math"/>
          <w:sz w:val="28"/>
        </w:rPr>
      </w:pPr>
    </w:p>
    <w:p w:rsidR="0053488C" w:rsidRDefault="00653996">
      <w:pPr>
        <w:pStyle w:val="BodyText"/>
        <w:spacing w:line="360" w:lineRule="auto"/>
        <w:ind w:left="508" w:right="653" w:firstLine="720"/>
        <w:jc w:val="both"/>
      </w:pPr>
      <w:r>
        <w:t>Jenis lokomotif yang melintas pada lintas Bekasi – Tambun yaitu menggunakan jenis lokomotif CC206 dengan berat 90Ton. Berdasarkan data kapasitas lintas untuk Bekasi – Cikaran</w:t>
      </w:r>
      <w:r>
        <w:t>g adalah sebesar 246 KA / hari. Sedangkan hasil perhitungan kapasitas lintas dari Bekasi – Tambun adalah sebesar 211 KA/hari. Maka berat lokomotif di lintas Bekasi - Tambun sebagai berikut:</w:t>
      </w:r>
    </w:p>
    <w:p w:rsidR="0053488C" w:rsidRDefault="00653996">
      <w:pPr>
        <w:pStyle w:val="BodyText"/>
        <w:spacing w:before="203"/>
        <w:ind w:left="3029"/>
        <w:rPr>
          <w:rFonts w:ascii="Cambria Math" w:eastAsia="Cambria Math"/>
        </w:rPr>
      </w:pPr>
      <w:r>
        <w:rPr>
          <w:rFonts w:ascii="Cambria Math" w:eastAsia="Cambria Math"/>
        </w:rPr>
        <w:t>𝑇</w:t>
      </w:r>
      <w:r>
        <w:rPr>
          <w:rFonts w:ascii="Cambria Math" w:eastAsia="Cambria Math"/>
        </w:rPr>
        <w:t xml:space="preserve">1 = </w:t>
      </w:r>
      <w:r>
        <w:rPr>
          <w:rFonts w:ascii="Cambria Math" w:eastAsia="Cambria Math"/>
        </w:rPr>
        <w:t>𝐵𝑒𝑟𝑎𝑡</w:t>
      </w:r>
      <w:r>
        <w:rPr>
          <w:rFonts w:ascii="Cambria Math" w:eastAsia="Cambria Math"/>
        </w:rPr>
        <w:t xml:space="preserve"> </w:t>
      </w:r>
      <w:r>
        <w:rPr>
          <w:rFonts w:ascii="Cambria Math" w:eastAsia="Cambria Math"/>
        </w:rPr>
        <w:t>𝐿𝑜𝑘</w:t>
      </w:r>
      <w:r>
        <w:rPr>
          <w:rFonts w:ascii="Cambria Math" w:eastAsia="Cambria Math"/>
        </w:rPr>
        <w:t xml:space="preserve"> </w:t>
      </w:r>
      <w:r>
        <w:rPr>
          <w:rFonts w:ascii="Cambria Math" w:eastAsia="Cambria Math"/>
        </w:rPr>
        <w:t>𝑋</w:t>
      </w:r>
      <w:r>
        <w:rPr>
          <w:rFonts w:ascii="Cambria Math" w:eastAsia="Cambria Math"/>
        </w:rPr>
        <w:t xml:space="preserve"> </w:t>
      </w:r>
      <w:r>
        <w:rPr>
          <w:rFonts w:ascii="Cambria Math" w:eastAsia="Cambria Math"/>
        </w:rPr>
        <w:t>𝐹𝑟𝑒𝑘𝑒𝑛𝑠𝑖</w:t>
      </w:r>
      <w:r>
        <w:rPr>
          <w:rFonts w:ascii="Cambria Math" w:eastAsia="Cambria Math"/>
        </w:rPr>
        <w:t xml:space="preserve"> </w:t>
      </w:r>
      <w:r>
        <w:rPr>
          <w:rFonts w:ascii="Cambria Math" w:eastAsia="Cambria Math"/>
        </w:rPr>
        <w:t>𝐾𝐴</w:t>
      </w:r>
    </w:p>
    <w:p w:rsidR="0053488C" w:rsidRDefault="0053488C">
      <w:pPr>
        <w:pStyle w:val="BodyText"/>
        <w:spacing w:before="5"/>
        <w:rPr>
          <w:rFonts w:ascii="Cambria Math"/>
          <w:sz w:val="21"/>
        </w:rPr>
      </w:pPr>
    </w:p>
    <w:p w:rsidR="0053488C" w:rsidRDefault="00653996">
      <w:pPr>
        <w:pStyle w:val="BodyText"/>
        <w:spacing w:before="59" w:line="231" w:lineRule="exact"/>
        <w:ind w:left="2517" w:right="592"/>
        <w:jc w:val="center"/>
        <w:rPr>
          <w:rFonts w:ascii="Cambria Math" w:eastAsia="Cambria Math"/>
        </w:rPr>
      </w:pPr>
      <w:r>
        <w:rPr>
          <w:rFonts w:ascii="Cambria Math" w:eastAsia="Cambria Math"/>
        </w:rPr>
        <w:t>𝐾𝐴</w:t>
      </w:r>
    </w:p>
    <w:p w:rsidR="0053488C" w:rsidRDefault="00653996">
      <w:pPr>
        <w:pStyle w:val="BodyText"/>
        <w:spacing w:line="184" w:lineRule="auto"/>
        <w:ind w:left="3573"/>
        <w:rPr>
          <w:rFonts w:ascii="Cambria Math" w:eastAsia="Cambria Math"/>
        </w:rPr>
      </w:pPr>
      <w:r>
        <w:pict>
          <v:rect id="_x0000_s1057" style="position:absolute;left:0;text-align:left;margin-left:361.5pt;margin-top:6.65pt;width:25.4pt;height:.8pt;z-index:-16049664;mso-position-horizontal-relative:page" fillcolor="black" stroked="f">
            <w10:wrap anchorx="page"/>
          </v:rect>
        </w:pict>
      </w:r>
      <w:r>
        <w:rPr>
          <w:rFonts w:ascii="Cambria Math" w:eastAsia="Cambria Math"/>
        </w:rPr>
        <w:t>𝑇</w:t>
      </w:r>
      <w:r>
        <w:rPr>
          <w:rFonts w:ascii="Cambria Math" w:eastAsia="Cambria Math"/>
        </w:rPr>
        <w:t xml:space="preserve">1 =  90 </w:t>
      </w:r>
      <w:r>
        <w:rPr>
          <w:rFonts w:ascii="Cambria Math" w:eastAsia="Cambria Math"/>
        </w:rPr>
        <w:t>𝑇𝑜𝑛</w:t>
      </w:r>
      <w:r>
        <w:rPr>
          <w:rFonts w:ascii="Cambria Math" w:eastAsia="Cambria Math"/>
        </w:rPr>
        <w:t xml:space="preserve"> </w:t>
      </w:r>
      <w:r>
        <w:rPr>
          <w:rFonts w:ascii="Cambria Math" w:eastAsia="Cambria Math"/>
        </w:rPr>
        <w:t>𝑋</w:t>
      </w:r>
      <w:r>
        <w:rPr>
          <w:rFonts w:ascii="Cambria Math" w:eastAsia="Cambria Math"/>
        </w:rPr>
        <w:t xml:space="preserve"> 211</w:t>
      </w:r>
      <w:r>
        <w:rPr>
          <w:rFonts w:ascii="Cambria Math" w:eastAsia="Cambria Math"/>
          <w:spacing w:val="19"/>
        </w:rPr>
        <w:t xml:space="preserve"> </w:t>
      </w:r>
      <w:r>
        <w:rPr>
          <w:rFonts w:ascii="Cambria Math" w:eastAsia="Cambria Math"/>
          <w:position w:val="-15"/>
        </w:rPr>
        <w:t>𝐻𝑎𝑟𝑖</w:t>
      </w:r>
    </w:p>
    <w:p w:rsidR="0053488C" w:rsidRDefault="00653996">
      <w:pPr>
        <w:pStyle w:val="BodyText"/>
        <w:spacing w:before="102"/>
        <w:ind w:left="3573"/>
        <w:rPr>
          <w:rFonts w:ascii="Cambria Math" w:eastAsia="Cambria Math"/>
        </w:rPr>
      </w:pPr>
      <w:r>
        <w:rPr>
          <w:rFonts w:ascii="Cambria Math" w:eastAsia="Cambria Math"/>
        </w:rPr>
        <w:t>𝑇</w:t>
      </w:r>
      <w:r>
        <w:rPr>
          <w:rFonts w:ascii="Cambria Math" w:eastAsia="Cambria Math"/>
        </w:rPr>
        <w:t xml:space="preserve">1 = 18.923 </w:t>
      </w:r>
      <w:r>
        <w:rPr>
          <w:rFonts w:ascii="Cambria Math" w:eastAsia="Cambria Math"/>
        </w:rPr>
        <w:t>𝑇𝑜𝑛</w:t>
      </w:r>
      <w:r>
        <w:rPr>
          <w:rFonts w:ascii="Cambria Math" w:eastAsia="Cambria Math"/>
        </w:rPr>
        <w:t>/</w:t>
      </w:r>
      <w:r>
        <w:rPr>
          <w:rFonts w:ascii="Cambria Math" w:eastAsia="Cambria Math"/>
        </w:rPr>
        <w:t>𝐻𝑎𝑟𝑖</w:t>
      </w:r>
    </w:p>
    <w:p w:rsidR="0053488C" w:rsidRDefault="0053488C">
      <w:pPr>
        <w:pStyle w:val="BodyText"/>
        <w:rPr>
          <w:rFonts w:ascii="Cambria Math"/>
          <w:sz w:val="29"/>
        </w:rPr>
      </w:pPr>
    </w:p>
    <w:p w:rsidR="0053488C" w:rsidRDefault="00653996">
      <w:pPr>
        <w:ind w:left="931" w:right="1435"/>
        <w:jc w:val="center"/>
        <w:rPr>
          <w:rFonts w:ascii="Calibri"/>
          <w:sz w:val="28"/>
        </w:rPr>
      </w:pPr>
      <w:r>
        <w:rPr>
          <w:sz w:val="32"/>
        </w:rPr>
        <w:t xml:space="preserve">= </w:t>
      </w:r>
      <w:r>
        <w:rPr>
          <w:rFonts w:ascii="Calibri"/>
          <w:sz w:val="24"/>
        </w:rPr>
        <w:t xml:space="preserve">6.812.255 </w:t>
      </w:r>
      <w:r>
        <w:rPr>
          <w:rFonts w:ascii="Calibri"/>
          <w:sz w:val="28"/>
        </w:rPr>
        <w:t>ton/ tahun</w:t>
      </w:r>
    </w:p>
    <w:p w:rsidR="0053488C" w:rsidRDefault="0053488C">
      <w:pPr>
        <w:pStyle w:val="BodyText"/>
        <w:spacing w:before="3"/>
        <w:rPr>
          <w:rFonts w:ascii="Calibri"/>
          <w:sz w:val="31"/>
        </w:rPr>
      </w:pPr>
    </w:p>
    <w:p w:rsidR="0053488C" w:rsidRDefault="00653996">
      <w:pPr>
        <w:pStyle w:val="ListParagraph"/>
        <w:numPr>
          <w:ilvl w:val="1"/>
          <w:numId w:val="2"/>
        </w:numPr>
        <w:tabs>
          <w:tab w:val="left" w:pos="869"/>
        </w:tabs>
        <w:spacing w:before="0"/>
        <w:jc w:val="both"/>
        <w:rPr>
          <w:sz w:val="24"/>
        </w:rPr>
      </w:pPr>
      <w:r>
        <w:rPr>
          <w:sz w:val="24"/>
        </w:rPr>
        <w:t>Menghitung Berat Kereta Api Penumpang/Barang</w:t>
      </w:r>
    </w:p>
    <w:p w:rsidR="0053488C" w:rsidRDefault="00653996">
      <w:pPr>
        <w:pStyle w:val="BodyText"/>
        <w:spacing w:before="140" w:line="360" w:lineRule="auto"/>
        <w:ind w:left="856" w:right="658" w:firstLine="720"/>
        <w:jc w:val="both"/>
      </w:pPr>
      <w:r>
        <w:t>Lokomotif CC206, dengan berat kosong sebesar 88,2 ton dan berat siap  sebesar 90 ton. Mempunyai daya angkut yang bisa mencapai 30 gerbong barang maupun 16 gerbong penumpang untuk satu lokomotif penarik. Untuk mengetahui berat kereta berdasarkan jumlah kere</w:t>
      </w:r>
      <w:r>
        <w:t>ta digunakan persamaan dibawah</w:t>
      </w:r>
      <w:r>
        <w:rPr>
          <w:spacing w:val="1"/>
        </w:rPr>
        <w:t xml:space="preserve"> </w:t>
      </w:r>
      <w:r>
        <w:t>ini:</w:t>
      </w:r>
    </w:p>
    <w:p w:rsidR="0053488C" w:rsidRDefault="0053488C">
      <w:pPr>
        <w:spacing w:line="360" w:lineRule="auto"/>
        <w:jc w:val="both"/>
        <w:sectPr w:rsidR="0053488C">
          <w:pgSz w:w="12240" w:h="15840"/>
          <w:pgMar w:top="1500" w:right="780" w:bottom="280" w:left="1580" w:header="720" w:footer="720" w:gutter="0"/>
          <w:cols w:space="720"/>
        </w:sectPr>
      </w:pPr>
    </w:p>
    <w:p w:rsidR="0053488C" w:rsidRDefault="0053488C">
      <w:pPr>
        <w:pStyle w:val="BodyText"/>
        <w:spacing w:before="1"/>
        <w:rPr>
          <w:sz w:val="15"/>
        </w:rPr>
      </w:pPr>
    </w:p>
    <w:p w:rsidR="0053488C" w:rsidRDefault="00653996">
      <w:pPr>
        <w:pStyle w:val="BodyText"/>
        <w:spacing w:before="59"/>
        <w:ind w:left="1643" w:right="1435"/>
        <w:jc w:val="center"/>
        <w:rPr>
          <w:rFonts w:ascii="Cambria Math" w:eastAsia="Cambria Math" w:hAnsi="Cambria Math"/>
        </w:rPr>
      </w:pPr>
      <w:r>
        <w:rPr>
          <w:rFonts w:ascii="Cambria Math" w:eastAsia="Cambria Math" w:hAnsi="Cambria Math"/>
        </w:rPr>
        <w:t>𝑇𝑝</w:t>
      </w:r>
      <w:r>
        <w:rPr>
          <w:rFonts w:ascii="Cambria Math" w:eastAsia="Cambria Math" w:hAnsi="Cambria Math"/>
        </w:rPr>
        <w:t xml:space="preserve"> </w:t>
      </w:r>
      <w:r>
        <w:rPr>
          <w:rFonts w:ascii="Cambria Math" w:eastAsia="Cambria Math" w:hAnsi="Cambria Math"/>
        </w:rPr>
        <w:t>𝑎𝑡𝑎𝑢</w:t>
      </w:r>
      <w:r>
        <w:rPr>
          <w:rFonts w:ascii="Cambria Math" w:eastAsia="Cambria Math" w:hAnsi="Cambria Math"/>
        </w:rPr>
        <w:t xml:space="preserve"> </w:t>
      </w:r>
      <w:r>
        <w:rPr>
          <w:rFonts w:ascii="Cambria Math" w:eastAsia="Cambria Math" w:hAnsi="Cambria Math"/>
        </w:rPr>
        <w:t>𝑇𝑏</w:t>
      </w:r>
      <w:r>
        <w:rPr>
          <w:rFonts w:ascii="Cambria Math" w:eastAsia="Cambria Math" w:hAnsi="Cambria Math"/>
        </w:rPr>
        <w:t xml:space="preserve"> = </w:t>
      </w:r>
      <w:r>
        <w:rPr>
          <w:rFonts w:ascii="Cambria Math" w:eastAsia="Cambria Math" w:hAnsi="Cambria Math"/>
        </w:rPr>
        <w:t>𝐽𝑢𝑚𝑙𝑎</w:t>
      </w:r>
      <w:r>
        <w:rPr>
          <w:rFonts w:ascii="Cambria Math" w:eastAsia="Cambria Math" w:hAnsi="Cambria Math"/>
        </w:rPr>
        <w:t>ℎ</w:t>
      </w:r>
      <w:r>
        <w:rPr>
          <w:rFonts w:ascii="Cambria Math" w:eastAsia="Cambria Math" w:hAnsi="Cambria Math"/>
        </w:rPr>
        <w:t xml:space="preserve"> </w:t>
      </w:r>
      <w:r>
        <w:rPr>
          <w:rFonts w:ascii="Cambria Math" w:eastAsia="Cambria Math" w:hAnsi="Cambria Math"/>
        </w:rPr>
        <w:t>𝐵𝑒𝑟𝑎𝑡</w:t>
      </w:r>
      <w:r>
        <w:rPr>
          <w:rFonts w:ascii="Cambria Math" w:eastAsia="Cambria Math" w:hAnsi="Cambria Math"/>
        </w:rPr>
        <w:t xml:space="preserve"> </w:t>
      </w:r>
      <w:r>
        <w:rPr>
          <w:rFonts w:ascii="Cambria Math" w:eastAsia="Cambria Math" w:hAnsi="Cambria Math"/>
        </w:rPr>
        <w:t>𝑖𝑠𝑖</w:t>
      </w:r>
      <w:r>
        <w:rPr>
          <w:rFonts w:ascii="Cambria Math" w:eastAsia="Cambria Math" w:hAnsi="Cambria Math"/>
        </w:rPr>
        <w:t xml:space="preserve"> </w:t>
      </w:r>
      <w:r>
        <w:rPr>
          <w:rFonts w:ascii="Cambria Math" w:eastAsia="Cambria Math" w:hAnsi="Cambria Math"/>
        </w:rPr>
        <w:t>𝑋</w:t>
      </w:r>
      <w:r>
        <w:rPr>
          <w:rFonts w:ascii="Cambria Math" w:eastAsia="Cambria Math" w:hAnsi="Cambria Math"/>
        </w:rPr>
        <w:t xml:space="preserve"> </w:t>
      </w:r>
      <w:r>
        <w:rPr>
          <w:rFonts w:ascii="Cambria Math" w:eastAsia="Cambria Math" w:hAnsi="Cambria Math"/>
        </w:rPr>
        <w:t>𝐽𝑢𝑚𝑙𝑎</w:t>
      </w:r>
      <w:r>
        <w:rPr>
          <w:rFonts w:ascii="Cambria Math" w:eastAsia="Cambria Math" w:hAnsi="Cambria Math"/>
        </w:rPr>
        <w:t>ℎ</w:t>
      </w:r>
      <w:r>
        <w:rPr>
          <w:rFonts w:ascii="Cambria Math" w:eastAsia="Cambria Math" w:hAnsi="Cambria Math"/>
        </w:rPr>
        <w:t xml:space="preserve"> </w:t>
      </w:r>
      <w:r>
        <w:rPr>
          <w:rFonts w:ascii="Cambria Math" w:eastAsia="Cambria Math" w:hAnsi="Cambria Math"/>
        </w:rPr>
        <w:t>𝐾𝑒𝑟𝑒𝑡𝑎</w:t>
      </w:r>
      <w:r>
        <w:rPr>
          <w:rFonts w:ascii="Cambria Math" w:eastAsia="Cambria Math" w:hAnsi="Cambria Math"/>
        </w:rPr>
        <w:t xml:space="preserve"> </w:t>
      </w:r>
      <w:r>
        <w:rPr>
          <w:rFonts w:ascii="Cambria Math" w:eastAsia="Cambria Math" w:hAnsi="Cambria Math"/>
        </w:rPr>
        <w:t>𝑋</w:t>
      </w:r>
      <w:r>
        <w:rPr>
          <w:rFonts w:ascii="Cambria Math" w:eastAsia="Cambria Math" w:hAnsi="Cambria Math"/>
        </w:rPr>
        <w:t xml:space="preserve"> </w:t>
      </w:r>
      <w:r>
        <w:rPr>
          <w:rFonts w:ascii="Cambria Math" w:eastAsia="Cambria Math" w:hAnsi="Cambria Math"/>
        </w:rPr>
        <w:t>𝐹𝑟𝑒𝑘𝑢𝑒𝑛𝑠𝑖</w:t>
      </w:r>
      <w:r>
        <w:rPr>
          <w:rFonts w:ascii="Cambria Math" w:eastAsia="Cambria Math" w:hAnsi="Cambria Math"/>
        </w:rPr>
        <w:t xml:space="preserve"> </w:t>
      </w:r>
      <w:r>
        <w:rPr>
          <w:rFonts w:ascii="Cambria Math" w:eastAsia="Cambria Math" w:hAnsi="Cambria Math"/>
        </w:rPr>
        <w:t>𝐾𝐴</w:t>
      </w:r>
    </w:p>
    <w:p w:rsidR="0053488C" w:rsidRDefault="00653996">
      <w:pPr>
        <w:pStyle w:val="BodyText"/>
        <w:spacing w:before="138" w:line="357" w:lineRule="auto"/>
        <w:ind w:left="869" w:right="809"/>
      </w:pPr>
      <w:r>
        <w:t xml:space="preserve">Berat rangkaian kereta pada </w:t>
      </w:r>
      <w:r>
        <w:rPr>
          <w:i/>
        </w:rPr>
        <w:t xml:space="preserve">penumpang </w:t>
      </w:r>
      <w:r>
        <w:t>rata-rata mengangkut 10 rangkaian kereta penumpang dengan berat i</w:t>
      </w:r>
      <w:r>
        <w:t>si maksimum sebesar 41 Ton :</w:t>
      </w:r>
    </w:p>
    <w:p w:rsidR="0053488C" w:rsidRDefault="00653996">
      <w:pPr>
        <w:pStyle w:val="BodyText"/>
        <w:spacing w:before="6"/>
        <w:ind w:left="1642" w:right="1435"/>
        <w:jc w:val="center"/>
        <w:rPr>
          <w:rFonts w:ascii="Cambria Math" w:eastAsia="Cambria Math"/>
        </w:rPr>
      </w:pPr>
      <w:r>
        <w:rPr>
          <w:rFonts w:ascii="Cambria Math" w:eastAsia="Cambria Math"/>
        </w:rPr>
        <w:t>𝑇𝑝</w:t>
      </w:r>
      <w:r>
        <w:rPr>
          <w:rFonts w:ascii="Cambria Math" w:eastAsia="Cambria Math"/>
        </w:rPr>
        <w:t xml:space="preserve"> = 41 </w:t>
      </w:r>
      <w:r>
        <w:rPr>
          <w:rFonts w:ascii="Cambria Math" w:eastAsia="Cambria Math"/>
        </w:rPr>
        <w:t>𝑇𝑜𝑛</w:t>
      </w:r>
      <w:r>
        <w:rPr>
          <w:rFonts w:ascii="Cambria Math" w:eastAsia="Cambria Math"/>
        </w:rPr>
        <w:t xml:space="preserve"> </w:t>
      </w:r>
      <w:r>
        <w:rPr>
          <w:rFonts w:ascii="Cambria Math" w:eastAsia="Cambria Math"/>
        </w:rPr>
        <w:t>𝑋</w:t>
      </w:r>
      <w:r>
        <w:rPr>
          <w:rFonts w:ascii="Cambria Math" w:eastAsia="Cambria Math"/>
        </w:rPr>
        <w:t xml:space="preserve"> 10 </w:t>
      </w:r>
      <w:r>
        <w:rPr>
          <w:rFonts w:ascii="Cambria Math" w:eastAsia="Cambria Math"/>
        </w:rPr>
        <w:t>𝐾𝐴</w:t>
      </w:r>
      <w:r>
        <w:rPr>
          <w:rFonts w:ascii="Cambria Math" w:eastAsia="Cambria Math"/>
        </w:rPr>
        <w:t xml:space="preserve"> </w:t>
      </w:r>
      <w:r>
        <w:rPr>
          <w:rFonts w:ascii="Cambria Math" w:eastAsia="Cambria Math"/>
        </w:rPr>
        <w:t>𝑋</w:t>
      </w:r>
      <w:r>
        <w:rPr>
          <w:rFonts w:ascii="Cambria Math" w:eastAsia="Cambria Math"/>
        </w:rPr>
        <w:t xml:space="preserve"> 192 </w:t>
      </w:r>
      <w:r>
        <w:rPr>
          <w:rFonts w:ascii="Cambria Math" w:eastAsia="Cambria Math"/>
        </w:rPr>
        <w:t>𝐾𝐴</w:t>
      </w:r>
      <w:r>
        <w:rPr>
          <w:rFonts w:ascii="Cambria Math" w:eastAsia="Cambria Math"/>
        </w:rPr>
        <w:t>/</w:t>
      </w:r>
      <w:r>
        <w:rPr>
          <w:rFonts w:ascii="Cambria Math" w:eastAsia="Cambria Math"/>
        </w:rPr>
        <w:t>𝐻𝑎𝑟𝑖</w:t>
      </w:r>
    </w:p>
    <w:p w:rsidR="0053488C" w:rsidRDefault="00653996">
      <w:pPr>
        <w:pStyle w:val="BodyText"/>
        <w:spacing w:before="143"/>
        <w:ind w:left="1638" w:right="1435"/>
        <w:jc w:val="center"/>
        <w:rPr>
          <w:rFonts w:ascii="Cambria Math" w:eastAsia="Cambria Math"/>
        </w:rPr>
      </w:pPr>
      <w:r>
        <w:rPr>
          <w:rFonts w:ascii="Cambria Math" w:eastAsia="Cambria Math"/>
        </w:rPr>
        <w:t>𝑇𝑝</w:t>
      </w:r>
      <w:r>
        <w:rPr>
          <w:rFonts w:ascii="Cambria Math" w:eastAsia="Cambria Math"/>
        </w:rPr>
        <w:t xml:space="preserve">  = 78720 </w:t>
      </w:r>
      <w:r>
        <w:rPr>
          <w:rFonts w:ascii="Cambria Math" w:eastAsia="Cambria Math"/>
        </w:rPr>
        <w:t>𝑇𝑜𝑛</w:t>
      </w:r>
      <w:r>
        <w:rPr>
          <w:rFonts w:ascii="Cambria Math" w:eastAsia="Cambria Math"/>
        </w:rPr>
        <w:t>/</w:t>
      </w:r>
      <w:r>
        <w:rPr>
          <w:rFonts w:ascii="Cambria Math" w:eastAsia="Cambria Math"/>
        </w:rPr>
        <w:t>𝐻𝑎𝑟𝑖</w:t>
      </w:r>
    </w:p>
    <w:p w:rsidR="0053488C" w:rsidRDefault="00653996">
      <w:pPr>
        <w:pStyle w:val="BodyText"/>
        <w:spacing w:before="139"/>
        <w:ind w:left="869"/>
      </w:pPr>
      <w:r>
        <w:t>Untuk berat rangkaian gerbong barang:</w:t>
      </w:r>
    </w:p>
    <w:p w:rsidR="0053488C" w:rsidRDefault="00653996">
      <w:pPr>
        <w:pStyle w:val="BodyText"/>
        <w:spacing w:before="140"/>
        <w:ind w:left="1349" w:right="1435"/>
        <w:jc w:val="center"/>
        <w:rPr>
          <w:rFonts w:ascii="Cambria Math" w:eastAsia="Cambria Math"/>
        </w:rPr>
      </w:pPr>
      <w:r>
        <w:rPr>
          <w:rFonts w:ascii="Cambria Math" w:eastAsia="Cambria Math"/>
        </w:rPr>
        <w:t>𝑇𝑏</w:t>
      </w:r>
      <w:r>
        <w:rPr>
          <w:rFonts w:ascii="Cambria Math" w:eastAsia="Cambria Math"/>
        </w:rPr>
        <w:t xml:space="preserve"> = 50 </w:t>
      </w:r>
      <w:r>
        <w:rPr>
          <w:rFonts w:ascii="Cambria Math" w:eastAsia="Cambria Math"/>
        </w:rPr>
        <w:t>𝑇𝑜𝑛</w:t>
      </w:r>
      <w:r>
        <w:rPr>
          <w:rFonts w:ascii="Cambria Math" w:eastAsia="Cambria Math"/>
        </w:rPr>
        <w:t xml:space="preserve"> </w:t>
      </w:r>
      <w:r>
        <w:rPr>
          <w:rFonts w:ascii="Cambria Math" w:eastAsia="Cambria Math"/>
        </w:rPr>
        <w:t>𝑋</w:t>
      </w:r>
      <w:r>
        <w:rPr>
          <w:rFonts w:ascii="Cambria Math" w:eastAsia="Cambria Math"/>
        </w:rPr>
        <w:t xml:space="preserve"> 15 </w:t>
      </w:r>
      <w:r>
        <w:rPr>
          <w:rFonts w:ascii="Cambria Math" w:eastAsia="Cambria Math"/>
        </w:rPr>
        <w:t>𝐾𝐴</w:t>
      </w:r>
      <w:r>
        <w:rPr>
          <w:rFonts w:ascii="Cambria Math" w:eastAsia="Cambria Math"/>
        </w:rPr>
        <w:t xml:space="preserve"> </w:t>
      </w:r>
      <w:r>
        <w:rPr>
          <w:rFonts w:ascii="Cambria Math" w:eastAsia="Cambria Math"/>
        </w:rPr>
        <w:t>𝑋</w:t>
      </w:r>
      <w:r>
        <w:rPr>
          <w:rFonts w:ascii="Cambria Math" w:eastAsia="Cambria Math"/>
        </w:rPr>
        <w:t xml:space="preserve"> 52 </w:t>
      </w:r>
      <w:r>
        <w:rPr>
          <w:rFonts w:ascii="Cambria Math" w:eastAsia="Cambria Math"/>
        </w:rPr>
        <w:t>𝐾𝐴</w:t>
      </w:r>
      <w:r>
        <w:rPr>
          <w:rFonts w:ascii="Cambria Math" w:eastAsia="Cambria Math"/>
        </w:rPr>
        <w:t>/</w:t>
      </w:r>
      <w:r>
        <w:rPr>
          <w:rFonts w:ascii="Cambria Math" w:eastAsia="Cambria Math"/>
        </w:rPr>
        <w:t>𝐻𝑎𝑟𝑖</w:t>
      </w:r>
    </w:p>
    <w:p w:rsidR="0053488C" w:rsidRDefault="00653996">
      <w:pPr>
        <w:pStyle w:val="BodyText"/>
        <w:spacing w:before="142"/>
        <w:ind w:left="1349" w:right="1435"/>
        <w:jc w:val="center"/>
        <w:rPr>
          <w:rFonts w:ascii="Cambria Math" w:eastAsia="Cambria Math"/>
        </w:rPr>
      </w:pPr>
      <w:r>
        <w:rPr>
          <w:rFonts w:ascii="Cambria Math" w:eastAsia="Cambria Math"/>
        </w:rPr>
        <w:t>𝑇𝑏</w:t>
      </w:r>
      <w:r>
        <w:rPr>
          <w:rFonts w:ascii="Cambria Math" w:eastAsia="Cambria Math"/>
        </w:rPr>
        <w:t xml:space="preserve">  = 39000 </w:t>
      </w:r>
      <w:r>
        <w:rPr>
          <w:rFonts w:ascii="Cambria Math" w:eastAsia="Cambria Math"/>
        </w:rPr>
        <w:t>𝑇𝑜𝑛</w:t>
      </w:r>
      <w:r>
        <w:rPr>
          <w:rFonts w:ascii="Cambria Math" w:eastAsia="Cambria Math"/>
        </w:rPr>
        <w:t>/</w:t>
      </w:r>
      <w:r>
        <w:rPr>
          <w:rFonts w:ascii="Cambria Math" w:eastAsia="Cambria Math"/>
        </w:rPr>
        <w:t>𝐻𝑎𝑟𝑖</w:t>
      </w:r>
    </w:p>
    <w:p w:rsidR="0053488C" w:rsidRDefault="00653996">
      <w:pPr>
        <w:pStyle w:val="ListParagraph"/>
        <w:numPr>
          <w:ilvl w:val="1"/>
          <w:numId w:val="2"/>
        </w:numPr>
        <w:tabs>
          <w:tab w:val="left" w:pos="869"/>
        </w:tabs>
        <w:rPr>
          <w:sz w:val="24"/>
        </w:rPr>
      </w:pPr>
      <w:r>
        <w:rPr>
          <w:sz w:val="24"/>
        </w:rPr>
        <w:t>Menghitung Tonase</w:t>
      </w:r>
      <w:r>
        <w:rPr>
          <w:spacing w:val="-4"/>
          <w:sz w:val="24"/>
        </w:rPr>
        <w:t xml:space="preserve"> </w:t>
      </w:r>
      <w:r>
        <w:rPr>
          <w:sz w:val="24"/>
        </w:rPr>
        <w:t>Ekuivalen</w:t>
      </w:r>
    </w:p>
    <w:p w:rsidR="0053488C" w:rsidRDefault="00653996">
      <w:pPr>
        <w:pStyle w:val="BodyText"/>
        <w:spacing w:before="140" w:line="357" w:lineRule="auto"/>
        <w:ind w:left="869" w:right="809"/>
      </w:pPr>
      <w:r>
        <w:t>Untuk mengetahui tonase ekuivalen berdasarkan beban kereta dan beban lokomotif dengan menggunakan</w:t>
      </w:r>
    </w:p>
    <w:p w:rsidR="0053488C" w:rsidRDefault="00653996">
      <w:pPr>
        <w:pStyle w:val="BodyText"/>
        <w:tabs>
          <w:tab w:val="left" w:pos="1588"/>
        </w:tabs>
        <w:spacing w:before="5" w:line="357" w:lineRule="auto"/>
        <w:ind w:left="1768" w:right="4197" w:hanging="900"/>
      </w:pPr>
      <w:r>
        <w:t>Kb</w:t>
      </w:r>
      <w:r>
        <w:tab/>
        <w:t>= Koefisien yang tergantung beban gandar 1,3 untuk beban gandar &gt; 18</w:t>
      </w:r>
      <w:r>
        <w:rPr>
          <w:spacing w:val="-1"/>
        </w:rPr>
        <w:t xml:space="preserve"> </w:t>
      </w:r>
      <w:r>
        <w:t>ton</w:t>
      </w:r>
    </w:p>
    <w:p w:rsidR="0053488C" w:rsidRDefault="00653996">
      <w:pPr>
        <w:pStyle w:val="BodyText"/>
        <w:tabs>
          <w:tab w:val="left" w:pos="1588"/>
        </w:tabs>
        <w:spacing w:before="2"/>
        <w:ind w:left="869"/>
      </w:pPr>
      <w:r>
        <w:t>K1</w:t>
      </w:r>
      <w:r>
        <w:tab/>
        <w:t>= Koefisien yang besarnya 1,4</w:t>
      </w:r>
    </w:p>
    <w:p w:rsidR="0053488C" w:rsidRDefault="0053488C">
      <w:pPr>
        <w:pStyle w:val="BodyText"/>
        <w:spacing w:before="6"/>
        <w:rPr>
          <w:sz w:val="29"/>
        </w:rPr>
      </w:pPr>
    </w:p>
    <w:p w:rsidR="0053488C" w:rsidRDefault="00653996">
      <w:pPr>
        <w:pStyle w:val="BodyText"/>
        <w:spacing w:before="1"/>
        <w:ind w:left="856"/>
      </w:pPr>
      <w:r>
        <w:t>Maka tonase ekuivalen untuk lintas Bekasi – Tamb</w:t>
      </w:r>
      <w:r>
        <w:t>un adalah :</w:t>
      </w:r>
    </w:p>
    <w:p w:rsidR="0053488C" w:rsidRDefault="0053488C">
      <w:pPr>
        <w:pStyle w:val="BodyText"/>
        <w:spacing w:before="2"/>
        <w:rPr>
          <w:sz w:val="29"/>
        </w:rPr>
      </w:pPr>
    </w:p>
    <w:p w:rsidR="0053488C" w:rsidRDefault="00653996">
      <w:pPr>
        <w:pStyle w:val="BodyText"/>
        <w:ind w:left="856"/>
        <w:rPr>
          <w:rFonts w:ascii="Cambria Math" w:eastAsia="Cambria Math"/>
        </w:rPr>
      </w:pPr>
      <w:r>
        <w:rPr>
          <w:rFonts w:ascii="Cambria Math" w:eastAsia="Cambria Math"/>
        </w:rPr>
        <w:t>𝑇𝐸</w:t>
      </w:r>
      <w:r>
        <w:rPr>
          <w:rFonts w:ascii="Cambria Math" w:eastAsia="Cambria Math"/>
        </w:rPr>
        <w:t xml:space="preserve"> = </w:t>
      </w:r>
      <w:r>
        <w:rPr>
          <w:rFonts w:ascii="Cambria Math" w:eastAsia="Cambria Math"/>
        </w:rPr>
        <w:t>𝑇</w:t>
      </w:r>
      <w:r>
        <w:rPr>
          <w:rFonts w:ascii="Cambria Math" w:eastAsia="Cambria Math"/>
          <w:vertAlign w:val="subscript"/>
        </w:rPr>
        <w:t>𝑝</w:t>
      </w:r>
      <w:r>
        <w:rPr>
          <w:rFonts w:ascii="Cambria Math" w:eastAsia="Cambria Math"/>
        </w:rPr>
        <w:t xml:space="preserve"> + </w:t>
      </w:r>
      <w:r>
        <w:rPr>
          <w:rFonts w:ascii="Cambria Math" w:eastAsia="Cambria Math"/>
        </w:rPr>
        <w:t>𝐾</w:t>
      </w:r>
      <w:r>
        <w:rPr>
          <w:rFonts w:ascii="Cambria Math" w:eastAsia="Cambria Math"/>
          <w:vertAlign w:val="subscript"/>
        </w:rPr>
        <w:t>𝑏</w:t>
      </w:r>
      <w:r>
        <w:rPr>
          <w:rFonts w:ascii="Cambria Math" w:eastAsia="Cambria Math"/>
        </w:rPr>
        <w:t xml:space="preserve">. </w:t>
      </w:r>
      <w:r>
        <w:rPr>
          <w:rFonts w:ascii="Cambria Math" w:eastAsia="Cambria Math"/>
        </w:rPr>
        <w:t>𝑇</w:t>
      </w:r>
      <w:r>
        <w:rPr>
          <w:rFonts w:ascii="Cambria Math" w:eastAsia="Cambria Math"/>
          <w:vertAlign w:val="subscript"/>
        </w:rPr>
        <w:t>𝑏</w:t>
      </w:r>
      <w:r>
        <w:rPr>
          <w:rFonts w:ascii="Cambria Math" w:eastAsia="Cambria Math"/>
        </w:rPr>
        <w:t xml:space="preserve"> + </w:t>
      </w:r>
      <w:r>
        <w:rPr>
          <w:rFonts w:ascii="Cambria Math" w:eastAsia="Cambria Math"/>
        </w:rPr>
        <w:t>𝐾</w:t>
      </w:r>
      <w:r>
        <w:rPr>
          <w:rFonts w:ascii="Cambria Math" w:eastAsia="Cambria Math"/>
        </w:rPr>
        <w:t xml:space="preserve">1. </w:t>
      </w:r>
      <w:r>
        <w:rPr>
          <w:rFonts w:ascii="Cambria Math" w:eastAsia="Cambria Math"/>
        </w:rPr>
        <w:t>𝑇</w:t>
      </w:r>
      <w:r>
        <w:rPr>
          <w:rFonts w:ascii="Cambria Math" w:eastAsia="Cambria Math"/>
        </w:rPr>
        <w:t>1</w:t>
      </w:r>
    </w:p>
    <w:p w:rsidR="0053488C" w:rsidRDefault="00653996">
      <w:pPr>
        <w:pStyle w:val="BodyText"/>
        <w:tabs>
          <w:tab w:val="left" w:pos="1588"/>
        </w:tabs>
        <w:spacing w:before="171"/>
        <w:ind w:left="781"/>
      </w:pPr>
      <w:r>
        <w:t>TE</w:t>
      </w:r>
      <w:r>
        <w:tab/>
        <w:t>= 78720 + (1,3 x 39000) + (1,4 x 18.923)</w:t>
      </w:r>
    </w:p>
    <w:p w:rsidR="0053488C" w:rsidRDefault="00653996">
      <w:pPr>
        <w:pStyle w:val="BodyText"/>
        <w:spacing w:before="136"/>
        <w:ind w:left="1588"/>
      </w:pPr>
      <w:r>
        <w:t>= 155.912 Ton / hari</w:t>
      </w:r>
    </w:p>
    <w:p w:rsidR="0053488C" w:rsidRDefault="0053488C">
      <w:pPr>
        <w:pStyle w:val="BodyText"/>
        <w:spacing w:before="7"/>
        <w:rPr>
          <w:sz w:val="29"/>
        </w:rPr>
      </w:pPr>
    </w:p>
    <w:p w:rsidR="0053488C" w:rsidRDefault="00653996">
      <w:pPr>
        <w:pStyle w:val="ListParagraph"/>
        <w:numPr>
          <w:ilvl w:val="1"/>
          <w:numId w:val="2"/>
        </w:numPr>
        <w:tabs>
          <w:tab w:val="left" w:pos="869"/>
        </w:tabs>
        <w:spacing w:before="0"/>
        <w:rPr>
          <w:sz w:val="24"/>
        </w:rPr>
      </w:pPr>
      <w:r>
        <w:rPr>
          <w:sz w:val="24"/>
        </w:rPr>
        <w:t>Menghitung Daya Angkut Lintas.</w:t>
      </w:r>
    </w:p>
    <w:p w:rsidR="0053488C" w:rsidRDefault="00653996">
      <w:pPr>
        <w:pStyle w:val="BodyText"/>
        <w:spacing w:before="136" w:line="362" w:lineRule="auto"/>
        <w:ind w:left="869" w:right="809"/>
      </w:pPr>
      <w:r>
        <w:t>Dengan menggunakan S (Koefisien besarnya kualitas lintas) sebesar 1,1 untuk lintas dengan KA penumpang dan V max 120 km/jam</w:t>
      </w:r>
    </w:p>
    <w:p w:rsidR="0053488C" w:rsidRDefault="00653996">
      <w:pPr>
        <w:pStyle w:val="BodyText"/>
        <w:spacing w:before="199"/>
        <w:ind w:left="869"/>
        <w:rPr>
          <w:rFonts w:ascii="Cambria Math" w:eastAsia="Cambria Math"/>
        </w:rPr>
      </w:pPr>
      <w:r>
        <w:rPr>
          <w:rFonts w:ascii="Cambria Math" w:eastAsia="Cambria Math"/>
        </w:rPr>
        <w:t>𝑇</w:t>
      </w:r>
      <w:r>
        <w:rPr>
          <w:rFonts w:ascii="Cambria Math" w:eastAsia="Cambria Math"/>
        </w:rPr>
        <w:t xml:space="preserve"> = 360 </w:t>
      </w:r>
      <w:r>
        <w:rPr>
          <w:rFonts w:ascii="Cambria Math" w:eastAsia="Cambria Math"/>
        </w:rPr>
        <w:t>𝑥</w:t>
      </w:r>
      <w:r>
        <w:rPr>
          <w:rFonts w:ascii="Cambria Math" w:eastAsia="Cambria Math"/>
        </w:rPr>
        <w:t xml:space="preserve"> </w:t>
      </w:r>
      <w:r>
        <w:rPr>
          <w:rFonts w:ascii="Cambria Math" w:eastAsia="Cambria Math"/>
        </w:rPr>
        <w:t>𝑆</w:t>
      </w:r>
      <w:r>
        <w:rPr>
          <w:rFonts w:ascii="Cambria Math" w:eastAsia="Cambria Math"/>
        </w:rPr>
        <w:t xml:space="preserve"> </w:t>
      </w:r>
      <w:r>
        <w:rPr>
          <w:rFonts w:ascii="Cambria Math" w:eastAsia="Cambria Math"/>
        </w:rPr>
        <w:t>𝑥</w:t>
      </w:r>
      <w:r>
        <w:rPr>
          <w:rFonts w:ascii="Cambria Math" w:eastAsia="Cambria Math"/>
        </w:rPr>
        <w:t xml:space="preserve"> </w:t>
      </w:r>
      <w:r>
        <w:rPr>
          <w:rFonts w:ascii="Cambria Math" w:eastAsia="Cambria Math"/>
        </w:rPr>
        <w:t>𝑇𝐸</w:t>
      </w:r>
    </w:p>
    <w:p w:rsidR="0053488C" w:rsidRDefault="00653996">
      <w:pPr>
        <w:pStyle w:val="BodyText"/>
        <w:spacing w:before="143"/>
        <w:ind w:left="869"/>
        <w:rPr>
          <w:rFonts w:ascii="Cambria Math" w:eastAsia="Cambria Math"/>
        </w:rPr>
      </w:pPr>
      <w:r>
        <w:rPr>
          <w:rFonts w:ascii="Cambria Math" w:eastAsia="Cambria Math"/>
        </w:rPr>
        <w:t>𝑇</w:t>
      </w:r>
      <w:r>
        <w:rPr>
          <w:rFonts w:ascii="Cambria Math" w:eastAsia="Cambria Math"/>
        </w:rPr>
        <w:t xml:space="preserve"> = 360 </w:t>
      </w:r>
      <w:r>
        <w:rPr>
          <w:rFonts w:ascii="Cambria Math" w:eastAsia="Cambria Math"/>
        </w:rPr>
        <w:t>𝑥</w:t>
      </w:r>
      <w:r>
        <w:rPr>
          <w:rFonts w:ascii="Cambria Math" w:eastAsia="Cambria Math"/>
        </w:rPr>
        <w:t xml:space="preserve"> 1,1 </w:t>
      </w:r>
      <w:r>
        <w:rPr>
          <w:rFonts w:ascii="Cambria Math" w:eastAsia="Cambria Math"/>
        </w:rPr>
        <w:t>𝑥</w:t>
      </w:r>
      <w:r>
        <w:rPr>
          <w:rFonts w:ascii="Cambria Math" w:eastAsia="Cambria Math"/>
        </w:rPr>
        <w:t xml:space="preserve"> 155.912</w:t>
      </w:r>
    </w:p>
    <w:p w:rsidR="0053488C" w:rsidRDefault="00653996">
      <w:pPr>
        <w:pStyle w:val="BodyText"/>
        <w:spacing w:before="138"/>
        <w:ind w:left="869"/>
        <w:rPr>
          <w:rFonts w:ascii="Cambria Math" w:eastAsia="Cambria Math" w:hAnsi="Cambria Math"/>
        </w:rPr>
      </w:pPr>
      <w:r>
        <w:rPr>
          <w:rFonts w:ascii="Cambria Math" w:eastAsia="Cambria Math" w:hAnsi="Cambria Math"/>
        </w:rPr>
        <w:t>𝑇</w:t>
      </w:r>
      <w:r>
        <w:rPr>
          <w:rFonts w:ascii="Cambria Math" w:eastAsia="Cambria Math" w:hAnsi="Cambria Math"/>
        </w:rPr>
        <w:t xml:space="preserve"> = 61.741.193 </w:t>
      </w:r>
      <w:r>
        <w:rPr>
          <w:rFonts w:ascii="Cambria Math" w:eastAsia="Cambria Math" w:hAnsi="Cambria Math"/>
        </w:rPr>
        <w:t>𝑇𝑜𝑛</w:t>
      </w:r>
      <w:r>
        <w:rPr>
          <w:rFonts w:ascii="Cambria Math" w:eastAsia="Cambria Math" w:hAnsi="Cambria Math"/>
        </w:rPr>
        <w:t>/</w:t>
      </w:r>
      <w:r>
        <w:rPr>
          <w:rFonts w:ascii="Cambria Math" w:eastAsia="Cambria Math" w:hAnsi="Cambria Math"/>
        </w:rPr>
        <w:t>𝑇𝑎</w:t>
      </w:r>
      <w:r>
        <w:rPr>
          <w:rFonts w:ascii="Cambria Math" w:eastAsia="Cambria Math" w:hAnsi="Cambria Math"/>
        </w:rPr>
        <w:t>ℎ</w:t>
      </w:r>
      <w:r>
        <w:rPr>
          <w:rFonts w:ascii="Cambria Math" w:eastAsia="Cambria Math" w:hAnsi="Cambria Math"/>
        </w:rPr>
        <w:t>𝑢𝑛</w:t>
      </w:r>
    </w:p>
    <w:p w:rsidR="0053488C" w:rsidRDefault="0053488C">
      <w:pPr>
        <w:rPr>
          <w:rFonts w:ascii="Cambria Math" w:eastAsia="Cambria Math" w:hAnsi="Cambria Math"/>
        </w:rPr>
        <w:sectPr w:rsidR="0053488C">
          <w:pgSz w:w="12240" w:h="15840"/>
          <w:pgMar w:top="1500" w:right="780" w:bottom="280" w:left="1580" w:header="720" w:footer="720" w:gutter="0"/>
          <w:cols w:space="720"/>
        </w:sectPr>
      </w:pPr>
    </w:p>
    <w:p w:rsidR="0053488C" w:rsidRDefault="0053488C">
      <w:pPr>
        <w:pStyle w:val="BodyText"/>
        <w:spacing w:before="9"/>
        <w:rPr>
          <w:rFonts w:ascii="Cambria Math"/>
          <w:sz w:val="11"/>
        </w:rPr>
      </w:pPr>
    </w:p>
    <w:p w:rsidR="0053488C" w:rsidRDefault="00653996">
      <w:pPr>
        <w:pStyle w:val="BodyText"/>
        <w:spacing w:before="90"/>
        <w:ind w:left="923" w:right="1435"/>
        <w:jc w:val="center"/>
      </w:pPr>
      <w:r>
        <w:rPr>
          <w:b/>
        </w:rPr>
        <w:t>Tabel 1.1</w:t>
      </w:r>
      <w:r>
        <w:t>. Klasifikasi Jalan Rel di Indonesia</w:t>
      </w:r>
    </w:p>
    <w:p w:rsidR="0053488C" w:rsidRDefault="0053488C">
      <w:pPr>
        <w:pStyle w:val="BodyText"/>
        <w:spacing w:before="10"/>
        <w:rPr>
          <w:sz w:val="11"/>
        </w:rPr>
      </w:pPr>
    </w:p>
    <w:tbl>
      <w:tblPr>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2613"/>
        <w:gridCol w:w="1349"/>
        <w:gridCol w:w="1713"/>
      </w:tblGrid>
      <w:tr w:rsidR="0053488C">
        <w:trPr>
          <w:trHeight w:val="1242"/>
        </w:trPr>
        <w:tc>
          <w:tcPr>
            <w:tcW w:w="1277" w:type="dxa"/>
          </w:tcPr>
          <w:p w:rsidR="0053488C" w:rsidRDefault="00653996">
            <w:pPr>
              <w:pStyle w:val="TableParagraph"/>
              <w:spacing w:line="357" w:lineRule="auto"/>
              <w:ind w:left="191" w:right="169" w:firstLine="168"/>
              <w:jc w:val="left"/>
              <w:rPr>
                <w:sz w:val="24"/>
              </w:rPr>
            </w:pPr>
            <w:r>
              <w:rPr>
                <w:sz w:val="24"/>
              </w:rPr>
              <w:t>Kelas Jalan Rel</w:t>
            </w:r>
          </w:p>
        </w:tc>
        <w:tc>
          <w:tcPr>
            <w:tcW w:w="2613" w:type="dxa"/>
          </w:tcPr>
          <w:p w:rsidR="0053488C" w:rsidRDefault="00653996">
            <w:pPr>
              <w:pStyle w:val="TableParagraph"/>
              <w:spacing w:line="357" w:lineRule="auto"/>
              <w:ind w:left="418" w:right="97" w:hanging="305"/>
              <w:jc w:val="left"/>
              <w:rPr>
                <w:sz w:val="24"/>
              </w:rPr>
            </w:pPr>
            <w:r>
              <w:rPr>
                <w:sz w:val="24"/>
              </w:rPr>
              <w:t>Kapasitas Angkut Lintas ( x 10</w:t>
            </w:r>
            <w:r>
              <w:rPr>
                <w:sz w:val="24"/>
                <w:vertAlign w:val="superscript"/>
              </w:rPr>
              <w:t>6</w:t>
            </w:r>
            <w:r>
              <w:rPr>
                <w:sz w:val="24"/>
              </w:rPr>
              <w:t>) ton/tahun)</w:t>
            </w:r>
          </w:p>
        </w:tc>
        <w:tc>
          <w:tcPr>
            <w:tcW w:w="1349" w:type="dxa"/>
          </w:tcPr>
          <w:p w:rsidR="0053488C" w:rsidRDefault="00653996">
            <w:pPr>
              <w:pStyle w:val="TableParagraph"/>
              <w:spacing w:line="357" w:lineRule="auto"/>
              <w:ind w:left="118" w:right="107" w:firstLine="40"/>
              <w:jc w:val="left"/>
              <w:rPr>
                <w:sz w:val="24"/>
              </w:rPr>
            </w:pPr>
            <w:r>
              <w:rPr>
                <w:sz w:val="24"/>
              </w:rPr>
              <w:t>Kecepatan Maksimum</w:t>
            </w:r>
          </w:p>
          <w:p w:rsidR="0053488C" w:rsidRDefault="00653996">
            <w:pPr>
              <w:pStyle w:val="TableParagraph"/>
              <w:spacing w:before="6"/>
              <w:ind w:left="222" w:right="0"/>
              <w:jc w:val="left"/>
              <w:rPr>
                <w:sz w:val="24"/>
              </w:rPr>
            </w:pPr>
            <w:r>
              <w:rPr>
                <w:sz w:val="24"/>
              </w:rPr>
              <w:t>(km/jam)</w:t>
            </w:r>
          </w:p>
        </w:tc>
        <w:tc>
          <w:tcPr>
            <w:tcW w:w="1713" w:type="dxa"/>
          </w:tcPr>
          <w:p w:rsidR="0053488C" w:rsidRDefault="00653996">
            <w:pPr>
              <w:pStyle w:val="TableParagraph"/>
              <w:spacing w:line="357" w:lineRule="auto"/>
              <w:ind w:left="185" w:right="184"/>
              <w:rPr>
                <w:sz w:val="24"/>
              </w:rPr>
            </w:pPr>
            <w:r>
              <w:rPr>
                <w:sz w:val="24"/>
              </w:rPr>
              <w:t>Beban gandar maksimum</w:t>
            </w:r>
          </w:p>
          <w:p w:rsidR="0053488C" w:rsidRDefault="00653996">
            <w:pPr>
              <w:pStyle w:val="TableParagraph"/>
              <w:spacing w:before="6"/>
              <w:ind w:left="184" w:right="184"/>
              <w:rPr>
                <w:sz w:val="24"/>
              </w:rPr>
            </w:pPr>
            <w:r>
              <w:rPr>
                <w:sz w:val="24"/>
              </w:rPr>
              <w:t>(ton)</w:t>
            </w:r>
          </w:p>
        </w:tc>
      </w:tr>
      <w:tr w:rsidR="0053488C">
        <w:trPr>
          <w:trHeight w:val="414"/>
        </w:trPr>
        <w:tc>
          <w:tcPr>
            <w:tcW w:w="1277" w:type="dxa"/>
          </w:tcPr>
          <w:p w:rsidR="0053488C" w:rsidRDefault="00653996">
            <w:pPr>
              <w:pStyle w:val="TableParagraph"/>
              <w:ind w:left="2" w:right="0"/>
              <w:rPr>
                <w:sz w:val="24"/>
              </w:rPr>
            </w:pPr>
            <w:r>
              <w:rPr>
                <w:w w:val="99"/>
                <w:sz w:val="24"/>
              </w:rPr>
              <w:t>I</w:t>
            </w:r>
          </w:p>
        </w:tc>
        <w:tc>
          <w:tcPr>
            <w:tcW w:w="2613" w:type="dxa"/>
          </w:tcPr>
          <w:p w:rsidR="0053488C" w:rsidRDefault="00653996">
            <w:pPr>
              <w:pStyle w:val="TableParagraph"/>
              <w:ind w:left="920" w:right="920"/>
              <w:rPr>
                <w:sz w:val="24"/>
              </w:rPr>
            </w:pPr>
            <w:r>
              <w:rPr>
                <w:sz w:val="24"/>
              </w:rPr>
              <w:t>&gt; 20</w:t>
            </w:r>
          </w:p>
        </w:tc>
        <w:tc>
          <w:tcPr>
            <w:tcW w:w="1349" w:type="dxa"/>
          </w:tcPr>
          <w:p w:rsidR="0053488C" w:rsidRDefault="00653996">
            <w:pPr>
              <w:pStyle w:val="TableParagraph"/>
              <w:ind w:left="468"/>
              <w:rPr>
                <w:sz w:val="24"/>
              </w:rPr>
            </w:pPr>
            <w:r>
              <w:rPr>
                <w:sz w:val="24"/>
              </w:rPr>
              <w:t>120</w:t>
            </w:r>
          </w:p>
        </w:tc>
        <w:tc>
          <w:tcPr>
            <w:tcW w:w="1713" w:type="dxa"/>
          </w:tcPr>
          <w:p w:rsidR="0053488C" w:rsidRDefault="00653996">
            <w:pPr>
              <w:pStyle w:val="TableParagraph"/>
              <w:ind w:right="732"/>
              <w:jc w:val="right"/>
              <w:rPr>
                <w:sz w:val="24"/>
              </w:rPr>
            </w:pPr>
            <w:r>
              <w:rPr>
                <w:sz w:val="24"/>
              </w:rPr>
              <w:t>18</w:t>
            </w:r>
          </w:p>
        </w:tc>
      </w:tr>
      <w:tr w:rsidR="0053488C">
        <w:trPr>
          <w:trHeight w:val="414"/>
        </w:trPr>
        <w:tc>
          <w:tcPr>
            <w:tcW w:w="1277" w:type="dxa"/>
          </w:tcPr>
          <w:p w:rsidR="0053488C" w:rsidRDefault="00653996">
            <w:pPr>
              <w:pStyle w:val="TableParagraph"/>
              <w:ind w:left="486" w:right="483"/>
              <w:rPr>
                <w:sz w:val="24"/>
              </w:rPr>
            </w:pPr>
            <w:r>
              <w:rPr>
                <w:sz w:val="24"/>
              </w:rPr>
              <w:t>II</w:t>
            </w:r>
          </w:p>
        </w:tc>
        <w:tc>
          <w:tcPr>
            <w:tcW w:w="2613" w:type="dxa"/>
          </w:tcPr>
          <w:p w:rsidR="0053488C" w:rsidRDefault="00653996">
            <w:pPr>
              <w:pStyle w:val="TableParagraph"/>
              <w:ind w:left="922" w:right="920"/>
              <w:rPr>
                <w:sz w:val="24"/>
              </w:rPr>
            </w:pPr>
            <w:r>
              <w:rPr>
                <w:sz w:val="24"/>
              </w:rPr>
              <w:t>10 – 20</w:t>
            </w:r>
          </w:p>
        </w:tc>
        <w:tc>
          <w:tcPr>
            <w:tcW w:w="1349" w:type="dxa"/>
          </w:tcPr>
          <w:p w:rsidR="0053488C" w:rsidRDefault="00653996">
            <w:pPr>
              <w:pStyle w:val="TableParagraph"/>
              <w:ind w:left="468"/>
              <w:rPr>
                <w:sz w:val="24"/>
              </w:rPr>
            </w:pPr>
            <w:r>
              <w:rPr>
                <w:sz w:val="24"/>
              </w:rPr>
              <w:t>110</w:t>
            </w:r>
          </w:p>
        </w:tc>
        <w:tc>
          <w:tcPr>
            <w:tcW w:w="1713" w:type="dxa"/>
          </w:tcPr>
          <w:p w:rsidR="0053488C" w:rsidRDefault="00653996">
            <w:pPr>
              <w:pStyle w:val="TableParagraph"/>
              <w:ind w:right="732"/>
              <w:jc w:val="right"/>
              <w:rPr>
                <w:sz w:val="24"/>
              </w:rPr>
            </w:pPr>
            <w:r>
              <w:rPr>
                <w:sz w:val="24"/>
              </w:rPr>
              <w:t>18</w:t>
            </w:r>
          </w:p>
        </w:tc>
      </w:tr>
      <w:tr w:rsidR="0053488C">
        <w:trPr>
          <w:trHeight w:val="413"/>
        </w:trPr>
        <w:tc>
          <w:tcPr>
            <w:tcW w:w="1277" w:type="dxa"/>
          </w:tcPr>
          <w:p w:rsidR="0053488C" w:rsidRDefault="00653996">
            <w:pPr>
              <w:pStyle w:val="TableParagraph"/>
              <w:ind w:left="486" w:right="483"/>
              <w:rPr>
                <w:sz w:val="24"/>
              </w:rPr>
            </w:pPr>
            <w:r>
              <w:rPr>
                <w:sz w:val="24"/>
              </w:rPr>
              <w:t>III</w:t>
            </w:r>
          </w:p>
        </w:tc>
        <w:tc>
          <w:tcPr>
            <w:tcW w:w="2613" w:type="dxa"/>
          </w:tcPr>
          <w:p w:rsidR="0053488C" w:rsidRDefault="00653996">
            <w:pPr>
              <w:pStyle w:val="TableParagraph"/>
              <w:ind w:left="922" w:right="920"/>
              <w:rPr>
                <w:sz w:val="24"/>
              </w:rPr>
            </w:pPr>
            <w:r>
              <w:rPr>
                <w:sz w:val="24"/>
              </w:rPr>
              <w:t>5 – 10</w:t>
            </w:r>
          </w:p>
        </w:tc>
        <w:tc>
          <w:tcPr>
            <w:tcW w:w="1349" w:type="dxa"/>
          </w:tcPr>
          <w:p w:rsidR="0053488C" w:rsidRDefault="00653996">
            <w:pPr>
              <w:pStyle w:val="TableParagraph"/>
              <w:ind w:left="468"/>
              <w:rPr>
                <w:sz w:val="24"/>
              </w:rPr>
            </w:pPr>
            <w:r>
              <w:rPr>
                <w:sz w:val="24"/>
              </w:rPr>
              <w:t>100</w:t>
            </w:r>
          </w:p>
        </w:tc>
        <w:tc>
          <w:tcPr>
            <w:tcW w:w="1713" w:type="dxa"/>
          </w:tcPr>
          <w:p w:rsidR="0053488C" w:rsidRDefault="00653996">
            <w:pPr>
              <w:pStyle w:val="TableParagraph"/>
              <w:ind w:right="732"/>
              <w:jc w:val="right"/>
              <w:rPr>
                <w:sz w:val="24"/>
              </w:rPr>
            </w:pPr>
            <w:r>
              <w:rPr>
                <w:sz w:val="24"/>
              </w:rPr>
              <w:t>18</w:t>
            </w:r>
          </w:p>
        </w:tc>
      </w:tr>
      <w:tr w:rsidR="0053488C">
        <w:trPr>
          <w:trHeight w:val="414"/>
        </w:trPr>
        <w:tc>
          <w:tcPr>
            <w:tcW w:w="1277" w:type="dxa"/>
          </w:tcPr>
          <w:p w:rsidR="0053488C" w:rsidRDefault="00653996">
            <w:pPr>
              <w:pStyle w:val="TableParagraph"/>
              <w:ind w:left="486" w:right="486"/>
              <w:rPr>
                <w:sz w:val="24"/>
              </w:rPr>
            </w:pPr>
            <w:r>
              <w:rPr>
                <w:sz w:val="24"/>
              </w:rPr>
              <w:t>IV</w:t>
            </w:r>
          </w:p>
        </w:tc>
        <w:tc>
          <w:tcPr>
            <w:tcW w:w="2613" w:type="dxa"/>
          </w:tcPr>
          <w:p w:rsidR="0053488C" w:rsidRDefault="00653996">
            <w:pPr>
              <w:pStyle w:val="TableParagraph"/>
              <w:ind w:left="919" w:right="920"/>
              <w:rPr>
                <w:sz w:val="24"/>
              </w:rPr>
            </w:pPr>
            <w:r>
              <w:rPr>
                <w:sz w:val="24"/>
              </w:rPr>
              <w:t>2,5 – 5</w:t>
            </w:r>
          </w:p>
        </w:tc>
        <w:tc>
          <w:tcPr>
            <w:tcW w:w="1349" w:type="dxa"/>
          </w:tcPr>
          <w:p w:rsidR="0053488C" w:rsidRDefault="00653996">
            <w:pPr>
              <w:pStyle w:val="TableParagraph"/>
              <w:ind w:left="467"/>
              <w:rPr>
                <w:sz w:val="24"/>
              </w:rPr>
            </w:pPr>
            <w:r>
              <w:rPr>
                <w:sz w:val="24"/>
              </w:rPr>
              <w:t>90</w:t>
            </w:r>
          </w:p>
        </w:tc>
        <w:tc>
          <w:tcPr>
            <w:tcW w:w="1713" w:type="dxa"/>
          </w:tcPr>
          <w:p w:rsidR="0053488C" w:rsidRDefault="00653996">
            <w:pPr>
              <w:pStyle w:val="TableParagraph"/>
              <w:ind w:right="732"/>
              <w:jc w:val="right"/>
              <w:rPr>
                <w:sz w:val="24"/>
              </w:rPr>
            </w:pPr>
            <w:r>
              <w:rPr>
                <w:sz w:val="24"/>
              </w:rPr>
              <w:t>18</w:t>
            </w:r>
          </w:p>
        </w:tc>
      </w:tr>
      <w:tr w:rsidR="0053488C">
        <w:trPr>
          <w:trHeight w:val="414"/>
        </w:trPr>
        <w:tc>
          <w:tcPr>
            <w:tcW w:w="1277" w:type="dxa"/>
          </w:tcPr>
          <w:p w:rsidR="0053488C" w:rsidRDefault="00653996">
            <w:pPr>
              <w:pStyle w:val="TableParagraph"/>
              <w:ind w:right="0"/>
              <w:rPr>
                <w:sz w:val="24"/>
              </w:rPr>
            </w:pPr>
            <w:r>
              <w:rPr>
                <w:w w:val="99"/>
                <w:sz w:val="24"/>
              </w:rPr>
              <w:t>V</w:t>
            </w:r>
          </w:p>
        </w:tc>
        <w:tc>
          <w:tcPr>
            <w:tcW w:w="2613" w:type="dxa"/>
          </w:tcPr>
          <w:p w:rsidR="0053488C" w:rsidRDefault="00653996">
            <w:pPr>
              <w:pStyle w:val="TableParagraph"/>
              <w:ind w:left="921" w:right="920"/>
              <w:rPr>
                <w:sz w:val="24"/>
              </w:rPr>
            </w:pPr>
            <w:r>
              <w:rPr>
                <w:sz w:val="24"/>
              </w:rPr>
              <w:t>&lt; 2,5</w:t>
            </w:r>
          </w:p>
        </w:tc>
        <w:tc>
          <w:tcPr>
            <w:tcW w:w="1349" w:type="dxa"/>
          </w:tcPr>
          <w:p w:rsidR="0053488C" w:rsidRDefault="00653996">
            <w:pPr>
              <w:pStyle w:val="TableParagraph"/>
              <w:ind w:left="467"/>
              <w:rPr>
                <w:sz w:val="24"/>
              </w:rPr>
            </w:pPr>
            <w:r>
              <w:rPr>
                <w:sz w:val="24"/>
              </w:rPr>
              <w:t>80</w:t>
            </w:r>
          </w:p>
        </w:tc>
        <w:tc>
          <w:tcPr>
            <w:tcW w:w="1713" w:type="dxa"/>
          </w:tcPr>
          <w:p w:rsidR="0053488C" w:rsidRDefault="00653996">
            <w:pPr>
              <w:pStyle w:val="TableParagraph"/>
              <w:ind w:right="732"/>
              <w:jc w:val="right"/>
              <w:rPr>
                <w:sz w:val="24"/>
              </w:rPr>
            </w:pPr>
            <w:r>
              <w:rPr>
                <w:sz w:val="24"/>
              </w:rPr>
              <w:t>18</w:t>
            </w:r>
          </w:p>
        </w:tc>
      </w:tr>
    </w:tbl>
    <w:p w:rsidR="0053488C" w:rsidRDefault="00653996">
      <w:pPr>
        <w:spacing w:before="4"/>
        <w:ind w:left="688"/>
        <w:jc w:val="both"/>
        <w:rPr>
          <w:i/>
          <w:sz w:val="24"/>
        </w:rPr>
      </w:pPr>
      <w:r>
        <w:rPr>
          <w:i/>
          <w:sz w:val="24"/>
        </w:rPr>
        <w:t>Sumber : Hapsoro, 2009</w:t>
      </w:r>
    </w:p>
    <w:p w:rsidR="0053488C" w:rsidRDefault="00653996">
      <w:pPr>
        <w:pStyle w:val="BodyText"/>
        <w:spacing w:before="136" w:line="360" w:lineRule="auto"/>
        <w:ind w:left="688" w:right="657" w:firstLine="736"/>
        <w:jc w:val="both"/>
      </w:pPr>
      <w:r>
        <w:t>Berdasarkan pada hasil perhitungan daya angkut lintas klasifikasi jalan rel pada lintas Bekasi - Tambun termasuk layak dijalankan dalam kelas jalan I yang memiliki ketentuan daya angkut yang berada di atas 20 juta ton per tahun serta kecepatan maksimum yan</w:t>
      </w:r>
      <w:r>
        <w:t>g diizinkan pada lintas yaitu sebesar 120 Km/Jam.</w:t>
      </w:r>
    </w:p>
    <w:p w:rsidR="0053488C" w:rsidRDefault="00653996">
      <w:pPr>
        <w:pStyle w:val="BodyText"/>
        <w:spacing w:line="360" w:lineRule="auto"/>
        <w:ind w:left="688" w:right="650" w:firstLine="720"/>
        <w:jc w:val="both"/>
      </w:pPr>
      <w:r>
        <w:t>Ketentuan yang harus digunakan pada klasifikasi kelas jalan I yaitu terdapat  pada penggunaan rel dengan tipe rel R.54, jenis bantalan yang digunakan merupakan bantalan beton serta penambat yang digunakan y</w:t>
      </w:r>
      <w:r>
        <w:t>aitu penambat elastis, guna disesuaikan dengan keadaan daya angkut lintas tersebut terhadap struktur kondisi badan</w:t>
      </w:r>
      <w:r>
        <w:rPr>
          <w:spacing w:val="-14"/>
        </w:rPr>
        <w:t xml:space="preserve"> </w:t>
      </w:r>
      <w:r>
        <w:t>jalan.</w:t>
      </w:r>
    </w:p>
    <w:p w:rsidR="0053488C" w:rsidRDefault="00653996">
      <w:pPr>
        <w:pStyle w:val="ListParagraph"/>
        <w:numPr>
          <w:ilvl w:val="0"/>
          <w:numId w:val="2"/>
        </w:numPr>
        <w:tabs>
          <w:tab w:val="left" w:pos="509"/>
        </w:tabs>
        <w:spacing w:before="41"/>
        <w:ind w:hanging="361"/>
        <w:jc w:val="both"/>
        <w:rPr>
          <w:sz w:val="24"/>
        </w:rPr>
      </w:pPr>
      <w:r>
        <w:rPr>
          <w:sz w:val="24"/>
        </w:rPr>
        <w:t>Analisis Beban Lintas Terhadap</w:t>
      </w:r>
      <w:r>
        <w:rPr>
          <w:spacing w:val="-5"/>
          <w:sz w:val="24"/>
        </w:rPr>
        <w:t xml:space="preserve"> </w:t>
      </w:r>
      <w:r>
        <w:rPr>
          <w:sz w:val="24"/>
        </w:rPr>
        <w:t>Rel</w:t>
      </w:r>
    </w:p>
    <w:p w:rsidR="0053488C" w:rsidRDefault="00653996">
      <w:pPr>
        <w:pStyle w:val="BodyText"/>
        <w:spacing w:before="140" w:line="360" w:lineRule="auto"/>
        <w:ind w:left="508" w:right="658" w:firstLine="720"/>
        <w:jc w:val="both"/>
      </w:pPr>
      <w:r>
        <w:t>Kelas jalan rel memiliki spesifikasinya tersendiri salah satunya pada tiap jalan rel memiliki jenis rel yang berbeda pula, Tiap rel dan kelas jalan tersebut pula memiliki ketentuan maksimum, mengenai tegangan dasar rel dan tegangan izin rel.</w:t>
      </w:r>
    </w:p>
    <w:p w:rsidR="0053488C" w:rsidRDefault="00653996">
      <w:pPr>
        <w:pStyle w:val="ListParagraph"/>
        <w:numPr>
          <w:ilvl w:val="1"/>
          <w:numId w:val="2"/>
        </w:numPr>
        <w:tabs>
          <w:tab w:val="left" w:pos="869"/>
        </w:tabs>
        <w:spacing w:before="0" w:line="274" w:lineRule="exact"/>
        <w:jc w:val="both"/>
        <w:rPr>
          <w:sz w:val="24"/>
        </w:rPr>
      </w:pPr>
      <w:r>
        <w:rPr>
          <w:sz w:val="24"/>
        </w:rPr>
        <w:t>Perhitungan Be</w:t>
      </w:r>
      <w:r>
        <w:rPr>
          <w:sz w:val="24"/>
        </w:rPr>
        <w:t>ban Lintas</w:t>
      </w:r>
      <w:r>
        <w:rPr>
          <w:spacing w:val="-3"/>
          <w:sz w:val="24"/>
        </w:rPr>
        <w:t xml:space="preserve"> </w:t>
      </w:r>
      <w:r>
        <w:rPr>
          <w:sz w:val="24"/>
        </w:rPr>
        <w:t>Dinamis</w:t>
      </w:r>
    </w:p>
    <w:p w:rsidR="0053488C" w:rsidRDefault="00653996">
      <w:pPr>
        <w:pStyle w:val="BodyText"/>
        <w:spacing w:before="140" w:line="360" w:lineRule="auto"/>
        <w:ind w:left="508" w:right="651" w:firstLine="720"/>
        <w:jc w:val="both"/>
      </w:pPr>
      <w:r>
        <w:t xml:space="preserve">Koreksi dalam dimensi rel yang berdasarkan </w:t>
      </w:r>
      <w:r>
        <w:rPr>
          <w:i/>
        </w:rPr>
        <w:t xml:space="preserve">passing tonnage </w:t>
      </w:r>
      <w:r>
        <w:t>tipe rel yang digunakan pada jalan rel lintas Bekasi - Tambun ini terdiri dari mayoritas tipe Rel 54 dengan bantalan beton E-Clip. Distribusi beban pada struktur jalan rel merupa</w:t>
      </w:r>
      <w:r>
        <w:t>kan penyaluran beban daya angkut lintas yang terjadi pada operasional kereta api, yang mengakibatkan penyaluran beban ini, diperhitungkan besaran reaksi yang terjadi pada struktur pada jalan rel yang menjadi bagian pada utama, untuk mengetahui besaran reak</w:t>
      </w:r>
      <w:r>
        <w:t>si</w:t>
      </w:r>
    </w:p>
    <w:p w:rsidR="0053488C" w:rsidRDefault="0053488C">
      <w:pPr>
        <w:spacing w:line="360" w:lineRule="auto"/>
        <w:jc w:val="both"/>
        <w:sectPr w:rsidR="0053488C">
          <w:pgSz w:w="12240" w:h="15840"/>
          <w:pgMar w:top="1500" w:right="780" w:bottom="280" w:left="1580" w:header="720" w:footer="720" w:gutter="0"/>
          <w:cols w:space="720"/>
        </w:sectPr>
      </w:pPr>
    </w:p>
    <w:p w:rsidR="0053488C" w:rsidRDefault="0053488C">
      <w:pPr>
        <w:pStyle w:val="BodyText"/>
        <w:rPr>
          <w:sz w:val="12"/>
        </w:rPr>
      </w:pPr>
    </w:p>
    <w:p w:rsidR="0053488C" w:rsidRDefault="00653996">
      <w:pPr>
        <w:pStyle w:val="BodyText"/>
        <w:spacing w:before="90" w:line="357" w:lineRule="auto"/>
        <w:ind w:left="508" w:right="658"/>
        <w:jc w:val="both"/>
      </w:pPr>
      <w:r>
        <w:t>ini maka perlu diketahui kesesuaian pada komponen rel yang telah terpasang, maka diperlukan penggantian atau hanya perlu proses pemeliharaan biasa.</w:t>
      </w:r>
    </w:p>
    <w:p w:rsidR="0053488C" w:rsidRDefault="00653996">
      <w:pPr>
        <w:pStyle w:val="ListParagraph"/>
        <w:numPr>
          <w:ilvl w:val="1"/>
          <w:numId w:val="2"/>
        </w:numPr>
        <w:tabs>
          <w:tab w:val="left" w:pos="869"/>
        </w:tabs>
        <w:spacing w:before="6"/>
        <w:jc w:val="both"/>
        <w:rPr>
          <w:sz w:val="24"/>
        </w:rPr>
      </w:pPr>
      <w:r>
        <w:rPr>
          <w:sz w:val="24"/>
        </w:rPr>
        <w:t>Rencana Kecepatan</w:t>
      </w:r>
    </w:p>
    <w:p w:rsidR="0053488C" w:rsidRDefault="00653996">
      <w:pPr>
        <w:pStyle w:val="BodyText"/>
        <w:spacing w:before="136" w:line="360" w:lineRule="auto"/>
        <w:ind w:left="508" w:right="656" w:firstLine="720"/>
        <w:jc w:val="both"/>
      </w:pPr>
      <w:r>
        <w:t>Kecepatan rencana yang harus dipilih merupakan kecepatan yang tertinggi untuk dapat dilakukan dengan aman. Satuan kecepatan yang biasa dipakai adalah Km/ Jam, dengan V maksimum sebesar 120 km/jam maka:</w:t>
      </w:r>
    </w:p>
    <w:p w:rsidR="0053488C" w:rsidRDefault="00653996">
      <w:pPr>
        <w:pStyle w:val="BodyText"/>
        <w:spacing w:before="6"/>
        <w:ind w:left="1228"/>
        <w:rPr>
          <w:rFonts w:ascii="Cambria Math" w:eastAsia="Cambria Math"/>
        </w:rPr>
      </w:pPr>
      <w:r>
        <w:rPr>
          <w:rFonts w:ascii="Cambria Math" w:eastAsia="Cambria Math"/>
        </w:rPr>
        <w:t>𝑉𝑅𝑒𝑛𝑐𝑎𝑛𝑎</w:t>
      </w:r>
      <w:r>
        <w:rPr>
          <w:rFonts w:ascii="Cambria Math" w:eastAsia="Cambria Math"/>
        </w:rPr>
        <w:t xml:space="preserve"> = 1,25 </w:t>
      </w:r>
      <w:r>
        <w:rPr>
          <w:rFonts w:ascii="Cambria Math" w:eastAsia="Cambria Math"/>
        </w:rPr>
        <w:t>𝑥</w:t>
      </w:r>
      <w:r>
        <w:rPr>
          <w:rFonts w:ascii="Cambria Math" w:eastAsia="Cambria Math"/>
        </w:rPr>
        <w:t xml:space="preserve"> </w:t>
      </w:r>
      <w:r>
        <w:rPr>
          <w:rFonts w:ascii="Cambria Math" w:eastAsia="Cambria Math"/>
        </w:rPr>
        <w:t>𝑉𝑚𝑎𝑘𝑠</w:t>
      </w:r>
    </w:p>
    <w:p w:rsidR="0053488C" w:rsidRDefault="00653996">
      <w:pPr>
        <w:pStyle w:val="BodyText"/>
        <w:spacing w:before="135"/>
        <w:ind w:left="2368"/>
      </w:pPr>
      <w:r>
        <w:t>= 1,25 x 120 km/</w:t>
      </w:r>
      <w:r>
        <w:t>jam</w:t>
      </w:r>
    </w:p>
    <w:p w:rsidR="0053488C" w:rsidRDefault="00653996">
      <w:pPr>
        <w:pStyle w:val="BodyText"/>
        <w:spacing w:before="140"/>
        <w:ind w:left="2368"/>
      </w:pPr>
      <w:r>
        <w:t>= 150 km/jam</w:t>
      </w:r>
    </w:p>
    <w:p w:rsidR="0053488C" w:rsidRDefault="00653996">
      <w:pPr>
        <w:pStyle w:val="ListParagraph"/>
        <w:numPr>
          <w:ilvl w:val="1"/>
          <w:numId w:val="2"/>
        </w:numPr>
        <w:tabs>
          <w:tab w:val="left" w:pos="869"/>
        </w:tabs>
        <w:jc w:val="both"/>
        <w:rPr>
          <w:sz w:val="24"/>
        </w:rPr>
      </w:pPr>
      <w:r>
        <w:rPr>
          <w:sz w:val="24"/>
        </w:rPr>
        <w:t xml:space="preserve">Formulasi </w:t>
      </w:r>
      <w:r>
        <w:rPr>
          <w:i/>
          <w:sz w:val="24"/>
        </w:rPr>
        <w:t xml:space="preserve">Talbot </w:t>
      </w:r>
      <w:r>
        <w:rPr>
          <w:sz w:val="24"/>
        </w:rPr>
        <w:t>Tipe Rel</w:t>
      </w:r>
      <w:r>
        <w:rPr>
          <w:spacing w:val="-6"/>
          <w:sz w:val="24"/>
        </w:rPr>
        <w:t xml:space="preserve"> </w:t>
      </w:r>
      <w:r>
        <w:rPr>
          <w:sz w:val="24"/>
        </w:rPr>
        <w:t>R.54</w:t>
      </w:r>
    </w:p>
    <w:p w:rsidR="0053488C" w:rsidRDefault="00653996">
      <w:pPr>
        <w:spacing w:before="139" w:line="307" w:lineRule="exact"/>
        <w:ind w:left="1228"/>
        <w:rPr>
          <w:rFonts w:ascii="Cambria Math" w:eastAsia="Cambria Math" w:hAnsi="Cambria Math"/>
          <w:sz w:val="24"/>
        </w:rPr>
      </w:pPr>
      <w:r>
        <w:pict>
          <v:rect id="_x0000_s1056" style="position:absolute;left:0;text-align:left;margin-left:247.1pt;margin-top:18.05pt;width:40.85pt;height:.8pt;z-index:-16047616;mso-position-horizontal-relative:page" fillcolor="black" stroked="f">
            <w10:wrap anchorx="page"/>
          </v:rect>
        </w:pict>
      </w:r>
      <w:r>
        <w:rPr>
          <w:rFonts w:ascii="Cambria Math" w:eastAsia="Cambria Math" w:hAnsi="Cambria Math"/>
          <w:sz w:val="24"/>
        </w:rPr>
        <w:t>𝑃𝑑</w:t>
      </w:r>
      <w:r>
        <w:rPr>
          <w:rFonts w:ascii="Cambria Math" w:eastAsia="Cambria Math" w:hAnsi="Cambria Math"/>
          <w:sz w:val="24"/>
        </w:rPr>
        <w:t xml:space="preserve">  =  </w:t>
      </w:r>
      <w:r>
        <w:rPr>
          <w:rFonts w:ascii="Cambria Math" w:eastAsia="Cambria Math" w:hAnsi="Cambria Math"/>
          <w:sz w:val="24"/>
        </w:rPr>
        <w:t>𝑃𝑠</w:t>
      </w:r>
      <w:r>
        <w:rPr>
          <w:rFonts w:ascii="Cambria Math" w:eastAsia="Cambria Math" w:hAnsi="Cambria Math"/>
          <w:sz w:val="24"/>
        </w:rPr>
        <w:t xml:space="preserve">  [1 + 0.01  (</w:t>
      </w:r>
      <w:r>
        <w:rPr>
          <w:rFonts w:ascii="Cambria Math" w:eastAsia="Cambria Math" w:hAnsi="Cambria Math"/>
          <w:position w:val="14"/>
          <w:sz w:val="17"/>
        </w:rPr>
        <w:t>𝑉𝑟𝑒𝑛𝑐𝑎𝑛𝑎</w:t>
      </w:r>
      <w:r>
        <w:rPr>
          <w:rFonts w:ascii="Cambria Math" w:eastAsia="Cambria Math" w:hAnsi="Cambria Math"/>
          <w:position w:val="14"/>
          <w:sz w:val="17"/>
        </w:rPr>
        <w:t xml:space="preserve">  </w:t>
      </w:r>
      <w:r>
        <w:rPr>
          <w:rFonts w:ascii="Cambria Math" w:eastAsia="Cambria Math" w:hAnsi="Cambria Math"/>
          <w:sz w:val="24"/>
        </w:rPr>
        <w:t>−</w:t>
      </w:r>
      <w:r>
        <w:rPr>
          <w:rFonts w:ascii="Cambria Math" w:eastAsia="Cambria Math" w:hAnsi="Cambria Math"/>
          <w:spacing w:val="4"/>
          <w:sz w:val="24"/>
        </w:rPr>
        <w:t xml:space="preserve"> </w:t>
      </w:r>
      <w:r>
        <w:rPr>
          <w:rFonts w:ascii="Cambria Math" w:eastAsia="Cambria Math" w:hAnsi="Cambria Math"/>
          <w:sz w:val="24"/>
        </w:rPr>
        <w:t>5)]</w:t>
      </w:r>
    </w:p>
    <w:p w:rsidR="0053488C" w:rsidRDefault="00653996">
      <w:pPr>
        <w:spacing w:line="152" w:lineRule="exact"/>
        <w:ind w:left="2517" w:right="4853"/>
        <w:jc w:val="center"/>
        <w:rPr>
          <w:rFonts w:ascii="Cambria Math"/>
          <w:sz w:val="17"/>
        </w:rPr>
      </w:pPr>
      <w:r>
        <w:rPr>
          <w:rFonts w:ascii="Cambria Math"/>
          <w:w w:val="105"/>
          <w:sz w:val="17"/>
        </w:rPr>
        <w:t>1,609</w:t>
      </w:r>
    </w:p>
    <w:p w:rsidR="0053488C" w:rsidRDefault="0053488C">
      <w:pPr>
        <w:spacing w:line="152" w:lineRule="exact"/>
        <w:jc w:val="center"/>
        <w:rPr>
          <w:rFonts w:ascii="Cambria Math"/>
          <w:sz w:val="17"/>
        </w:rPr>
        <w:sectPr w:rsidR="0053488C">
          <w:pgSz w:w="12240" w:h="15840"/>
          <w:pgMar w:top="1500" w:right="780" w:bottom="280" w:left="1580" w:header="720" w:footer="720" w:gutter="0"/>
          <w:cols w:space="720"/>
        </w:sectPr>
      </w:pPr>
    </w:p>
    <w:p w:rsidR="0053488C" w:rsidRDefault="00653996">
      <w:pPr>
        <w:pStyle w:val="BodyText"/>
        <w:spacing w:before="125" w:line="307" w:lineRule="exact"/>
        <w:ind w:left="1588"/>
        <w:rPr>
          <w:rFonts w:ascii="Cambria Math"/>
          <w:sz w:val="17"/>
        </w:rPr>
      </w:pPr>
      <w:r>
        <w:lastRenderedPageBreak/>
        <w:pict>
          <v:rect id="_x0000_s1055" style="position:absolute;left:0;text-align:left;margin-left:260.25pt;margin-top:17.3pt;width:21.25pt;height:.8pt;z-index:-16047104;mso-position-horizontal-relative:page" fillcolor="black" stroked="f">
            <w10:wrap anchorx="page"/>
          </v:rect>
        </w:pict>
      </w:r>
      <w:r>
        <w:rPr>
          <w:rFonts w:ascii="Cambria Math"/>
        </w:rPr>
        <w:t>= 9000  [1 + 0.01  (</w:t>
      </w:r>
      <w:r>
        <w:rPr>
          <w:rFonts w:ascii="Cambria Math"/>
          <w:spacing w:val="34"/>
        </w:rPr>
        <w:t xml:space="preserve"> </w:t>
      </w:r>
      <w:r>
        <w:rPr>
          <w:rFonts w:ascii="Cambria Math"/>
          <w:position w:val="14"/>
          <w:sz w:val="17"/>
        </w:rPr>
        <w:t>150</w:t>
      </w:r>
    </w:p>
    <w:p w:rsidR="0053488C" w:rsidRDefault="00653996">
      <w:pPr>
        <w:spacing w:line="152" w:lineRule="exact"/>
        <w:jc w:val="right"/>
        <w:rPr>
          <w:rFonts w:ascii="Cambria Math"/>
          <w:sz w:val="17"/>
        </w:rPr>
      </w:pPr>
      <w:r>
        <w:rPr>
          <w:rFonts w:ascii="Cambria Math"/>
          <w:spacing w:val="-1"/>
          <w:sz w:val="17"/>
        </w:rPr>
        <w:t>1,609</w:t>
      </w:r>
    </w:p>
    <w:p w:rsidR="0053488C" w:rsidRDefault="00653996">
      <w:pPr>
        <w:pStyle w:val="BodyText"/>
        <w:spacing w:before="198"/>
        <w:ind w:left="9"/>
        <w:rPr>
          <w:rFonts w:ascii="Cambria Math" w:hAnsi="Cambria Math"/>
        </w:rPr>
      </w:pPr>
      <w:r>
        <w:br w:type="column"/>
      </w:r>
      <w:r>
        <w:rPr>
          <w:rFonts w:ascii="Cambria Math" w:hAnsi="Cambria Math"/>
          <w:w w:val="105"/>
        </w:rPr>
        <w:lastRenderedPageBreak/>
        <w:t>− 5)]</w:t>
      </w:r>
    </w:p>
    <w:p w:rsidR="0053488C" w:rsidRDefault="0053488C">
      <w:pPr>
        <w:rPr>
          <w:rFonts w:ascii="Cambria Math" w:hAnsi="Cambria Math"/>
        </w:rPr>
        <w:sectPr w:rsidR="0053488C">
          <w:type w:val="continuous"/>
          <w:pgSz w:w="12240" w:h="15840"/>
          <w:pgMar w:top="1500" w:right="780" w:bottom="280" w:left="1580" w:header="720" w:footer="720" w:gutter="0"/>
          <w:cols w:num="2" w:space="720" w:equalWidth="0">
            <w:col w:w="4053" w:space="40"/>
            <w:col w:w="5787"/>
          </w:cols>
        </w:sectPr>
      </w:pPr>
    </w:p>
    <w:p w:rsidR="0053488C" w:rsidRDefault="00653996">
      <w:pPr>
        <w:pStyle w:val="BodyText"/>
        <w:spacing w:before="130"/>
        <w:ind w:left="1588"/>
      </w:pPr>
      <w:r>
        <w:rPr>
          <w:i/>
        </w:rPr>
        <w:lastRenderedPageBreak/>
        <w:t xml:space="preserve">= </w:t>
      </w:r>
      <w:r>
        <w:t>16.940,3 Kg</w:t>
      </w:r>
    </w:p>
    <w:p w:rsidR="0053488C" w:rsidRDefault="00653996">
      <w:pPr>
        <w:pStyle w:val="ListParagraph"/>
        <w:numPr>
          <w:ilvl w:val="1"/>
          <w:numId w:val="2"/>
        </w:numPr>
        <w:tabs>
          <w:tab w:val="left" w:pos="869"/>
        </w:tabs>
        <w:spacing w:before="176"/>
        <w:jc w:val="both"/>
        <w:rPr>
          <w:sz w:val="24"/>
        </w:rPr>
      </w:pPr>
      <w:r>
        <w:rPr>
          <w:sz w:val="24"/>
        </w:rPr>
        <w:t>Analisis Bantalan Rel (beton)</w:t>
      </w:r>
    </w:p>
    <w:p w:rsidR="0053488C" w:rsidRDefault="00653996">
      <w:pPr>
        <w:pStyle w:val="BodyText"/>
        <w:spacing w:before="141" w:line="360" w:lineRule="auto"/>
        <w:ind w:left="869" w:right="656" w:firstLine="720"/>
        <w:jc w:val="both"/>
      </w:pPr>
      <w:r>
        <w:t>Analisa pada bantalan rel dilakukan untuk mengetahui ketahanan bantalan beton yang menerima beban yang melintasinya. Bantalan yang ada di jalan rel lintas Bekasi – Tambun merupakan bantalan beton. Dengan beban gandar = 18 Ton dan V rencana sebesar 150 km/j</w:t>
      </w:r>
      <w:r>
        <w:t>am. Nilai yang diperoleh diatas = 16.940 kg (nilai tegangan ijin beban dinamis roda) sehingga masih memenuhi syarat dalam tegangan ijin kelas jalanI.</w:t>
      </w:r>
    </w:p>
    <w:p w:rsidR="0053488C" w:rsidRDefault="00653996">
      <w:pPr>
        <w:pStyle w:val="BodyText"/>
        <w:ind w:left="1588"/>
      </w:pPr>
      <w:r>
        <w:t>Tegangan yang terjadi pada bantalan beton adalah :</w:t>
      </w:r>
    </w:p>
    <w:p w:rsidR="0053488C" w:rsidRDefault="00653996">
      <w:pPr>
        <w:pStyle w:val="ListParagraph"/>
        <w:numPr>
          <w:ilvl w:val="2"/>
          <w:numId w:val="2"/>
        </w:numPr>
        <w:tabs>
          <w:tab w:val="left" w:pos="1229"/>
        </w:tabs>
        <w:jc w:val="both"/>
        <w:rPr>
          <w:sz w:val="24"/>
        </w:rPr>
      </w:pPr>
      <w:r>
        <w:rPr>
          <w:sz w:val="24"/>
        </w:rPr>
        <w:t>Nilai Modulus Elastisitas berdasarkan nilai F</w:t>
      </w:r>
      <w:r>
        <w:rPr>
          <w:sz w:val="24"/>
          <w:vertAlign w:val="subscript"/>
        </w:rPr>
        <w:t>cu</w:t>
      </w:r>
      <w:r>
        <w:rPr>
          <w:sz w:val="24"/>
        </w:rPr>
        <w:t>=500</w:t>
      </w:r>
      <w:r>
        <w:rPr>
          <w:spacing w:val="-6"/>
          <w:sz w:val="24"/>
        </w:rPr>
        <w:t xml:space="preserve"> </w:t>
      </w:r>
      <w:r>
        <w:rPr>
          <w:sz w:val="24"/>
        </w:rPr>
        <w:t>kg/</w:t>
      </w:r>
      <w:r>
        <w:rPr>
          <w:sz w:val="24"/>
        </w:rPr>
        <w:t>cm</w:t>
      </w:r>
    </w:p>
    <w:p w:rsidR="0053488C" w:rsidRDefault="00653996">
      <w:pPr>
        <w:pStyle w:val="BodyText"/>
        <w:rPr>
          <w:sz w:val="13"/>
        </w:rPr>
      </w:pPr>
      <w:r>
        <w:pict>
          <v:rect id="_x0000_s1054" style="position:absolute;margin-left:199.7pt;margin-top:9.45pt;width:19.4pt;height:.8pt;z-index:-15713280;mso-wrap-distance-left:0;mso-wrap-distance-right:0;mso-position-horizontal-relative:page" fillcolor="black" stroked="f">
            <w10:wrap type="topAndBottom" anchorx="page"/>
          </v:rect>
        </w:pict>
      </w:r>
    </w:p>
    <w:p w:rsidR="0053488C" w:rsidRDefault="00653996">
      <w:pPr>
        <w:pStyle w:val="BodyText"/>
        <w:ind w:left="1228"/>
        <w:rPr>
          <w:rFonts w:ascii="Cambria Math" w:eastAsia="Cambria Math" w:hAnsi="Cambria Math"/>
        </w:rPr>
      </w:pPr>
      <w:r>
        <w:rPr>
          <w:rFonts w:ascii="Cambria Math" w:eastAsia="Cambria Math" w:hAnsi="Cambria Math"/>
          <w:position w:val="1"/>
        </w:rPr>
        <w:t>𝐸</w:t>
      </w:r>
      <w:r>
        <w:rPr>
          <w:rFonts w:ascii="Cambria Math" w:eastAsia="Cambria Math" w:hAnsi="Cambria Math"/>
          <w:position w:val="1"/>
        </w:rPr>
        <w:t xml:space="preserve">  =</w:t>
      </w:r>
      <w:r>
        <w:rPr>
          <w:rFonts w:ascii="Cambria Math" w:eastAsia="Cambria Math" w:hAnsi="Cambria Math"/>
          <w:spacing w:val="6"/>
          <w:position w:val="1"/>
        </w:rPr>
        <w:t xml:space="preserve"> </w:t>
      </w:r>
      <w:r>
        <w:rPr>
          <w:rFonts w:ascii="Cambria Math" w:eastAsia="Cambria Math" w:hAnsi="Cambria Math"/>
          <w:position w:val="1"/>
        </w:rPr>
        <w:t>6400</w:t>
      </w:r>
      <w:r>
        <w:rPr>
          <w:rFonts w:ascii="Cambria Math" w:eastAsia="Cambria Math" w:hAnsi="Cambria Math"/>
        </w:rPr>
        <w:t>√</w:t>
      </w:r>
      <w:r>
        <w:rPr>
          <w:rFonts w:ascii="Cambria Math" w:eastAsia="Cambria Math" w:hAnsi="Cambria Math"/>
          <w:position w:val="1"/>
        </w:rPr>
        <w:t>𝑓𝑐𝑢</w:t>
      </w:r>
    </w:p>
    <w:p w:rsidR="0053488C" w:rsidRDefault="00653996">
      <w:pPr>
        <w:pStyle w:val="BodyText"/>
        <w:spacing w:before="3"/>
        <w:rPr>
          <w:rFonts w:ascii="Cambria Math"/>
          <w:sz w:val="14"/>
        </w:rPr>
      </w:pPr>
      <w:r>
        <w:pict>
          <v:rect id="_x0000_s1053" style="position:absolute;margin-left:198.5pt;margin-top:10.35pt;width:20pt;height:.8pt;z-index:-15712768;mso-wrap-distance-left:0;mso-wrap-distance-right:0;mso-position-horizontal-relative:page" fillcolor="black" stroked="f">
            <w10:wrap type="topAndBottom" anchorx="page"/>
          </v:rect>
        </w:pict>
      </w:r>
    </w:p>
    <w:p w:rsidR="0053488C" w:rsidRDefault="00653996">
      <w:pPr>
        <w:pStyle w:val="BodyText"/>
        <w:ind w:left="1228"/>
        <w:rPr>
          <w:rFonts w:ascii="Cambria Math" w:eastAsia="Cambria Math" w:hAnsi="Cambria Math"/>
        </w:rPr>
      </w:pPr>
      <w:r>
        <w:rPr>
          <w:rFonts w:ascii="Cambria Math" w:eastAsia="Cambria Math" w:hAnsi="Cambria Math"/>
        </w:rPr>
        <w:t>𝐸</w:t>
      </w:r>
      <w:r>
        <w:rPr>
          <w:rFonts w:ascii="Cambria Math" w:eastAsia="Cambria Math" w:hAnsi="Cambria Math"/>
        </w:rPr>
        <w:t xml:space="preserve">  =</w:t>
      </w:r>
      <w:r>
        <w:rPr>
          <w:rFonts w:ascii="Cambria Math" w:eastAsia="Cambria Math" w:hAnsi="Cambria Math"/>
          <w:spacing w:val="-22"/>
        </w:rPr>
        <w:t xml:space="preserve"> </w:t>
      </w:r>
      <w:r>
        <w:rPr>
          <w:rFonts w:ascii="Cambria Math" w:eastAsia="Cambria Math" w:hAnsi="Cambria Math"/>
        </w:rPr>
        <w:t>6400√500</w:t>
      </w:r>
    </w:p>
    <w:p w:rsidR="0053488C" w:rsidRDefault="00653996">
      <w:pPr>
        <w:pStyle w:val="BodyText"/>
        <w:spacing w:before="134"/>
        <w:ind w:left="1228"/>
        <w:jc w:val="both"/>
      </w:pPr>
      <w:r>
        <w:t>E = 1,431 x 10</w:t>
      </w:r>
      <w:r>
        <w:rPr>
          <w:vertAlign w:val="superscript"/>
        </w:rPr>
        <w:t>5</w:t>
      </w:r>
      <w:r>
        <w:t xml:space="preserve"> kg/cm</w:t>
      </w:r>
    </w:p>
    <w:p w:rsidR="0053488C" w:rsidRDefault="00653996">
      <w:pPr>
        <w:pStyle w:val="ListParagraph"/>
        <w:numPr>
          <w:ilvl w:val="2"/>
          <w:numId w:val="2"/>
        </w:numPr>
        <w:tabs>
          <w:tab w:val="left" w:pos="1229"/>
        </w:tabs>
        <w:jc w:val="both"/>
        <w:rPr>
          <w:sz w:val="24"/>
        </w:rPr>
      </w:pPr>
      <w:r>
        <w:rPr>
          <w:i/>
          <w:sz w:val="24"/>
        </w:rPr>
        <w:t>Dumping</w:t>
      </w:r>
      <w:r>
        <w:rPr>
          <w:i/>
          <w:spacing w:val="-1"/>
          <w:sz w:val="24"/>
        </w:rPr>
        <w:t xml:space="preserve"> </w:t>
      </w:r>
      <w:r>
        <w:rPr>
          <w:sz w:val="24"/>
        </w:rPr>
        <w:t>Faktor</w:t>
      </w:r>
    </w:p>
    <w:p w:rsidR="0053488C" w:rsidRDefault="00653996">
      <w:pPr>
        <w:pStyle w:val="BodyText"/>
        <w:spacing w:before="140" w:line="360" w:lineRule="auto"/>
        <w:ind w:left="1228" w:right="663" w:firstLine="360"/>
        <w:jc w:val="both"/>
      </w:pPr>
      <w:r>
        <w:rPr>
          <w:i/>
        </w:rPr>
        <w:t xml:space="preserve">Dumping </w:t>
      </w:r>
      <w:r>
        <w:t>faktor merupakan fondasi jalan rel (sebagai tumpuan) yang sebagai gaya tumpuan per unit panjang rel dengan per unit deflekasi rel ini bepengaruh dengan penambat, bantalan, balas, subbalas, dan subgrade.</w:t>
      </w:r>
    </w:p>
    <w:p w:rsidR="0053488C" w:rsidRDefault="0053488C">
      <w:pPr>
        <w:spacing w:line="360" w:lineRule="auto"/>
        <w:jc w:val="both"/>
        <w:sectPr w:rsidR="0053488C">
          <w:type w:val="continuous"/>
          <w:pgSz w:w="12240" w:h="15840"/>
          <w:pgMar w:top="1500" w:right="780" w:bottom="280" w:left="1580" w:header="720" w:footer="720" w:gutter="0"/>
          <w:cols w:space="720"/>
        </w:sectPr>
      </w:pPr>
    </w:p>
    <w:p w:rsidR="0053488C" w:rsidRDefault="0053488C">
      <w:pPr>
        <w:pStyle w:val="BodyText"/>
        <w:rPr>
          <w:sz w:val="12"/>
        </w:rPr>
      </w:pPr>
    </w:p>
    <w:p w:rsidR="0053488C" w:rsidRDefault="00653996">
      <w:pPr>
        <w:spacing w:before="90"/>
        <w:ind w:left="3677"/>
        <w:rPr>
          <w:sz w:val="24"/>
        </w:rPr>
      </w:pPr>
      <w:r>
        <w:rPr>
          <w:b/>
          <w:sz w:val="24"/>
        </w:rPr>
        <w:t xml:space="preserve">Tabel 1.2. </w:t>
      </w:r>
      <w:r>
        <w:rPr>
          <w:sz w:val="24"/>
        </w:rPr>
        <w:t>Dimensi Penampang Rel</w:t>
      </w:r>
    </w:p>
    <w:p w:rsidR="0053488C" w:rsidRDefault="00653996">
      <w:pPr>
        <w:pStyle w:val="BodyText"/>
        <w:spacing w:before="6"/>
        <w:rPr>
          <w:sz w:val="11"/>
        </w:rPr>
      </w:pPr>
      <w:r>
        <w:rPr>
          <w:noProof/>
          <w:lang w:val="id-ID" w:eastAsia="id-ID"/>
        </w:rPr>
        <w:drawing>
          <wp:anchor distT="0" distB="0" distL="0" distR="0" simplePos="0" relativeHeight="34" behindDoc="0" locked="0" layoutInCell="1" allowOverlap="1">
            <wp:simplePos x="0" y="0"/>
            <wp:positionH relativeFrom="page">
              <wp:posOffset>2382697</wp:posOffset>
            </wp:positionH>
            <wp:positionV relativeFrom="paragraph">
              <wp:posOffset>109210</wp:posOffset>
            </wp:positionV>
            <wp:extent cx="3852727" cy="3829050"/>
            <wp:effectExtent l="0" t="0" r="0" b="0"/>
            <wp:wrapTopAndBottom/>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6" cstate="print"/>
                    <a:stretch>
                      <a:fillRect/>
                    </a:stretch>
                  </pic:blipFill>
                  <pic:spPr>
                    <a:xfrm>
                      <a:off x="0" y="0"/>
                      <a:ext cx="3852727" cy="3829050"/>
                    </a:xfrm>
                    <a:prstGeom prst="rect">
                      <a:avLst/>
                    </a:prstGeom>
                  </pic:spPr>
                </pic:pic>
              </a:graphicData>
            </a:graphic>
          </wp:anchor>
        </w:drawing>
      </w:r>
    </w:p>
    <w:p w:rsidR="0053488C" w:rsidRDefault="0053488C">
      <w:pPr>
        <w:pStyle w:val="BodyText"/>
        <w:spacing w:before="9"/>
        <w:rPr>
          <w:sz w:val="20"/>
        </w:rPr>
      </w:pPr>
    </w:p>
    <w:p w:rsidR="0053488C" w:rsidRDefault="00653996">
      <w:pPr>
        <w:pStyle w:val="BodyText"/>
        <w:spacing w:line="20" w:lineRule="exact"/>
        <w:ind w:left="2077"/>
        <w:rPr>
          <w:sz w:val="2"/>
        </w:rPr>
      </w:pPr>
      <w:r>
        <w:rPr>
          <w:sz w:val="2"/>
        </w:rPr>
      </w:r>
      <w:r>
        <w:rPr>
          <w:sz w:val="2"/>
        </w:rPr>
        <w:pict>
          <v:group id="_x0000_s1051" style="width:18.85pt;height:1pt;mso-position-horizontal-relative:char;mso-position-vertical-relative:line" coordsize="377,20">
            <v:rect id="_x0000_s1052" style="position:absolute;width:377;height:20" fillcolor="black" stroked="f"/>
            <w10:wrap type="none"/>
            <w10:anchorlock/>
          </v:group>
        </w:pict>
      </w:r>
    </w:p>
    <w:p w:rsidR="0053488C" w:rsidRDefault="0053488C">
      <w:pPr>
        <w:spacing w:line="20" w:lineRule="exact"/>
        <w:rPr>
          <w:sz w:val="2"/>
        </w:rPr>
        <w:sectPr w:rsidR="0053488C">
          <w:pgSz w:w="12240" w:h="15840"/>
          <w:pgMar w:top="1500" w:right="780" w:bottom="280" w:left="1580" w:header="720" w:footer="720" w:gutter="0"/>
          <w:cols w:space="720"/>
        </w:sectPr>
      </w:pPr>
    </w:p>
    <w:p w:rsidR="0053488C" w:rsidRDefault="00653996">
      <w:pPr>
        <w:spacing w:before="140"/>
        <w:ind w:left="1228"/>
        <w:rPr>
          <w:rFonts w:ascii="Cambria Math" w:hAnsi="Cambria Math"/>
          <w:sz w:val="32"/>
        </w:rPr>
      </w:pPr>
      <w:r>
        <w:lastRenderedPageBreak/>
        <w:pict>
          <v:rect id="_x0000_s1050" style="position:absolute;left:0;text-align:left;margin-left:183.05pt;margin-top:17.2pt;width:18.85pt;height:1pt;z-index:-16044032;mso-position-horizontal-relative:page" fillcolor="black" stroked="f">
            <w10:wrap anchorx="page"/>
          </v:rect>
        </w:pict>
      </w:r>
      <w:r>
        <w:pict>
          <v:shape id="_x0000_s1049" type="#_x0000_t202" style="position:absolute;left:0;text-align:left;margin-left:168.45pt;margin-top:4.15pt;width:5.75pt;height:9.65pt;z-index:-16041472;mso-position-horizontal-relative:page" filled="f" stroked="f">
            <v:textbox inset="0,0,0,0">
              <w:txbxContent>
                <w:p w:rsidR="0053488C" w:rsidRDefault="00653996">
                  <w:pPr>
                    <w:spacing w:line="192" w:lineRule="exact"/>
                    <w:rPr>
                      <w:rFonts w:ascii="Cambria Math"/>
                      <w:sz w:val="19"/>
                    </w:rPr>
                  </w:pPr>
                  <w:r>
                    <w:rPr>
                      <w:rFonts w:ascii="Cambria Math"/>
                      <w:w w:val="108"/>
                      <w:sz w:val="19"/>
                    </w:rPr>
                    <w:t>4</w:t>
                  </w:r>
                </w:p>
              </w:txbxContent>
            </v:textbox>
            <w10:wrap anchorx="page"/>
          </v:shape>
        </w:pict>
      </w:r>
      <w:r>
        <w:rPr>
          <w:rFonts w:ascii="Cambria Math" w:hAnsi="Cambria Math"/>
          <w:w w:val="115"/>
          <w:sz w:val="32"/>
        </w:rPr>
        <w:t xml:space="preserve">η </w:t>
      </w:r>
      <w:r>
        <w:rPr>
          <w:w w:val="115"/>
          <w:sz w:val="32"/>
        </w:rPr>
        <w:t xml:space="preserve">= </w:t>
      </w:r>
      <w:r>
        <w:rPr>
          <w:rFonts w:ascii="Cambria Math" w:hAnsi="Cambria Math"/>
          <w:w w:val="115"/>
          <w:sz w:val="32"/>
        </w:rPr>
        <w:t>√</w:t>
      </w:r>
    </w:p>
    <w:p w:rsidR="0053488C" w:rsidRDefault="00653996">
      <w:pPr>
        <w:spacing w:before="37" w:line="309" w:lineRule="auto"/>
        <w:ind w:left="-35" w:right="7420" w:firstLine="116"/>
        <w:rPr>
          <w:rFonts w:ascii="Cambria Math" w:eastAsia="Cambria Math"/>
          <w:sz w:val="23"/>
        </w:rPr>
      </w:pPr>
      <w:r>
        <w:br w:type="column"/>
      </w:r>
      <w:r>
        <w:rPr>
          <w:rFonts w:ascii="Cambria Math" w:eastAsia="Cambria Math"/>
          <w:w w:val="105"/>
          <w:sz w:val="23"/>
        </w:rPr>
        <w:lastRenderedPageBreak/>
        <w:t>𝑘</w:t>
      </w:r>
      <w:r>
        <w:rPr>
          <w:rFonts w:ascii="Cambria Math" w:eastAsia="Cambria Math"/>
          <w:w w:val="105"/>
          <w:sz w:val="23"/>
        </w:rPr>
        <w:t xml:space="preserve"> </w:t>
      </w:r>
      <w:r>
        <w:rPr>
          <w:rFonts w:ascii="Cambria Math" w:eastAsia="Cambria Math"/>
          <w:sz w:val="23"/>
        </w:rPr>
        <w:t>4</w:t>
      </w:r>
      <w:r>
        <w:rPr>
          <w:rFonts w:ascii="Cambria Math" w:eastAsia="Cambria Math"/>
          <w:sz w:val="23"/>
        </w:rPr>
        <w:t>𝐸𝐼</w:t>
      </w:r>
    </w:p>
    <w:p w:rsidR="0053488C" w:rsidRDefault="0053488C">
      <w:pPr>
        <w:spacing w:line="309" w:lineRule="auto"/>
        <w:rPr>
          <w:rFonts w:ascii="Cambria Math" w:eastAsia="Cambria Math"/>
          <w:sz w:val="23"/>
        </w:rPr>
        <w:sectPr w:rsidR="0053488C">
          <w:type w:val="continuous"/>
          <w:pgSz w:w="12240" w:h="15840"/>
          <w:pgMar w:top="1500" w:right="780" w:bottom="280" w:left="1580" w:header="720" w:footer="720" w:gutter="0"/>
          <w:cols w:num="2" w:space="720" w:equalWidth="0">
            <w:col w:w="2076" w:space="40"/>
            <w:col w:w="7764"/>
          </w:cols>
        </w:sectPr>
      </w:pPr>
    </w:p>
    <w:p w:rsidR="0053488C" w:rsidRDefault="00653996">
      <w:pPr>
        <w:pStyle w:val="BodyText"/>
        <w:spacing w:before="143"/>
        <w:ind w:left="1228"/>
      </w:pPr>
      <w:r>
        <w:lastRenderedPageBreak/>
        <w:t>K = 180KG/cm</w:t>
      </w:r>
      <w:r>
        <w:rPr>
          <w:vertAlign w:val="superscript"/>
        </w:rPr>
        <w:t>2</w:t>
      </w:r>
    </w:p>
    <w:p w:rsidR="0053488C" w:rsidRDefault="00653996">
      <w:pPr>
        <w:pStyle w:val="BodyText"/>
        <w:spacing w:before="140" w:line="357" w:lineRule="auto"/>
        <w:ind w:left="1228" w:right="4472"/>
      </w:pPr>
      <w:r>
        <w:pict>
          <v:rect id="_x0000_s1048" style="position:absolute;left:0;text-align:left;margin-left:170.25pt;margin-top:51.2pt;width:19pt;height:.8pt;z-index:15749632;mso-position-horizontal-relative:page" fillcolor="black" stroked="f">
            <w10:wrap anchorx="page"/>
          </v:rect>
        </w:pict>
      </w:r>
      <w:r>
        <w:t>E = 2,1 x 10</w:t>
      </w:r>
      <w:r>
        <w:rPr>
          <w:vertAlign w:val="superscript"/>
        </w:rPr>
        <w:t>6</w:t>
      </w:r>
      <w:r>
        <w:t xml:space="preserve"> kg/cm (modulus elastic R.54) I = 2346 cm</w:t>
      </w:r>
      <w:r>
        <w:rPr>
          <w:vertAlign w:val="superscript"/>
        </w:rPr>
        <w:t>4</w:t>
      </w:r>
      <w:r>
        <w:t xml:space="preserve"> (table 6.2)</w:t>
      </w:r>
    </w:p>
    <w:p w:rsidR="0053488C" w:rsidRDefault="0053488C">
      <w:pPr>
        <w:spacing w:line="357" w:lineRule="auto"/>
        <w:sectPr w:rsidR="0053488C">
          <w:type w:val="continuous"/>
          <w:pgSz w:w="12240" w:h="15840"/>
          <w:pgMar w:top="1500" w:right="780" w:bottom="280" w:left="1580" w:header="720" w:footer="720" w:gutter="0"/>
          <w:cols w:space="720"/>
        </w:sectPr>
      </w:pPr>
    </w:p>
    <w:p w:rsidR="0053488C" w:rsidRDefault="0053488C">
      <w:pPr>
        <w:pStyle w:val="BodyText"/>
        <w:spacing w:before="2"/>
        <w:rPr>
          <w:sz w:val="18"/>
        </w:rPr>
      </w:pPr>
    </w:p>
    <w:p w:rsidR="0053488C" w:rsidRDefault="00653996">
      <w:pPr>
        <w:spacing w:line="136" w:lineRule="exact"/>
        <w:ind w:right="106"/>
        <w:jc w:val="right"/>
        <w:rPr>
          <w:rFonts w:ascii="Cambria Math"/>
          <w:sz w:val="14"/>
        </w:rPr>
      </w:pPr>
      <w:r>
        <w:rPr>
          <w:rFonts w:ascii="Cambria Math"/>
          <w:w w:val="107"/>
          <w:sz w:val="14"/>
        </w:rPr>
        <w:t>4</w:t>
      </w:r>
    </w:p>
    <w:p w:rsidR="0053488C" w:rsidRDefault="00653996">
      <w:pPr>
        <w:pStyle w:val="BodyText"/>
        <w:spacing w:line="273" w:lineRule="exact"/>
        <w:jc w:val="right"/>
        <w:rPr>
          <w:rFonts w:ascii="Cambria Math" w:hAnsi="Cambria Math"/>
        </w:rPr>
      </w:pPr>
      <w:r>
        <w:pict>
          <v:rect id="_x0000_s1047" style="position:absolute;left:0;text-align:left;margin-left:170.25pt;margin-top:7.05pt;width:19pt;height:.8pt;z-index:-16043520;mso-position-horizontal-relative:page" fillcolor="black" stroked="f">
            <w10:wrap anchorx="page"/>
          </v:rect>
        </w:pict>
      </w:r>
      <w:r>
        <w:rPr>
          <w:rFonts w:ascii="Symbol" w:hAnsi="Symbol"/>
          <w:w w:val="110"/>
        </w:rPr>
        <w:t></w:t>
      </w:r>
      <w:r>
        <w:rPr>
          <w:w w:val="110"/>
        </w:rPr>
        <w:t xml:space="preserve"> = </w:t>
      </w:r>
      <w:r>
        <w:rPr>
          <w:rFonts w:ascii="Cambria Math" w:hAnsi="Cambria Math"/>
          <w:w w:val="110"/>
          <w:position w:val="2"/>
        </w:rPr>
        <w:t>√</w:t>
      </w:r>
    </w:p>
    <w:p w:rsidR="0053488C" w:rsidRDefault="00653996">
      <w:pPr>
        <w:pStyle w:val="BodyText"/>
        <w:spacing w:before="158" w:line="290" w:lineRule="auto"/>
        <w:ind w:left="-40" w:right="7433" w:firstLine="100"/>
        <w:rPr>
          <w:rFonts w:ascii="Cambria Math" w:eastAsia="Cambria Math"/>
        </w:rPr>
      </w:pPr>
      <w:r>
        <w:br w:type="column"/>
      </w:r>
      <w:r>
        <w:rPr>
          <w:rFonts w:ascii="Cambria Math" w:eastAsia="Cambria Math"/>
        </w:rPr>
        <w:lastRenderedPageBreak/>
        <w:t>𝐾</w:t>
      </w:r>
      <w:r>
        <w:rPr>
          <w:rFonts w:ascii="Cambria Math" w:eastAsia="Cambria Math"/>
        </w:rPr>
        <w:t xml:space="preserve"> 4</w:t>
      </w:r>
      <w:r>
        <w:rPr>
          <w:rFonts w:ascii="Cambria Math" w:eastAsia="Cambria Math"/>
        </w:rPr>
        <w:t>𝐸𝐼</w:t>
      </w:r>
    </w:p>
    <w:p w:rsidR="0053488C" w:rsidRDefault="0053488C">
      <w:pPr>
        <w:spacing w:line="290" w:lineRule="auto"/>
        <w:rPr>
          <w:rFonts w:ascii="Cambria Math" w:eastAsia="Cambria Math"/>
        </w:rPr>
        <w:sectPr w:rsidR="0053488C">
          <w:type w:val="continuous"/>
          <w:pgSz w:w="12240" w:h="15840"/>
          <w:pgMar w:top="1500" w:right="780" w:bottom="280" w:left="1580" w:header="720" w:footer="720" w:gutter="0"/>
          <w:cols w:num="2" w:space="720" w:equalWidth="0">
            <w:col w:w="1825" w:space="40"/>
            <w:col w:w="8015"/>
          </w:cols>
        </w:sectPr>
      </w:pPr>
    </w:p>
    <w:p w:rsidR="0053488C" w:rsidRDefault="0053488C">
      <w:pPr>
        <w:pStyle w:val="BodyText"/>
        <w:spacing w:before="1"/>
        <w:rPr>
          <w:rFonts w:ascii="Cambria Math"/>
          <w:sz w:val="18"/>
        </w:rPr>
      </w:pPr>
    </w:p>
    <w:p w:rsidR="0053488C" w:rsidRDefault="00653996">
      <w:pPr>
        <w:pStyle w:val="BodyText"/>
        <w:spacing w:line="20" w:lineRule="exact"/>
        <w:ind w:left="1825"/>
        <w:rPr>
          <w:rFonts w:ascii="Cambria Math"/>
          <w:sz w:val="2"/>
        </w:rPr>
      </w:pPr>
      <w:r>
        <w:rPr>
          <w:rFonts w:ascii="Cambria Math"/>
          <w:sz w:val="2"/>
        </w:rPr>
      </w:r>
      <w:r>
        <w:rPr>
          <w:rFonts w:ascii="Cambria Math"/>
          <w:sz w:val="2"/>
        </w:rPr>
        <w:pict>
          <v:group id="_x0000_s1045" style="width:98.45pt;height:.8pt;mso-position-horizontal-relative:char;mso-position-vertical-relative:line" coordsize="1969,16">
            <v:rect id="_x0000_s1046" style="position:absolute;width:1969;height:16" fillcolor="black" stroked="f"/>
            <w10:wrap type="none"/>
            <w10:anchorlock/>
          </v:group>
        </w:pict>
      </w:r>
    </w:p>
    <w:p w:rsidR="0053488C" w:rsidRDefault="00653996">
      <w:pPr>
        <w:tabs>
          <w:tab w:val="left" w:pos="2609"/>
        </w:tabs>
        <w:spacing w:before="64" w:line="167" w:lineRule="exact"/>
        <w:ind w:left="1633"/>
        <w:rPr>
          <w:rFonts w:ascii="Cambria Math"/>
          <w:sz w:val="24"/>
        </w:rPr>
      </w:pPr>
      <w:r>
        <w:rPr>
          <w:rFonts w:ascii="Cambria Math"/>
          <w:w w:val="105"/>
          <w:position w:val="3"/>
          <w:sz w:val="14"/>
        </w:rPr>
        <w:t>4</w:t>
      </w:r>
      <w:r>
        <w:rPr>
          <w:rFonts w:ascii="Cambria Math"/>
          <w:w w:val="105"/>
          <w:position w:val="3"/>
          <w:sz w:val="14"/>
        </w:rPr>
        <w:tab/>
      </w:r>
      <w:r>
        <w:rPr>
          <w:rFonts w:ascii="Cambria Math"/>
          <w:w w:val="105"/>
          <w:sz w:val="24"/>
        </w:rPr>
        <w:t>180</w:t>
      </w:r>
    </w:p>
    <w:p w:rsidR="0053488C" w:rsidRDefault="00653996">
      <w:pPr>
        <w:pStyle w:val="BodyText"/>
        <w:ind w:left="1228"/>
        <w:rPr>
          <w:rFonts w:ascii="Cambria Math" w:eastAsia="Cambria Math" w:hAnsi="Cambria Math"/>
        </w:rPr>
      </w:pPr>
      <w:r>
        <w:pict>
          <v:rect id="_x0000_s1044" style="position:absolute;left:0;text-align:left;margin-left:170.25pt;margin-top:8.05pt;width:98.45pt;height:.8pt;z-index:-16042496;mso-position-horizontal-relative:page" fillcolor="black" stroked="f">
            <w10:wrap anchorx="page"/>
          </v:rect>
        </w:pict>
      </w:r>
      <w:r>
        <w:rPr>
          <w:rFonts w:ascii="Symbol" w:eastAsia="Symbol" w:hAnsi="Symbol"/>
          <w:position w:val="16"/>
        </w:rPr>
        <w:t></w:t>
      </w:r>
      <w:r>
        <w:rPr>
          <w:position w:val="16"/>
        </w:rPr>
        <w:t xml:space="preserve"> = </w:t>
      </w:r>
      <w:r>
        <w:rPr>
          <w:rFonts w:ascii="Cambria Math" w:eastAsia="Cambria Math" w:hAnsi="Cambria Math"/>
          <w:position w:val="17"/>
        </w:rPr>
        <w:t>√</w:t>
      </w:r>
      <w:r>
        <w:rPr>
          <w:rFonts w:ascii="Cambria Math" w:eastAsia="Cambria Math" w:hAnsi="Cambria Math"/>
        </w:rPr>
        <w:t>4</w:t>
      </w:r>
      <w:r>
        <w:rPr>
          <w:rFonts w:ascii="Cambria Math" w:eastAsia="Cambria Math" w:hAnsi="Cambria Math"/>
        </w:rPr>
        <w:t>𝑥</w:t>
      </w:r>
      <w:r>
        <w:rPr>
          <w:rFonts w:ascii="Cambria Math" w:eastAsia="Cambria Math" w:hAnsi="Cambria Math"/>
        </w:rPr>
        <w:t xml:space="preserve"> 2,1 </w:t>
      </w:r>
      <w:r>
        <w:rPr>
          <w:rFonts w:ascii="Cambria Math" w:eastAsia="Cambria Math" w:hAnsi="Cambria Math"/>
        </w:rPr>
        <w:t>𝑥</w:t>
      </w:r>
      <w:r>
        <w:rPr>
          <w:rFonts w:ascii="Cambria Math" w:eastAsia="Cambria Math" w:hAnsi="Cambria Math"/>
        </w:rPr>
        <w:t xml:space="preserve"> 10</w:t>
      </w:r>
      <w:r>
        <w:rPr>
          <w:rFonts w:ascii="Cambria Math" w:eastAsia="Cambria Math" w:hAnsi="Cambria Math"/>
          <w:vertAlign w:val="superscript"/>
        </w:rPr>
        <w:t>6</w:t>
      </w:r>
      <w:r>
        <w:rPr>
          <w:rFonts w:ascii="Cambria Math" w:eastAsia="Cambria Math" w:hAnsi="Cambria Math"/>
        </w:rPr>
        <w:t>𝑥</w:t>
      </w:r>
      <w:r>
        <w:rPr>
          <w:rFonts w:ascii="Cambria Math" w:eastAsia="Cambria Math" w:hAnsi="Cambria Math"/>
        </w:rPr>
        <w:t xml:space="preserve"> 2346</w:t>
      </w:r>
    </w:p>
    <w:p w:rsidR="0053488C" w:rsidRDefault="00653996">
      <w:pPr>
        <w:pStyle w:val="BodyText"/>
        <w:spacing w:before="9"/>
        <w:rPr>
          <w:rFonts w:ascii="Cambria Math"/>
          <w:sz w:val="20"/>
        </w:rPr>
      </w:pPr>
      <w:r>
        <w:pict>
          <v:rect id="_x0000_s1043" style="position:absolute;margin-left:167.25pt;margin-top:14.15pt;width:73.05pt;height:.8pt;z-index:-15709696;mso-wrap-distance-left:0;mso-wrap-distance-right:0;mso-position-horizontal-relative:page" fillcolor="black" stroked="f">
            <w10:wrap type="topAndBottom" anchorx="page"/>
          </v:rect>
        </w:pict>
      </w:r>
    </w:p>
    <w:p w:rsidR="0053488C" w:rsidRDefault="00653996">
      <w:pPr>
        <w:tabs>
          <w:tab w:val="left" w:pos="2292"/>
        </w:tabs>
        <w:spacing w:before="39" w:line="167" w:lineRule="exact"/>
        <w:ind w:left="1573"/>
        <w:rPr>
          <w:rFonts w:ascii="Cambria Math"/>
          <w:sz w:val="24"/>
        </w:rPr>
      </w:pPr>
      <w:r>
        <w:rPr>
          <w:rFonts w:ascii="Cambria Math"/>
          <w:w w:val="105"/>
          <w:position w:val="3"/>
          <w:sz w:val="14"/>
        </w:rPr>
        <w:t>4</w:t>
      </w:r>
      <w:r>
        <w:rPr>
          <w:rFonts w:ascii="Cambria Math"/>
          <w:w w:val="105"/>
          <w:position w:val="3"/>
          <w:sz w:val="14"/>
        </w:rPr>
        <w:tab/>
      </w:r>
      <w:r>
        <w:rPr>
          <w:rFonts w:ascii="Cambria Math"/>
          <w:w w:val="105"/>
          <w:sz w:val="24"/>
        </w:rPr>
        <w:t>180</w:t>
      </w:r>
    </w:p>
    <w:p w:rsidR="0053488C" w:rsidRDefault="00653996">
      <w:pPr>
        <w:pStyle w:val="BodyText"/>
        <w:ind w:left="1228"/>
        <w:rPr>
          <w:rFonts w:ascii="Cambria Math" w:eastAsia="Cambria Math" w:hAnsi="Cambria Math"/>
        </w:rPr>
      </w:pPr>
      <w:r>
        <w:pict>
          <v:rect id="_x0000_s1042" style="position:absolute;left:0;text-align:left;margin-left:167.25pt;margin-top:8.05pt;width:73.05pt;height:.8pt;z-index:-16041984;mso-position-horizontal-relative:page" fillcolor="black" stroked="f">
            <w10:wrap anchorx="page"/>
          </v:rect>
        </w:pict>
      </w:r>
      <w:r>
        <w:rPr>
          <w:rFonts w:ascii="Symbol" w:eastAsia="Symbol" w:hAnsi="Symbol"/>
          <w:position w:val="16"/>
        </w:rPr>
        <w:t></w:t>
      </w:r>
      <w:r>
        <w:rPr>
          <w:position w:val="16"/>
        </w:rPr>
        <w:t xml:space="preserve">= </w:t>
      </w:r>
      <w:r>
        <w:rPr>
          <w:rFonts w:ascii="Cambria Math" w:eastAsia="Cambria Math" w:hAnsi="Cambria Math"/>
          <w:position w:val="17"/>
        </w:rPr>
        <w:t>√</w:t>
      </w:r>
      <w:r>
        <w:rPr>
          <w:rFonts w:ascii="Cambria Math" w:eastAsia="Cambria Math" w:hAnsi="Cambria Math"/>
        </w:rPr>
        <w:t xml:space="preserve">19706,4 </w:t>
      </w:r>
      <w:r>
        <w:rPr>
          <w:rFonts w:ascii="Cambria Math" w:eastAsia="Cambria Math" w:hAnsi="Cambria Math"/>
        </w:rPr>
        <w:t>𝑥</w:t>
      </w:r>
      <w:r>
        <w:rPr>
          <w:rFonts w:ascii="Cambria Math" w:eastAsia="Cambria Math" w:hAnsi="Cambria Math"/>
        </w:rPr>
        <w:t xml:space="preserve"> 10</w:t>
      </w:r>
      <w:r>
        <w:rPr>
          <w:rFonts w:ascii="Cambria Math" w:eastAsia="Cambria Math" w:hAnsi="Cambria Math"/>
          <w:vertAlign w:val="superscript"/>
        </w:rPr>
        <w:t>6</w:t>
      </w:r>
    </w:p>
    <w:p w:rsidR="0053488C" w:rsidRDefault="00653996">
      <w:pPr>
        <w:pStyle w:val="BodyText"/>
        <w:spacing w:before="9"/>
        <w:rPr>
          <w:rFonts w:ascii="Cambria Math"/>
          <w:sz w:val="20"/>
        </w:rPr>
      </w:pPr>
      <w:r>
        <w:pict>
          <v:rect id="_x0000_s1041" style="position:absolute;margin-left:170.05pt;margin-top:14.15pt;width:79.25pt;height:.8pt;z-index:-15709184;mso-wrap-distance-left:0;mso-wrap-distance-right:0;mso-position-horizontal-relative:page" fillcolor="black" stroked="f">
            <w10:wrap type="topAndBottom" anchorx="page"/>
          </v:rect>
        </w:pict>
      </w:r>
    </w:p>
    <w:p w:rsidR="0053488C" w:rsidRDefault="00653996">
      <w:pPr>
        <w:pStyle w:val="BodyText"/>
        <w:ind w:left="1228"/>
        <w:rPr>
          <w:rFonts w:ascii="Cambria Math" w:eastAsia="Cambria Math" w:hAnsi="Cambria Math"/>
        </w:rPr>
      </w:pPr>
      <w:r>
        <w:rPr>
          <w:rFonts w:ascii="Symbol" w:eastAsia="Symbol" w:hAnsi="Symbol"/>
        </w:rPr>
        <w:t></w:t>
      </w:r>
      <w:r>
        <w:t xml:space="preserve"> = </w:t>
      </w:r>
      <w:r>
        <w:rPr>
          <w:rFonts w:ascii="Cambria Math" w:eastAsia="Cambria Math" w:hAnsi="Cambria Math"/>
          <w:vertAlign w:val="superscript"/>
        </w:rPr>
        <w:t>4</w:t>
      </w:r>
      <w:r>
        <w:rPr>
          <w:rFonts w:ascii="Cambria Math" w:eastAsia="Cambria Math" w:hAnsi="Cambria Math"/>
          <w:position w:val="1"/>
        </w:rPr>
        <w:t>√</w:t>
      </w:r>
      <w:r>
        <w:rPr>
          <w:rFonts w:ascii="Cambria Math" w:eastAsia="Cambria Math" w:hAnsi="Cambria Math"/>
        </w:rPr>
        <w:t xml:space="preserve">0,91340 </w:t>
      </w:r>
      <w:r>
        <w:rPr>
          <w:rFonts w:ascii="Cambria Math" w:eastAsia="Cambria Math" w:hAnsi="Cambria Math"/>
        </w:rPr>
        <w:t>𝑥</w:t>
      </w:r>
      <w:r>
        <w:rPr>
          <w:rFonts w:ascii="Cambria Math" w:eastAsia="Cambria Math" w:hAnsi="Cambria Math"/>
        </w:rPr>
        <w:t xml:space="preserve"> 10</w:t>
      </w:r>
      <w:r>
        <w:rPr>
          <w:rFonts w:ascii="Cambria Math" w:eastAsia="Cambria Math" w:hAnsi="Cambria Math"/>
          <w:vertAlign w:val="superscript"/>
        </w:rPr>
        <w:t>−</w:t>
      </w:r>
      <w:r>
        <w:rPr>
          <w:rFonts w:ascii="Cambria Math" w:eastAsia="Cambria Math" w:hAnsi="Cambria Math"/>
          <w:vertAlign w:val="superscript"/>
        </w:rPr>
        <w:t>8</w:t>
      </w:r>
    </w:p>
    <w:p w:rsidR="0053488C" w:rsidRDefault="00653996">
      <w:pPr>
        <w:pStyle w:val="BodyText"/>
        <w:spacing w:before="141"/>
        <w:ind w:left="1228"/>
      </w:pPr>
      <w:r>
        <w:rPr>
          <w:rFonts w:ascii="Symbol" w:hAnsi="Symbol"/>
        </w:rPr>
        <w:t></w:t>
      </w:r>
      <w:r>
        <w:t>= 0,009896 cm</w:t>
      </w:r>
      <w:r>
        <w:rPr>
          <w:vertAlign w:val="superscript"/>
        </w:rPr>
        <w:t>-1</w:t>
      </w:r>
    </w:p>
    <w:p w:rsidR="0053488C" w:rsidRDefault="0053488C">
      <w:pPr>
        <w:sectPr w:rsidR="0053488C">
          <w:type w:val="continuous"/>
          <w:pgSz w:w="12240" w:h="15840"/>
          <w:pgMar w:top="1500" w:right="780" w:bottom="280" w:left="1580" w:header="720" w:footer="720" w:gutter="0"/>
          <w:cols w:space="720"/>
        </w:sectPr>
      </w:pPr>
    </w:p>
    <w:p w:rsidR="0053488C" w:rsidRDefault="0053488C">
      <w:pPr>
        <w:pStyle w:val="BodyText"/>
        <w:rPr>
          <w:sz w:val="12"/>
        </w:rPr>
      </w:pPr>
    </w:p>
    <w:p w:rsidR="0053488C" w:rsidRDefault="00653996">
      <w:pPr>
        <w:pStyle w:val="ListParagraph"/>
        <w:numPr>
          <w:ilvl w:val="1"/>
          <w:numId w:val="2"/>
        </w:numPr>
        <w:tabs>
          <w:tab w:val="left" w:pos="869"/>
        </w:tabs>
        <w:spacing w:before="90"/>
        <w:rPr>
          <w:sz w:val="24"/>
        </w:rPr>
      </w:pPr>
      <w:r>
        <w:rPr>
          <w:sz w:val="24"/>
        </w:rPr>
        <w:t>Momen</w:t>
      </w:r>
      <w:r>
        <w:rPr>
          <w:spacing w:val="-1"/>
          <w:sz w:val="24"/>
        </w:rPr>
        <w:t xml:space="preserve"> </w:t>
      </w:r>
      <w:r>
        <w:rPr>
          <w:sz w:val="24"/>
        </w:rPr>
        <w:t>Maksimum</w:t>
      </w:r>
    </w:p>
    <w:p w:rsidR="0053488C" w:rsidRDefault="00653996">
      <w:pPr>
        <w:spacing w:before="126" w:line="356" w:lineRule="exact"/>
        <w:ind w:left="1141"/>
        <w:rPr>
          <w:rFonts w:ascii="Cambria Math" w:eastAsia="Cambria Math"/>
          <w:sz w:val="20"/>
        </w:rPr>
      </w:pPr>
      <w:r>
        <w:pict>
          <v:rect id="_x0000_s1040" style="position:absolute;left:0;text-align:left;margin-left:203.3pt;margin-top:19.2pt;width:13.2pt;height:1pt;z-index:-16039936;mso-position-horizontal-relative:page" fillcolor="black" stroked="f">
            <w10:wrap anchorx="page"/>
          </v:rect>
        </w:pict>
      </w:r>
      <w:r>
        <w:rPr>
          <w:rFonts w:ascii="Cambria Math" w:eastAsia="Cambria Math"/>
          <w:sz w:val="28"/>
        </w:rPr>
        <w:t>𝑀𝑚𝑎𝑘𝑠</w:t>
      </w:r>
      <w:r>
        <w:rPr>
          <w:rFonts w:ascii="Cambria Math" w:eastAsia="Cambria Math"/>
          <w:sz w:val="28"/>
        </w:rPr>
        <w:t xml:space="preserve">  =</w:t>
      </w:r>
      <w:r>
        <w:rPr>
          <w:rFonts w:ascii="Cambria Math" w:eastAsia="Cambria Math"/>
          <w:spacing w:val="49"/>
          <w:sz w:val="28"/>
        </w:rPr>
        <w:t xml:space="preserve"> </w:t>
      </w:r>
      <w:r>
        <w:rPr>
          <w:rFonts w:ascii="Cambria Math" w:eastAsia="Cambria Math"/>
          <w:position w:val="16"/>
          <w:sz w:val="20"/>
        </w:rPr>
        <w:t>𝑃𝑑</w:t>
      </w:r>
    </w:p>
    <w:p w:rsidR="0053488C" w:rsidRDefault="00653996">
      <w:pPr>
        <w:spacing w:line="178" w:lineRule="exact"/>
        <w:ind w:left="2493"/>
        <w:rPr>
          <w:rFonts w:ascii="Cambria Math" w:eastAsia="Cambria Math"/>
          <w:sz w:val="20"/>
        </w:rPr>
      </w:pPr>
      <w:r>
        <w:rPr>
          <w:rFonts w:ascii="Cambria Math" w:eastAsia="Cambria Math"/>
          <w:w w:val="110"/>
          <w:sz w:val="20"/>
        </w:rPr>
        <w:t>4</w:t>
      </w:r>
      <w:r>
        <w:rPr>
          <w:rFonts w:ascii="Cambria Math" w:eastAsia="Cambria Math"/>
          <w:w w:val="110"/>
          <w:sz w:val="20"/>
        </w:rPr>
        <w:t>𝜂</w:t>
      </w:r>
    </w:p>
    <w:p w:rsidR="0053488C" w:rsidRDefault="00653996">
      <w:pPr>
        <w:pStyle w:val="BodyText"/>
        <w:spacing w:before="164"/>
        <w:ind w:left="869"/>
      </w:pPr>
      <w:r>
        <w:t>Keterangan:</w:t>
      </w:r>
    </w:p>
    <w:p w:rsidR="0053488C" w:rsidRDefault="00653996">
      <w:pPr>
        <w:pStyle w:val="BodyText"/>
        <w:tabs>
          <w:tab w:val="left" w:pos="1588"/>
        </w:tabs>
        <w:spacing w:before="136" w:line="362" w:lineRule="auto"/>
        <w:ind w:left="869" w:right="6498"/>
      </w:pPr>
      <w:r>
        <w:t>Pd</w:t>
      </w:r>
      <w:r>
        <w:tab/>
        <w:t>= Beban Dinamis η</w:t>
      </w:r>
      <w:r>
        <w:tab/>
        <w:t>= Faktor</w:t>
      </w:r>
      <w:r>
        <w:rPr>
          <w:spacing w:val="5"/>
        </w:rPr>
        <w:t xml:space="preserve"> </w:t>
      </w:r>
      <w:r>
        <w:rPr>
          <w:spacing w:val="-3"/>
        </w:rPr>
        <w:t>Dumping</w:t>
      </w:r>
    </w:p>
    <w:p w:rsidR="0053488C" w:rsidRDefault="0053488C">
      <w:pPr>
        <w:pStyle w:val="BodyText"/>
        <w:spacing w:before="8"/>
        <w:rPr>
          <w:sz w:val="9"/>
        </w:rPr>
      </w:pPr>
    </w:p>
    <w:p w:rsidR="0053488C" w:rsidRDefault="0053488C">
      <w:pPr>
        <w:rPr>
          <w:sz w:val="9"/>
        </w:rPr>
        <w:sectPr w:rsidR="0053488C">
          <w:pgSz w:w="12240" w:h="15840"/>
          <w:pgMar w:top="1500" w:right="780" w:bottom="280" w:left="1580" w:header="720" w:footer="720" w:gutter="0"/>
          <w:cols w:space="720"/>
        </w:sectPr>
      </w:pPr>
    </w:p>
    <w:p w:rsidR="0053488C" w:rsidRDefault="0053488C">
      <w:pPr>
        <w:pStyle w:val="BodyText"/>
        <w:spacing w:before="9"/>
        <w:rPr>
          <w:sz w:val="20"/>
        </w:rPr>
      </w:pPr>
    </w:p>
    <w:p w:rsidR="0053488C" w:rsidRDefault="00653996">
      <w:pPr>
        <w:pStyle w:val="BodyText"/>
        <w:ind w:left="869"/>
        <w:rPr>
          <w:rFonts w:ascii="Cambria Math" w:eastAsia="Cambria Math"/>
        </w:rPr>
      </w:pPr>
      <w:r>
        <w:rPr>
          <w:rFonts w:ascii="Cambria Math" w:eastAsia="Cambria Math"/>
        </w:rPr>
        <w:t>𝑀𝑚𝑎𝑘𝑠</w:t>
      </w:r>
      <w:r>
        <w:rPr>
          <w:rFonts w:ascii="Cambria Math" w:eastAsia="Cambria Math"/>
          <w:spacing w:val="18"/>
        </w:rPr>
        <w:t xml:space="preserve"> </w:t>
      </w:r>
      <w:r>
        <w:rPr>
          <w:rFonts w:ascii="Cambria Math" w:eastAsia="Cambria Math"/>
          <w:spacing w:val="-18"/>
        </w:rPr>
        <w:t>=</w:t>
      </w:r>
    </w:p>
    <w:p w:rsidR="0053488C" w:rsidRDefault="0053488C">
      <w:pPr>
        <w:pStyle w:val="BodyText"/>
        <w:spacing w:before="5"/>
        <w:rPr>
          <w:rFonts w:ascii="Cambria Math"/>
          <w:sz w:val="34"/>
        </w:rPr>
      </w:pPr>
    </w:p>
    <w:p w:rsidR="0053488C" w:rsidRDefault="00653996">
      <w:pPr>
        <w:pStyle w:val="BodyText"/>
        <w:ind w:left="869"/>
        <w:rPr>
          <w:rFonts w:ascii="Cambria Math" w:eastAsia="Cambria Math"/>
        </w:rPr>
      </w:pPr>
      <w:r>
        <w:rPr>
          <w:rFonts w:ascii="Cambria Math" w:eastAsia="Cambria Math"/>
        </w:rPr>
        <w:t>𝑀𝑚𝑎𝑘𝑠</w:t>
      </w:r>
      <w:r>
        <w:rPr>
          <w:rFonts w:ascii="Cambria Math" w:eastAsia="Cambria Math"/>
          <w:spacing w:val="18"/>
        </w:rPr>
        <w:t xml:space="preserve"> </w:t>
      </w:r>
      <w:r>
        <w:rPr>
          <w:rFonts w:ascii="Cambria Math" w:eastAsia="Cambria Math"/>
          <w:spacing w:val="-18"/>
        </w:rPr>
        <w:t>=</w:t>
      </w:r>
    </w:p>
    <w:p w:rsidR="0053488C" w:rsidRDefault="00653996">
      <w:pPr>
        <w:pStyle w:val="BodyText"/>
        <w:spacing w:before="59" w:line="278" w:lineRule="auto"/>
        <w:ind w:left="60" w:right="7554"/>
        <w:jc w:val="center"/>
        <w:rPr>
          <w:rFonts w:ascii="Symbol" w:hAnsi="Symbol"/>
        </w:rPr>
      </w:pPr>
      <w:r>
        <w:br w:type="column"/>
      </w:r>
      <w:r>
        <w:rPr>
          <w:rFonts w:ascii="Cambria Math" w:hAnsi="Cambria Math"/>
        </w:rPr>
        <w:lastRenderedPageBreak/>
        <w:t>𝑃𝑑</w:t>
      </w:r>
      <w:r>
        <w:rPr>
          <w:rFonts w:ascii="Cambria Math" w:hAnsi="Cambria Math"/>
        </w:rPr>
        <w:t xml:space="preserve"> 4</w:t>
      </w:r>
      <w:r>
        <w:rPr>
          <w:rFonts w:ascii="Symbol" w:hAnsi="Symbol"/>
        </w:rPr>
        <w:t></w:t>
      </w:r>
    </w:p>
    <w:p w:rsidR="0053488C" w:rsidRDefault="00653996">
      <w:pPr>
        <w:pStyle w:val="BodyText"/>
        <w:spacing w:before="16"/>
        <w:ind w:left="60" w:right="6439"/>
        <w:jc w:val="center"/>
        <w:rPr>
          <w:rFonts w:ascii="Cambria Math"/>
        </w:rPr>
      </w:pPr>
      <w:r>
        <w:pict>
          <v:rect id="_x0000_s1039" style="position:absolute;left:0;text-align:left;margin-left:180.05pt;margin-top:-17pt;width:14.8pt;height:.8pt;z-index:-16039424;mso-position-horizontal-relative:page" fillcolor="black" stroked="f">
            <w10:wrap anchorx="page"/>
          </v:rect>
        </w:pict>
      </w:r>
      <w:r>
        <w:rPr>
          <w:rFonts w:ascii="Cambria Math"/>
        </w:rPr>
        <w:t>16940,3</w:t>
      </w:r>
    </w:p>
    <w:p w:rsidR="0053488C" w:rsidRDefault="0053488C">
      <w:pPr>
        <w:pStyle w:val="BodyText"/>
        <w:rPr>
          <w:rFonts w:ascii="Cambria Math"/>
          <w:sz w:val="4"/>
        </w:rPr>
      </w:pPr>
    </w:p>
    <w:p w:rsidR="0053488C" w:rsidRDefault="00653996">
      <w:pPr>
        <w:pStyle w:val="BodyText"/>
        <w:spacing w:line="20" w:lineRule="exact"/>
        <w:ind w:left="76"/>
        <w:rPr>
          <w:rFonts w:ascii="Cambria Math"/>
          <w:sz w:val="2"/>
        </w:rPr>
      </w:pPr>
      <w:r>
        <w:rPr>
          <w:rFonts w:ascii="Cambria Math"/>
          <w:sz w:val="2"/>
        </w:rPr>
      </w:r>
      <w:r>
        <w:rPr>
          <w:rFonts w:ascii="Cambria Math"/>
          <w:sz w:val="2"/>
        </w:rPr>
        <w:pict>
          <v:group id="_x0000_s1037" style="width:70.05pt;height:.8pt;mso-position-horizontal-relative:char;mso-position-vertical-relative:line" coordsize="1401,16">
            <v:rect id="_x0000_s1038" style="position:absolute;width:1401;height:16" fillcolor="black" stroked="f"/>
            <w10:wrap type="none"/>
            <w10:anchorlock/>
          </v:group>
        </w:pict>
      </w:r>
    </w:p>
    <w:p w:rsidR="0053488C" w:rsidRDefault="00653996">
      <w:pPr>
        <w:pStyle w:val="BodyText"/>
        <w:ind w:left="60" w:right="6442"/>
        <w:jc w:val="center"/>
        <w:rPr>
          <w:rFonts w:ascii="Cambria Math" w:eastAsia="Cambria Math"/>
        </w:rPr>
      </w:pPr>
      <w:r>
        <w:rPr>
          <w:rFonts w:ascii="Cambria Math" w:eastAsia="Cambria Math"/>
        </w:rPr>
        <w:t xml:space="preserve">4 </w:t>
      </w:r>
      <w:r>
        <w:rPr>
          <w:rFonts w:ascii="Cambria Math" w:eastAsia="Cambria Math"/>
        </w:rPr>
        <w:t>𝑥</w:t>
      </w:r>
      <w:r>
        <w:rPr>
          <w:rFonts w:ascii="Cambria Math" w:eastAsia="Cambria Math"/>
        </w:rPr>
        <w:t xml:space="preserve"> </w:t>
      </w:r>
      <w:r>
        <w:t>0,</w:t>
      </w:r>
      <w:r>
        <w:rPr>
          <w:rFonts w:ascii="Cambria Math" w:eastAsia="Cambria Math"/>
        </w:rPr>
        <w:t>0,03958</w:t>
      </w:r>
    </w:p>
    <w:p w:rsidR="0053488C" w:rsidRDefault="0053488C">
      <w:pPr>
        <w:jc w:val="center"/>
        <w:rPr>
          <w:rFonts w:ascii="Cambria Math" w:eastAsia="Cambria Math"/>
        </w:rPr>
        <w:sectPr w:rsidR="0053488C">
          <w:type w:val="continuous"/>
          <w:pgSz w:w="12240" w:h="15840"/>
          <w:pgMar w:top="1500" w:right="780" w:bottom="280" w:left="1580" w:header="720" w:footer="720" w:gutter="0"/>
          <w:cols w:num="2" w:space="720" w:equalWidth="0">
            <w:col w:w="1905" w:space="40"/>
            <w:col w:w="7935"/>
          </w:cols>
        </w:sectPr>
      </w:pPr>
    </w:p>
    <w:p w:rsidR="0053488C" w:rsidRDefault="00653996">
      <w:pPr>
        <w:pStyle w:val="BodyText"/>
        <w:spacing w:before="131"/>
        <w:ind w:left="869"/>
        <w:jc w:val="both"/>
        <w:rPr>
          <w:rFonts w:ascii="Cambria Math" w:eastAsia="Cambria Math"/>
        </w:rPr>
      </w:pPr>
      <w:r>
        <w:rPr>
          <w:rFonts w:ascii="Cambria Math" w:eastAsia="Cambria Math"/>
        </w:rPr>
        <w:lastRenderedPageBreak/>
        <w:t>𝑀𝑚𝑎𝑘𝑠</w:t>
      </w:r>
      <w:r>
        <w:rPr>
          <w:rFonts w:ascii="Cambria Math" w:eastAsia="Cambria Math"/>
        </w:rPr>
        <w:t xml:space="preserve"> = 427958,266 </w:t>
      </w:r>
      <w:r>
        <w:rPr>
          <w:rFonts w:ascii="Cambria Math" w:eastAsia="Cambria Math"/>
        </w:rPr>
        <w:t>𝑘𝑔</w:t>
      </w:r>
      <w:r>
        <w:rPr>
          <w:rFonts w:ascii="Cambria Math" w:eastAsia="Cambria Math"/>
        </w:rPr>
        <w:t>/</w:t>
      </w:r>
      <w:r>
        <w:rPr>
          <w:rFonts w:ascii="Cambria Math" w:eastAsia="Cambria Math"/>
        </w:rPr>
        <w:t>𝑐𝑚</w:t>
      </w:r>
    </w:p>
    <w:p w:rsidR="0053488C" w:rsidRDefault="0053488C">
      <w:pPr>
        <w:pStyle w:val="BodyText"/>
        <w:spacing w:before="9"/>
        <w:rPr>
          <w:rFonts w:ascii="Cambria Math"/>
          <w:sz w:val="28"/>
        </w:rPr>
      </w:pPr>
    </w:p>
    <w:p w:rsidR="0053488C" w:rsidRDefault="00653996">
      <w:pPr>
        <w:pStyle w:val="BodyText"/>
        <w:spacing w:before="1"/>
        <w:ind w:left="869"/>
        <w:jc w:val="both"/>
      </w:pPr>
      <w:r>
        <w:t>Maka nilai Ma untuk konfigurasi 6 roda (CC) adalah sebagai berikut:</w:t>
      </w:r>
    </w:p>
    <w:p w:rsidR="0053488C" w:rsidRDefault="0053488C">
      <w:pPr>
        <w:pStyle w:val="BodyText"/>
        <w:spacing w:before="6"/>
        <w:rPr>
          <w:sz w:val="29"/>
        </w:rPr>
      </w:pPr>
    </w:p>
    <w:p w:rsidR="0053488C" w:rsidRDefault="00653996">
      <w:pPr>
        <w:pStyle w:val="BodyText"/>
        <w:ind w:left="1048"/>
        <w:rPr>
          <w:rFonts w:ascii="Cambria Math" w:eastAsia="Cambria Math"/>
        </w:rPr>
      </w:pPr>
      <w:r>
        <w:rPr>
          <w:rFonts w:ascii="Cambria Math" w:eastAsia="Cambria Math"/>
        </w:rPr>
        <w:t>𝑀𝑎</w:t>
      </w:r>
      <w:r>
        <w:rPr>
          <w:rFonts w:ascii="Cambria Math" w:eastAsia="Cambria Math"/>
        </w:rPr>
        <w:t xml:space="preserve"> = 0,82 </w:t>
      </w:r>
      <w:r>
        <w:rPr>
          <w:rFonts w:ascii="Cambria Math" w:eastAsia="Cambria Math"/>
        </w:rPr>
        <w:t>𝑥</w:t>
      </w:r>
      <w:r>
        <w:rPr>
          <w:rFonts w:ascii="Cambria Math" w:eastAsia="Cambria Math"/>
        </w:rPr>
        <w:t xml:space="preserve"> </w:t>
      </w:r>
      <w:r>
        <w:rPr>
          <w:rFonts w:ascii="Cambria Math" w:eastAsia="Cambria Math"/>
        </w:rPr>
        <w:t>𝑀𝑚𝑎𝑘𝑠</w:t>
      </w:r>
    </w:p>
    <w:p w:rsidR="0053488C" w:rsidRDefault="00653996">
      <w:pPr>
        <w:pStyle w:val="BodyText"/>
        <w:spacing w:before="143"/>
        <w:ind w:left="1048"/>
        <w:rPr>
          <w:rFonts w:ascii="Cambria Math" w:eastAsia="Cambria Math"/>
        </w:rPr>
      </w:pPr>
      <w:r>
        <w:rPr>
          <w:rFonts w:ascii="Cambria Math" w:eastAsia="Cambria Math"/>
        </w:rPr>
        <w:t>𝑀𝑎</w:t>
      </w:r>
      <w:r>
        <w:rPr>
          <w:rFonts w:ascii="Cambria Math" w:eastAsia="Cambria Math"/>
        </w:rPr>
        <w:t xml:space="preserve"> = 0, 82 </w:t>
      </w:r>
      <w:r>
        <w:rPr>
          <w:rFonts w:ascii="Cambria Math" w:eastAsia="Cambria Math"/>
        </w:rPr>
        <w:t>𝑥</w:t>
      </w:r>
      <w:r>
        <w:rPr>
          <w:rFonts w:ascii="Cambria Math" w:eastAsia="Cambria Math"/>
        </w:rPr>
        <w:t xml:space="preserve"> 427958,266</w:t>
      </w:r>
    </w:p>
    <w:p w:rsidR="0053488C" w:rsidRDefault="00653996">
      <w:pPr>
        <w:pStyle w:val="BodyText"/>
        <w:spacing w:before="139"/>
        <w:ind w:left="1048"/>
        <w:rPr>
          <w:rFonts w:ascii="Cambria Math" w:eastAsia="Cambria Math"/>
        </w:rPr>
      </w:pPr>
      <w:r>
        <w:rPr>
          <w:rFonts w:ascii="Cambria Math" w:eastAsia="Cambria Math"/>
        </w:rPr>
        <w:t>𝑀𝑎</w:t>
      </w:r>
      <w:r>
        <w:rPr>
          <w:rFonts w:ascii="Cambria Math" w:eastAsia="Cambria Math"/>
        </w:rPr>
        <w:t xml:space="preserve"> = 350925,778 </w:t>
      </w:r>
      <w:r>
        <w:rPr>
          <w:rFonts w:ascii="Cambria Math" w:eastAsia="Cambria Math"/>
        </w:rPr>
        <w:t>𝑘𝑔</w:t>
      </w:r>
      <w:r>
        <w:rPr>
          <w:rFonts w:ascii="Cambria Math" w:eastAsia="Cambria Math"/>
        </w:rPr>
        <w:t>/</w:t>
      </w:r>
      <w:r>
        <w:rPr>
          <w:rFonts w:ascii="Cambria Math" w:eastAsia="Cambria Math"/>
        </w:rPr>
        <w:t>𝑐𝑚</w:t>
      </w:r>
    </w:p>
    <w:p w:rsidR="0053488C" w:rsidRDefault="00653996">
      <w:pPr>
        <w:pStyle w:val="BodyText"/>
        <w:spacing w:before="139" w:line="360" w:lineRule="auto"/>
        <w:ind w:left="856" w:right="655" w:firstLine="568"/>
        <w:jc w:val="both"/>
      </w:pPr>
      <w:r>
        <w:t xml:space="preserve">Setelah perhitungan tersebut baru dapat dilaksanakan perhitungan yang menentukan kelayakan dari suatu jalur rel tersebut perhitungan tersebut yaitu perhitungan batas tegangan </w:t>
      </w:r>
      <w:r>
        <w:t>dasar rel dan tegangan izin rel yang akan dihitung sebagai berikut :</w:t>
      </w:r>
    </w:p>
    <w:p w:rsidR="0053488C" w:rsidRDefault="00653996">
      <w:pPr>
        <w:pStyle w:val="BodyText"/>
        <w:ind w:left="869"/>
        <w:jc w:val="both"/>
      </w:pPr>
      <w:r>
        <w:t>Tegangan Ijin Kelas Jalan</w:t>
      </w:r>
    </w:p>
    <w:p w:rsidR="0053488C" w:rsidRDefault="00653996">
      <w:pPr>
        <w:spacing w:before="142" w:line="170" w:lineRule="auto"/>
        <w:ind w:left="1048"/>
        <w:rPr>
          <w:rFonts w:ascii="Cambria Math" w:eastAsia="Cambria Math"/>
          <w:sz w:val="23"/>
        </w:rPr>
      </w:pPr>
      <w:r>
        <w:pict>
          <v:rect id="_x0000_s1036" style="position:absolute;left:0;text-align:left;margin-left:165.65pt;margin-top:20.85pt;width:37.25pt;height:1pt;z-index:-16038912;mso-position-horizontal-relative:page" fillcolor="black" stroked="f">
            <w10:wrap anchorx="page"/>
          </v:rect>
        </w:pict>
      </w:r>
      <w:r>
        <w:rPr>
          <w:rFonts w:ascii="Cambria Math" w:eastAsia="Cambria Math"/>
          <w:w w:val="105"/>
          <w:position w:val="-18"/>
          <w:sz w:val="32"/>
        </w:rPr>
        <w:t>𝜎</w:t>
      </w:r>
      <w:r>
        <w:rPr>
          <w:rFonts w:ascii="Cambria Math" w:eastAsia="Cambria Math"/>
          <w:w w:val="105"/>
          <w:position w:val="-18"/>
          <w:sz w:val="32"/>
        </w:rPr>
        <w:t xml:space="preserve"> = </w:t>
      </w:r>
      <w:r>
        <w:rPr>
          <w:rFonts w:ascii="Cambria Math" w:eastAsia="Cambria Math"/>
          <w:w w:val="105"/>
          <w:sz w:val="23"/>
        </w:rPr>
        <w:t>𝑀𝑎</w:t>
      </w:r>
      <w:r>
        <w:rPr>
          <w:rFonts w:ascii="Cambria Math" w:eastAsia="Cambria Math"/>
          <w:w w:val="105"/>
          <w:sz w:val="23"/>
        </w:rPr>
        <w:t xml:space="preserve"> </w:t>
      </w:r>
      <w:r>
        <w:rPr>
          <w:rFonts w:ascii="Cambria Math" w:eastAsia="Cambria Math"/>
          <w:w w:val="105"/>
          <w:sz w:val="23"/>
        </w:rPr>
        <w:t>𝑥</w:t>
      </w:r>
      <w:r>
        <w:rPr>
          <w:rFonts w:ascii="Cambria Math" w:eastAsia="Cambria Math"/>
          <w:w w:val="105"/>
          <w:sz w:val="23"/>
        </w:rPr>
        <w:t xml:space="preserve"> </w:t>
      </w:r>
      <w:r>
        <w:rPr>
          <w:rFonts w:ascii="Cambria Math" w:eastAsia="Cambria Math"/>
          <w:w w:val="105"/>
          <w:sz w:val="23"/>
        </w:rPr>
        <w:t>𝑌</w:t>
      </w:r>
    </w:p>
    <w:p w:rsidR="0053488C" w:rsidRDefault="00653996">
      <w:pPr>
        <w:spacing w:line="211" w:lineRule="exact"/>
        <w:ind w:left="2057"/>
        <w:rPr>
          <w:rFonts w:ascii="Cambria Math" w:eastAsia="Cambria Math"/>
          <w:sz w:val="23"/>
        </w:rPr>
      </w:pPr>
      <w:r>
        <w:rPr>
          <w:rFonts w:ascii="Cambria Math" w:eastAsia="Cambria Math"/>
          <w:w w:val="105"/>
          <w:sz w:val="23"/>
        </w:rPr>
        <w:t>𝐼</w:t>
      </w:r>
    </w:p>
    <w:p w:rsidR="0053488C" w:rsidRDefault="00653996">
      <w:pPr>
        <w:pStyle w:val="BodyText"/>
        <w:spacing w:before="112" w:line="221" w:lineRule="exact"/>
        <w:ind w:left="1508"/>
        <w:rPr>
          <w:rFonts w:ascii="Cambria Math" w:eastAsia="Cambria Math"/>
        </w:rPr>
      </w:pPr>
      <w:r>
        <w:rPr>
          <w:rFonts w:ascii="Cambria Math" w:eastAsia="Cambria Math"/>
        </w:rPr>
        <w:t xml:space="preserve">350925,778 </w:t>
      </w:r>
      <w:r>
        <w:rPr>
          <w:rFonts w:ascii="Cambria Math" w:eastAsia="Cambria Math"/>
        </w:rPr>
        <w:t>𝑥</w:t>
      </w:r>
      <w:r>
        <w:rPr>
          <w:rFonts w:ascii="Cambria Math" w:eastAsia="Cambria Math"/>
        </w:rPr>
        <w:t xml:space="preserve"> 7</w:t>
      </w:r>
    </w:p>
    <w:p w:rsidR="0053488C" w:rsidRDefault="0053488C">
      <w:pPr>
        <w:spacing w:line="221" w:lineRule="exact"/>
        <w:rPr>
          <w:rFonts w:ascii="Cambria Math" w:eastAsia="Cambria Math"/>
        </w:rPr>
        <w:sectPr w:rsidR="0053488C">
          <w:type w:val="continuous"/>
          <w:pgSz w:w="12240" w:h="15840"/>
          <w:pgMar w:top="1500" w:right="780" w:bottom="280" w:left="1580" w:header="720" w:footer="720" w:gutter="0"/>
          <w:cols w:space="720"/>
        </w:sectPr>
      </w:pPr>
    </w:p>
    <w:p w:rsidR="0053488C" w:rsidRDefault="00653996">
      <w:pPr>
        <w:pStyle w:val="BodyText"/>
        <w:spacing w:line="241" w:lineRule="exact"/>
        <w:jc w:val="right"/>
        <w:rPr>
          <w:rFonts w:ascii="Cambria Math" w:eastAsia="Cambria Math"/>
        </w:rPr>
      </w:pPr>
      <w:r>
        <w:rPr>
          <w:rFonts w:ascii="Cambria Math" w:eastAsia="Cambria Math"/>
        </w:rPr>
        <w:lastRenderedPageBreak/>
        <w:t>𝜎</w:t>
      </w:r>
      <w:r>
        <w:rPr>
          <w:rFonts w:ascii="Cambria Math" w:eastAsia="Cambria Math"/>
        </w:rPr>
        <w:t xml:space="preserve"> =</w:t>
      </w:r>
    </w:p>
    <w:p w:rsidR="0053488C" w:rsidRDefault="00653996">
      <w:pPr>
        <w:pStyle w:val="BodyText"/>
        <w:spacing w:before="2"/>
        <w:rPr>
          <w:rFonts w:ascii="Cambria Math"/>
          <w:sz w:val="9"/>
        </w:rPr>
      </w:pPr>
      <w:r>
        <w:br w:type="column"/>
      </w:r>
    </w:p>
    <w:p w:rsidR="0053488C" w:rsidRDefault="00653996">
      <w:pPr>
        <w:pStyle w:val="BodyText"/>
        <w:spacing w:line="20" w:lineRule="exact"/>
        <w:ind w:left="28"/>
        <w:rPr>
          <w:rFonts w:ascii="Cambria Math"/>
          <w:sz w:val="2"/>
        </w:rPr>
      </w:pPr>
      <w:r>
        <w:rPr>
          <w:rFonts w:ascii="Cambria Math"/>
          <w:sz w:val="2"/>
        </w:rPr>
      </w:r>
      <w:r>
        <w:rPr>
          <w:rFonts w:ascii="Cambria Math"/>
          <w:sz w:val="2"/>
        </w:rPr>
        <w:pict>
          <v:group id="_x0000_s1034" style="width:81.05pt;height:.8pt;mso-position-horizontal-relative:char;mso-position-vertical-relative:line" coordsize="1621,16">
            <v:rect id="_x0000_s1035" style="position:absolute;width:1621;height:16" fillcolor="black" stroked="f"/>
            <w10:wrap type="none"/>
            <w10:anchorlock/>
          </v:group>
        </w:pict>
      </w:r>
    </w:p>
    <w:p w:rsidR="0053488C" w:rsidRDefault="00653996">
      <w:pPr>
        <w:pStyle w:val="BodyText"/>
        <w:ind w:left="304"/>
        <w:rPr>
          <w:rFonts w:ascii="Cambria Math"/>
        </w:rPr>
      </w:pPr>
      <w:r>
        <w:rPr>
          <w:rFonts w:ascii="Cambria Math"/>
        </w:rPr>
        <w:t>13692364</w:t>
      </w:r>
    </w:p>
    <w:p w:rsidR="0053488C" w:rsidRDefault="0053488C">
      <w:pPr>
        <w:rPr>
          <w:rFonts w:ascii="Cambria Math"/>
        </w:rPr>
        <w:sectPr w:rsidR="0053488C">
          <w:type w:val="continuous"/>
          <w:pgSz w:w="12240" w:h="15840"/>
          <w:pgMar w:top="1500" w:right="780" w:bottom="280" w:left="1580" w:header="720" w:footer="720" w:gutter="0"/>
          <w:cols w:num="2" w:space="720" w:equalWidth="0">
            <w:col w:w="1441" w:space="40"/>
            <w:col w:w="8399"/>
          </w:cols>
        </w:sectPr>
      </w:pPr>
    </w:p>
    <w:p w:rsidR="0053488C" w:rsidRDefault="00653996">
      <w:pPr>
        <w:pStyle w:val="BodyText"/>
        <w:spacing w:before="94"/>
        <w:ind w:left="1048"/>
        <w:jc w:val="both"/>
      </w:pPr>
      <w:r>
        <w:rPr>
          <w:rFonts w:ascii="Cambria Math" w:eastAsia="Cambria Math"/>
        </w:rPr>
        <w:lastRenderedPageBreak/>
        <w:t>𝜎</w:t>
      </w:r>
      <w:r>
        <w:rPr>
          <w:rFonts w:ascii="Cambria Math" w:eastAsia="Cambria Math"/>
        </w:rPr>
        <w:t xml:space="preserve"> = 1047,09 </w:t>
      </w:r>
      <w:r>
        <w:t>kg/cm</w:t>
      </w:r>
      <w:r>
        <w:rPr>
          <w:vertAlign w:val="superscript"/>
        </w:rPr>
        <w:t>2</w:t>
      </w:r>
    </w:p>
    <w:p w:rsidR="0053488C" w:rsidRDefault="00653996">
      <w:pPr>
        <w:pStyle w:val="BodyText"/>
        <w:spacing w:before="139" w:line="360" w:lineRule="auto"/>
        <w:ind w:left="1048" w:right="655"/>
        <w:jc w:val="both"/>
      </w:pPr>
      <w:r>
        <w:t>Nilai yang diperoleh diatas adalah &lt; 1325 (nilai tegangan ijin kelas jalan) sehingga masih memenuhi syarat dalam tegangan ijin kelas jalan rel. Perhitungan akhir berupa tegangan izin kelas jalan &amp; tegangan izin bawah rel yang akan menjadi penentuan kelayak</w:t>
      </w:r>
      <w:r>
        <w:t>an komponen rel.</w:t>
      </w:r>
    </w:p>
    <w:p w:rsidR="0053488C" w:rsidRDefault="00653996">
      <w:pPr>
        <w:spacing w:line="339" w:lineRule="exact"/>
        <w:ind w:left="1228"/>
        <w:rPr>
          <w:rFonts w:ascii="Cambria Math" w:eastAsia="Cambria Math"/>
          <w:sz w:val="20"/>
        </w:rPr>
      </w:pPr>
      <w:r>
        <w:pict>
          <v:rect id="_x0000_s1033" style="position:absolute;left:0;text-align:left;margin-left:198.3pt;margin-top:12.05pt;width:16pt;height:1pt;z-index:-16038400;mso-position-horizontal-relative:page" fillcolor="black" stroked="f">
            <w10:wrap anchorx="page"/>
          </v:rect>
        </w:pict>
      </w:r>
      <w:r>
        <w:rPr>
          <w:rFonts w:ascii="Cambria Math" w:eastAsia="Cambria Math"/>
          <w:sz w:val="28"/>
        </w:rPr>
        <w:t>𝑆𝑏𝑎𝑠𝑒</w:t>
      </w:r>
      <w:r>
        <w:rPr>
          <w:rFonts w:ascii="Cambria Math" w:eastAsia="Cambria Math"/>
          <w:sz w:val="28"/>
        </w:rPr>
        <w:t xml:space="preserve">  = </w:t>
      </w:r>
      <w:r>
        <w:rPr>
          <w:rFonts w:ascii="Cambria Math" w:eastAsia="Cambria Math"/>
          <w:spacing w:val="1"/>
          <w:sz w:val="28"/>
        </w:rPr>
        <w:t xml:space="preserve"> </w:t>
      </w:r>
      <w:r>
        <w:rPr>
          <w:rFonts w:ascii="Cambria Math" w:eastAsia="Cambria Math"/>
          <w:position w:val="16"/>
          <w:sz w:val="20"/>
        </w:rPr>
        <w:t>𝑀𝑎</w:t>
      </w:r>
    </w:p>
    <w:p w:rsidR="0053488C" w:rsidRDefault="00653996">
      <w:pPr>
        <w:spacing w:line="178" w:lineRule="exact"/>
        <w:ind w:left="2385"/>
        <w:rPr>
          <w:rFonts w:ascii="Cambria Math" w:eastAsia="Cambria Math"/>
          <w:sz w:val="20"/>
        </w:rPr>
      </w:pPr>
      <w:r>
        <w:rPr>
          <w:rFonts w:ascii="Cambria Math" w:eastAsia="Cambria Math"/>
          <w:w w:val="105"/>
          <w:sz w:val="20"/>
        </w:rPr>
        <w:t>𝑊𝑏</w:t>
      </w:r>
    </w:p>
    <w:p w:rsidR="0053488C" w:rsidRDefault="0053488C">
      <w:pPr>
        <w:spacing w:line="178" w:lineRule="exact"/>
        <w:rPr>
          <w:rFonts w:ascii="Cambria Math" w:eastAsia="Cambria Math"/>
          <w:sz w:val="20"/>
        </w:rPr>
        <w:sectPr w:rsidR="0053488C">
          <w:type w:val="continuous"/>
          <w:pgSz w:w="12240" w:h="15840"/>
          <w:pgMar w:top="1500" w:right="780" w:bottom="280" w:left="1580" w:header="720" w:footer="720" w:gutter="0"/>
          <w:cols w:space="720"/>
        </w:sectPr>
      </w:pPr>
    </w:p>
    <w:p w:rsidR="0053488C" w:rsidRDefault="0053488C">
      <w:pPr>
        <w:pStyle w:val="BodyText"/>
        <w:spacing w:before="9"/>
        <w:rPr>
          <w:rFonts w:ascii="Cambria Math"/>
          <w:sz w:val="11"/>
        </w:rPr>
      </w:pPr>
    </w:p>
    <w:p w:rsidR="0053488C" w:rsidRDefault="00653996">
      <w:pPr>
        <w:pStyle w:val="BodyText"/>
        <w:spacing w:before="90" w:line="357" w:lineRule="auto"/>
        <w:ind w:left="869" w:right="6615"/>
      </w:pPr>
      <w:r>
        <w:t>Ma = 350925,778 kg/cm Wb = 297 cm</w:t>
      </w:r>
      <w:r>
        <w:rPr>
          <w:vertAlign w:val="superscript"/>
        </w:rPr>
        <w:t>3</w:t>
      </w:r>
    </w:p>
    <w:p w:rsidR="0053488C" w:rsidRDefault="00653996">
      <w:pPr>
        <w:pStyle w:val="BodyText"/>
        <w:spacing w:line="195" w:lineRule="exact"/>
        <w:ind w:left="1868"/>
        <w:rPr>
          <w:rFonts w:ascii="Cambria Math" w:eastAsia="Cambria Math"/>
        </w:rPr>
      </w:pPr>
      <w:r>
        <w:rPr>
          <w:rFonts w:ascii="Cambria Math" w:eastAsia="Cambria Math"/>
        </w:rPr>
        <w:t>𝑀𝑎</w:t>
      </w:r>
    </w:p>
    <w:p w:rsidR="0053488C" w:rsidRDefault="0053488C">
      <w:pPr>
        <w:spacing w:line="195" w:lineRule="exact"/>
        <w:rPr>
          <w:rFonts w:ascii="Cambria Math" w:eastAsia="Cambria Math"/>
        </w:rPr>
        <w:sectPr w:rsidR="0053488C">
          <w:pgSz w:w="12240" w:h="15840"/>
          <w:pgMar w:top="1500" w:right="780" w:bottom="280" w:left="1580" w:header="720" w:footer="720" w:gutter="0"/>
          <w:cols w:space="720"/>
        </w:sectPr>
      </w:pPr>
    </w:p>
    <w:p w:rsidR="0053488C" w:rsidRDefault="00653996">
      <w:pPr>
        <w:pStyle w:val="BodyText"/>
        <w:spacing w:line="241" w:lineRule="exact"/>
        <w:ind w:left="869"/>
        <w:rPr>
          <w:rFonts w:ascii="Cambria Math" w:eastAsia="Cambria Math"/>
        </w:rPr>
      </w:pPr>
      <w:r>
        <w:rPr>
          <w:rFonts w:ascii="Cambria Math" w:eastAsia="Cambria Math"/>
        </w:rPr>
        <w:lastRenderedPageBreak/>
        <w:t>𝑆𝑏𝑎𝑠𝑒</w:t>
      </w:r>
      <w:r>
        <w:rPr>
          <w:rFonts w:ascii="Cambria Math" w:eastAsia="Cambria Math"/>
          <w:spacing w:val="16"/>
        </w:rPr>
        <w:t xml:space="preserve"> </w:t>
      </w:r>
      <w:r>
        <w:rPr>
          <w:rFonts w:ascii="Cambria Math" w:eastAsia="Cambria Math"/>
          <w:spacing w:val="-17"/>
        </w:rPr>
        <w:t>=</w:t>
      </w:r>
    </w:p>
    <w:p w:rsidR="0053488C" w:rsidRDefault="0053488C">
      <w:pPr>
        <w:pStyle w:val="BodyText"/>
        <w:spacing w:before="8"/>
        <w:rPr>
          <w:rFonts w:ascii="Cambria Math"/>
          <w:sz w:val="34"/>
        </w:rPr>
      </w:pPr>
    </w:p>
    <w:p w:rsidR="0053488C" w:rsidRDefault="00653996">
      <w:pPr>
        <w:pStyle w:val="BodyText"/>
        <w:ind w:left="869"/>
        <w:rPr>
          <w:rFonts w:ascii="Cambria Math" w:eastAsia="Cambria Math"/>
        </w:rPr>
      </w:pPr>
      <w:r>
        <w:rPr>
          <w:rFonts w:ascii="Cambria Math" w:eastAsia="Cambria Math"/>
        </w:rPr>
        <w:t>𝑆𝑏𝑎𝑠𝑒</w:t>
      </w:r>
      <w:r>
        <w:rPr>
          <w:rFonts w:ascii="Cambria Math" w:eastAsia="Cambria Math"/>
          <w:spacing w:val="16"/>
        </w:rPr>
        <w:t xml:space="preserve"> </w:t>
      </w:r>
      <w:r>
        <w:rPr>
          <w:rFonts w:ascii="Cambria Math" w:eastAsia="Cambria Math"/>
          <w:spacing w:val="-17"/>
        </w:rPr>
        <w:t>=</w:t>
      </w:r>
    </w:p>
    <w:p w:rsidR="0053488C" w:rsidRDefault="00653996">
      <w:pPr>
        <w:pStyle w:val="BodyText"/>
        <w:spacing w:before="1"/>
        <w:rPr>
          <w:rFonts w:ascii="Cambria Math"/>
          <w:sz w:val="9"/>
        </w:rPr>
      </w:pPr>
      <w:r>
        <w:br w:type="column"/>
      </w:r>
    </w:p>
    <w:p w:rsidR="0053488C" w:rsidRDefault="00653996">
      <w:pPr>
        <w:pStyle w:val="BodyText"/>
        <w:spacing w:line="20" w:lineRule="exact"/>
        <w:ind w:left="80"/>
        <w:rPr>
          <w:rFonts w:ascii="Cambria Math"/>
          <w:sz w:val="2"/>
        </w:rPr>
      </w:pPr>
      <w:r>
        <w:rPr>
          <w:rFonts w:ascii="Cambria Math"/>
          <w:sz w:val="2"/>
        </w:rPr>
      </w:r>
      <w:r>
        <w:rPr>
          <w:rFonts w:ascii="Cambria Math"/>
          <w:sz w:val="2"/>
        </w:rPr>
        <w:pict>
          <v:group id="_x0000_s1031" style="width:18.2pt;height:.8pt;mso-position-horizontal-relative:char;mso-position-vertical-relative:line" coordsize="364,16">
            <v:rect id="_x0000_s1032" style="position:absolute;width:364;height:16" fillcolor="black" stroked="f"/>
            <w10:wrap type="none"/>
            <w10:anchorlock/>
          </v:group>
        </w:pict>
      </w:r>
    </w:p>
    <w:p w:rsidR="0053488C" w:rsidRDefault="00653996">
      <w:pPr>
        <w:pStyle w:val="BodyText"/>
        <w:spacing w:line="297" w:lineRule="auto"/>
        <w:ind w:left="80" w:right="6436"/>
        <w:rPr>
          <w:rFonts w:ascii="Cambria Math" w:eastAsia="Cambria Math"/>
        </w:rPr>
      </w:pPr>
      <w:r>
        <w:pict>
          <v:rect id="_x0000_s1030" style="position:absolute;left:0;text-align:left;margin-left:172.05pt;margin-top:33.8pt;width:62.25pt;height:.8pt;z-index:15756288;mso-position-horizontal-relative:page" fillcolor="black" stroked="f">
            <w10:wrap anchorx="page"/>
          </v:rect>
        </w:pict>
      </w:r>
      <w:r>
        <w:rPr>
          <w:rFonts w:ascii="Cambria Math" w:eastAsia="Cambria Math"/>
        </w:rPr>
        <w:t>𝑊𝑏</w:t>
      </w:r>
      <w:r>
        <w:rPr>
          <w:rFonts w:ascii="Cambria Math" w:eastAsia="Cambria Math"/>
        </w:rPr>
        <w:t xml:space="preserve"> 350925,778</w:t>
      </w:r>
    </w:p>
    <w:p w:rsidR="0053488C" w:rsidRDefault="00653996">
      <w:pPr>
        <w:pStyle w:val="BodyText"/>
        <w:spacing w:line="272" w:lineRule="exact"/>
        <w:ind w:left="500"/>
        <w:rPr>
          <w:rFonts w:ascii="Cambria Math"/>
        </w:rPr>
      </w:pPr>
      <w:r>
        <w:rPr>
          <w:rFonts w:ascii="Cambria Math"/>
        </w:rPr>
        <w:t>297</w:t>
      </w:r>
    </w:p>
    <w:p w:rsidR="0053488C" w:rsidRDefault="0053488C">
      <w:pPr>
        <w:spacing w:line="272" w:lineRule="exact"/>
        <w:rPr>
          <w:rFonts w:ascii="Cambria Math"/>
        </w:rPr>
        <w:sectPr w:rsidR="0053488C">
          <w:type w:val="continuous"/>
          <w:pgSz w:w="12240" w:h="15840"/>
          <w:pgMar w:top="1500" w:right="780" w:bottom="280" w:left="1580" w:header="720" w:footer="720" w:gutter="0"/>
          <w:cols w:num="2" w:space="720" w:equalWidth="0">
            <w:col w:w="1741" w:space="40"/>
            <w:col w:w="8099"/>
          </w:cols>
        </w:sectPr>
      </w:pPr>
    </w:p>
    <w:p w:rsidR="0053488C" w:rsidRDefault="00653996">
      <w:pPr>
        <w:pStyle w:val="BodyText"/>
        <w:spacing w:before="94"/>
        <w:ind w:left="869"/>
      </w:pPr>
      <w:r>
        <w:rPr>
          <w:rFonts w:ascii="Cambria Math" w:eastAsia="Cambria Math"/>
        </w:rPr>
        <w:lastRenderedPageBreak/>
        <w:t>𝑆𝑏𝑎𝑠𝑒</w:t>
      </w:r>
      <w:r>
        <w:rPr>
          <w:rFonts w:ascii="Cambria Math" w:eastAsia="Cambria Math"/>
        </w:rPr>
        <w:t xml:space="preserve"> = 1181,56 </w:t>
      </w:r>
      <w:r>
        <w:t>kg/cm</w:t>
      </w:r>
      <w:r>
        <w:rPr>
          <w:vertAlign w:val="superscript"/>
        </w:rPr>
        <w:t>2</w:t>
      </w:r>
    </w:p>
    <w:p w:rsidR="0053488C" w:rsidRDefault="00653996">
      <w:pPr>
        <w:pStyle w:val="BodyText"/>
        <w:spacing w:before="135" w:line="360" w:lineRule="auto"/>
        <w:ind w:left="856" w:right="653" w:firstLine="568"/>
        <w:jc w:val="both"/>
      </w:pPr>
      <w:r>
        <w:t>Hasil perhitungan menunjukkan nilai 1181,56 kg/cm</w:t>
      </w:r>
      <w:r>
        <w:rPr>
          <w:vertAlign w:val="superscript"/>
        </w:rPr>
        <w:t>2</w:t>
      </w:r>
      <w:r>
        <w:t xml:space="preserve"> atau &gt; dari izin tegangan jalan rel kelas I yang sebesar 1176,8 kg/cm</w:t>
      </w:r>
      <w:r>
        <w:rPr>
          <w:vertAlign w:val="superscript"/>
        </w:rPr>
        <w:t>2</w:t>
      </w:r>
      <w:r>
        <w:t>. Sehingga tidak memenuhi s</w:t>
      </w:r>
      <w:r>
        <w:t>yarat dalam tegangan ijin dasar rel. Tipe rel R.54 merupakan rel yang telah terpasang sebelumnya, namun seiring dengan potensi meningkatnya jumlah daya angkut lintas kedepan maka perlu adanya penggantian rel.</w:t>
      </w:r>
    </w:p>
    <w:p w:rsidR="0053488C" w:rsidRDefault="00653996">
      <w:pPr>
        <w:pStyle w:val="ListParagraph"/>
        <w:numPr>
          <w:ilvl w:val="0"/>
          <w:numId w:val="2"/>
        </w:numPr>
        <w:tabs>
          <w:tab w:val="left" w:pos="869"/>
        </w:tabs>
        <w:spacing w:before="43"/>
        <w:ind w:left="869" w:hanging="361"/>
        <w:jc w:val="both"/>
        <w:rPr>
          <w:sz w:val="24"/>
        </w:rPr>
      </w:pPr>
      <w:r>
        <w:rPr>
          <w:sz w:val="24"/>
        </w:rPr>
        <w:t>Pergantian</w:t>
      </w:r>
      <w:r>
        <w:rPr>
          <w:spacing w:val="-1"/>
          <w:sz w:val="24"/>
        </w:rPr>
        <w:t xml:space="preserve"> </w:t>
      </w:r>
      <w:r>
        <w:rPr>
          <w:sz w:val="24"/>
        </w:rPr>
        <w:t>Komponen</w:t>
      </w:r>
    </w:p>
    <w:p w:rsidR="0053488C" w:rsidRDefault="00653996">
      <w:pPr>
        <w:pStyle w:val="ListParagraph"/>
        <w:numPr>
          <w:ilvl w:val="1"/>
          <w:numId w:val="2"/>
        </w:numPr>
        <w:tabs>
          <w:tab w:val="left" w:pos="1229"/>
        </w:tabs>
        <w:ind w:left="1229" w:hanging="360"/>
        <w:jc w:val="both"/>
        <w:rPr>
          <w:sz w:val="24"/>
        </w:rPr>
      </w:pPr>
      <w:r>
        <w:rPr>
          <w:sz w:val="24"/>
        </w:rPr>
        <w:t>Perhitungan Kebutuhan</w:t>
      </w:r>
      <w:r>
        <w:rPr>
          <w:spacing w:val="-1"/>
          <w:sz w:val="24"/>
        </w:rPr>
        <w:t xml:space="preserve"> </w:t>
      </w:r>
      <w:r>
        <w:rPr>
          <w:sz w:val="24"/>
        </w:rPr>
        <w:t>Rel</w:t>
      </w:r>
    </w:p>
    <w:p w:rsidR="0053488C" w:rsidRDefault="00653996">
      <w:pPr>
        <w:pStyle w:val="BodyText"/>
        <w:spacing w:before="140" w:line="360" w:lineRule="auto"/>
        <w:ind w:left="856" w:right="655" w:firstLine="568"/>
        <w:jc w:val="both"/>
      </w:pPr>
      <w:r>
        <w:t>P</w:t>
      </w:r>
      <w:r>
        <w:t>anjang lintas Bekasi - Tambun adalah 6.681 Km. Untuk memenuhi kebutuhan rel, maka panjang lintas dikalikan dengan 2 di karenakan bahwa rel dipasang pada bagian sisi kanan dan sisi kiri di sepanjang jalan lintas tersebut, maka dapat diperhitunkan dengan :</w:t>
      </w:r>
    </w:p>
    <w:p w:rsidR="0053488C" w:rsidRDefault="00653996">
      <w:pPr>
        <w:pStyle w:val="BodyText"/>
        <w:ind w:left="1646" w:right="1435"/>
        <w:jc w:val="center"/>
      </w:pPr>
      <w:r>
        <w:t>Panjang rel = Panjang track x 2</w:t>
      </w:r>
    </w:p>
    <w:p w:rsidR="0053488C" w:rsidRDefault="00653996">
      <w:pPr>
        <w:pStyle w:val="BodyText"/>
        <w:spacing w:before="137"/>
        <w:ind w:left="4677"/>
      </w:pPr>
      <w:r>
        <w:t>= 6.828 x 2</w:t>
      </w:r>
    </w:p>
    <w:p w:rsidR="0053488C" w:rsidRDefault="00653996">
      <w:pPr>
        <w:pStyle w:val="BodyText"/>
        <w:spacing w:before="140"/>
        <w:ind w:left="4806"/>
      </w:pPr>
      <w:r>
        <w:t>=13656 msp</w:t>
      </w:r>
    </w:p>
    <w:p w:rsidR="0053488C" w:rsidRDefault="00653996">
      <w:pPr>
        <w:pStyle w:val="ListParagraph"/>
        <w:numPr>
          <w:ilvl w:val="1"/>
          <w:numId w:val="2"/>
        </w:numPr>
        <w:tabs>
          <w:tab w:val="left" w:pos="869"/>
        </w:tabs>
        <w:jc w:val="both"/>
        <w:rPr>
          <w:sz w:val="24"/>
        </w:rPr>
      </w:pPr>
      <w:r>
        <w:rPr>
          <w:sz w:val="24"/>
        </w:rPr>
        <w:t>Perhitungan Kebutuhan</w:t>
      </w:r>
      <w:r>
        <w:rPr>
          <w:spacing w:val="-1"/>
          <w:sz w:val="24"/>
        </w:rPr>
        <w:t xml:space="preserve"> </w:t>
      </w:r>
      <w:r>
        <w:rPr>
          <w:sz w:val="24"/>
        </w:rPr>
        <w:t>Bantalan</w:t>
      </w:r>
    </w:p>
    <w:p w:rsidR="0053488C" w:rsidRDefault="00653996">
      <w:pPr>
        <w:pStyle w:val="BodyText"/>
        <w:spacing w:before="140" w:line="360" w:lineRule="auto"/>
        <w:ind w:left="856" w:right="654" w:firstLine="568"/>
        <w:jc w:val="both"/>
      </w:pPr>
      <w:r>
        <w:t>Bantalan dipasang pada setiap jarak 60 cm di sepanjang jalan lintas di jalur kereta api tersebut, oleh karena itu diperlukannya untuk menghitung jumlah bantalan adalah de</w:t>
      </w:r>
      <w:r>
        <w:t>ngan membagi panjang lintas dengan satuan cm 60, maka dapat diperhitungkan dengan</w:t>
      </w:r>
      <w:r>
        <w:rPr>
          <w:spacing w:val="-5"/>
        </w:rPr>
        <w:t xml:space="preserve"> </w:t>
      </w:r>
      <w:r>
        <w:t>:</w:t>
      </w:r>
    </w:p>
    <w:p w:rsidR="0053488C" w:rsidRDefault="0053488C">
      <w:pPr>
        <w:spacing w:line="360" w:lineRule="auto"/>
        <w:jc w:val="both"/>
        <w:sectPr w:rsidR="0053488C">
          <w:type w:val="continuous"/>
          <w:pgSz w:w="12240" w:h="15840"/>
          <w:pgMar w:top="1500" w:right="780" w:bottom="280" w:left="1580" w:header="720" w:footer="720" w:gutter="0"/>
          <w:cols w:space="720"/>
        </w:sectPr>
      </w:pPr>
    </w:p>
    <w:p w:rsidR="0053488C" w:rsidRDefault="00653996">
      <w:pPr>
        <w:spacing w:before="148"/>
        <w:jc w:val="right"/>
        <w:rPr>
          <w:rFonts w:ascii="Cambria Math" w:eastAsia="Cambria Math" w:hAnsi="Cambria Math"/>
        </w:rPr>
      </w:pPr>
      <w:r>
        <w:rPr>
          <w:rFonts w:ascii="Cambria Math" w:eastAsia="Cambria Math" w:hAnsi="Cambria Math"/>
          <w:w w:val="155"/>
        </w:rPr>
        <w:lastRenderedPageBreak/>
        <w:t>∑</w:t>
      </w:r>
      <w:r>
        <w:rPr>
          <w:rFonts w:ascii="Cambria Math" w:eastAsia="Cambria Math" w:hAnsi="Cambria Math"/>
          <w:spacing w:val="-62"/>
          <w:w w:val="155"/>
        </w:rPr>
        <w:t xml:space="preserve"> </w:t>
      </w:r>
      <w:r>
        <w:rPr>
          <w:rFonts w:ascii="Cambria Math" w:eastAsia="Cambria Math" w:hAnsi="Cambria Math"/>
          <w:w w:val="110"/>
        </w:rPr>
        <w:t>𝐵𝑎𝑛𝑡𝑎𝑙𝑎𝑛</w:t>
      </w:r>
      <w:r>
        <w:rPr>
          <w:rFonts w:ascii="Cambria Math" w:eastAsia="Cambria Math" w:hAnsi="Cambria Math"/>
          <w:w w:val="110"/>
        </w:rPr>
        <w:t xml:space="preserve"> =</w:t>
      </w:r>
    </w:p>
    <w:p w:rsidR="0053488C" w:rsidRDefault="00653996">
      <w:pPr>
        <w:spacing w:line="238" w:lineRule="exact"/>
        <w:ind w:left="55" w:right="3641"/>
        <w:jc w:val="center"/>
        <w:rPr>
          <w:rFonts w:ascii="Cambria Math" w:eastAsia="Cambria Math"/>
        </w:rPr>
      </w:pPr>
      <w:r>
        <w:br w:type="column"/>
      </w:r>
      <w:r>
        <w:rPr>
          <w:rFonts w:ascii="Cambria Math" w:eastAsia="Cambria Math"/>
        </w:rPr>
        <w:lastRenderedPageBreak/>
        <w:t>𝑃𝑎𝑛𝑗𝑎𝑛𝑔</w:t>
      </w:r>
      <w:r>
        <w:rPr>
          <w:rFonts w:ascii="Cambria Math" w:eastAsia="Cambria Math"/>
        </w:rPr>
        <w:t xml:space="preserve"> </w:t>
      </w:r>
      <w:r>
        <w:rPr>
          <w:rFonts w:ascii="Cambria Math" w:eastAsia="Cambria Math"/>
        </w:rPr>
        <w:t>𝑇𝑟𝑎𝑐𝑘</w:t>
      </w:r>
    </w:p>
    <w:p w:rsidR="0053488C" w:rsidRDefault="0053488C">
      <w:pPr>
        <w:pStyle w:val="BodyText"/>
        <w:rPr>
          <w:rFonts w:ascii="Cambria Math"/>
          <w:sz w:val="4"/>
        </w:rPr>
      </w:pPr>
    </w:p>
    <w:p w:rsidR="0053488C" w:rsidRDefault="00653996">
      <w:pPr>
        <w:pStyle w:val="BodyText"/>
        <w:spacing w:line="20" w:lineRule="exact"/>
        <w:ind w:left="71"/>
        <w:rPr>
          <w:rFonts w:ascii="Cambria Math"/>
          <w:sz w:val="2"/>
        </w:rPr>
      </w:pPr>
      <w:r>
        <w:rPr>
          <w:rFonts w:ascii="Cambria Math"/>
          <w:sz w:val="2"/>
        </w:rPr>
      </w:r>
      <w:r>
        <w:rPr>
          <w:rFonts w:ascii="Cambria Math"/>
          <w:sz w:val="2"/>
        </w:rPr>
        <w:pict>
          <v:group id="_x0000_s1028" style="width:74.45pt;height:.8pt;mso-position-horizontal-relative:char;mso-position-vertical-relative:line" coordsize="1489,16">
            <v:rect id="_x0000_s1029" style="position:absolute;width:1489;height:16" fillcolor="black" stroked="f"/>
            <w10:wrap type="none"/>
            <w10:anchorlock/>
          </v:group>
        </w:pict>
      </w:r>
    </w:p>
    <w:p w:rsidR="0053488C" w:rsidRDefault="00653996">
      <w:pPr>
        <w:ind w:left="55" w:right="3637"/>
        <w:jc w:val="center"/>
        <w:rPr>
          <w:rFonts w:ascii="Cambria Math"/>
        </w:rPr>
      </w:pPr>
      <w:r>
        <w:rPr>
          <w:rFonts w:ascii="Cambria Math"/>
        </w:rPr>
        <w:t>0,6</w:t>
      </w:r>
    </w:p>
    <w:p w:rsidR="0053488C" w:rsidRDefault="00653996">
      <w:pPr>
        <w:spacing w:before="74" w:line="206" w:lineRule="exact"/>
        <w:ind w:left="53" w:right="3641"/>
        <w:jc w:val="center"/>
        <w:rPr>
          <w:rFonts w:ascii="Cambria Math"/>
        </w:rPr>
      </w:pPr>
      <w:r>
        <w:rPr>
          <w:rFonts w:ascii="Cambria Math"/>
        </w:rPr>
        <w:t>6.828</w:t>
      </w:r>
    </w:p>
    <w:p w:rsidR="0053488C" w:rsidRDefault="0053488C">
      <w:pPr>
        <w:spacing w:line="206" w:lineRule="exact"/>
        <w:jc w:val="center"/>
        <w:rPr>
          <w:rFonts w:ascii="Cambria Math"/>
        </w:rPr>
        <w:sectPr w:rsidR="0053488C">
          <w:type w:val="continuous"/>
          <w:pgSz w:w="12240" w:h="15840"/>
          <w:pgMar w:top="1500" w:right="780" w:bottom="280" w:left="1580" w:header="720" w:footer="720" w:gutter="0"/>
          <w:cols w:num="2" w:space="720" w:equalWidth="0">
            <w:col w:w="4627" w:space="40"/>
            <w:col w:w="5213"/>
          </w:cols>
        </w:sectPr>
      </w:pPr>
    </w:p>
    <w:p w:rsidR="0053488C" w:rsidRDefault="00653996">
      <w:pPr>
        <w:spacing w:line="220" w:lineRule="exact"/>
        <w:jc w:val="right"/>
        <w:rPr>
          <w:rFonts w:ascii="Cambria Math" w:eastAsia="Cambria Math" w:hAnsi="Cambria Math"/>
        </w:rPr>
      </w:pPr>
      <w:r>
        <w:rPr>
          <w:rFonts w:ascii="Cambria Math" w:eastAsia="Cambria Math" w:hAnsi="Cambria Math"/>
          <w:w w:val="155"/>
        </w:rPr>
        <w:lastRenderedPageBreak/>
        <w:t>∑</w:t>
      </w:r>
      <w:r>
        <w:rPr>
          <w:rFonts w:ascii="Cambria Math" w:eastAsia="Cambria Math" w:hAnsi="Cambria Math"/>
          <w:spacing w:val="-62"/>
          <w:w w:val="155"/>
        </w:rPr>
        <w:t xml:space="preserve"> </w:t>
      </w:r>
      <w:r>
        <w:rPr>
          <w:rFonts w:ascii="Cambria Math" w:eastAsia="Cambria Math" w:hAnsi="Cambria Math"/>
          <w:w w:val="110"/>
        </w:rPr>
        <w:t>𝐵𝑎𝑛𝑡𝑎𝑙𝑎𝑛</w:t>
      </w:r>
      <w:r>
        <w:rPr>
          <w:rFonts w:ascii="Cambria Math" w:eastAsia="Cambria Math" w:hAnsi="Cambria Math"/>
          <w:w w:val="110"/>
        </w:rPr>
        <w:t xml:space="preserve"> =</w:t>
      </w:r>
    </w:p>
    <w:p w:rsidR="0053488C" w:rsidRDefault="00653996">
      <w:pPr>
        <w:pStyle w:val="BodyText"/>
        <w:spacing w:before="5"/>
        <w:rPr>
          <w:rFonts w:ascii="Cambria Math"/>
          <w:sz w:val="8"/>
        </w:rPr>
      </w:pPr>
      <w:r>
        <w:br w:type="column"/>
      </w:r>
    </w:p>
    <w:p w:rsidR="0053488C" w:rsidRDefault="00653996">
      <w:pPr>
        <w:pStyle w:val="BodyText"/>
        <w:spacing w:line="20" w:lineRule="exact"/>
        <w:ind w:left="71"/>
        <w:rPr>
          <w:rFonts w:ascii="Cambria Math"/>
          <w:sz w:val="2"/>
        </w:rPr>
      </w:pPr>
      <w:r>
        <w:rPr>
          <w:rFonts w:ascii="Cambria Math"/>
          <w:sz w:val="2"/>
        </w:rPr>
      </w:r>
      <w:r>
        <w:rPr>
          <w:rFonts w:ascii="Cambria Math"/>
          <w:sz w:val="2"/>
        </w:rPr>
        <w:pict>
          <v:group id="_x0000_s1026" style="width:26.65pt;height:.8pt;mso-position-horizontal-relative:char;mso-position-vertical-relative:line" coordsize="533,16">
            <v:rect id="_x0000_s1027" style="position:absolute;width:533;height:16" fillcolor="black" stroked="f"/>
            <w10:wrap type="none"/>
            <w10:anchorlock/>
          </v:group>
        </w:pict>
      </w:r>
    </w:p>
    <w:p w:rsidR="0053488C" w:rsidRDefault="00653996">
      <w:pPr>
        <w:ind w:left="191"/>
        <w:rPr>
          <w:rFonts w:ascii="Cambria Math"/>
        </w:rPr>
      </w:pPr>
      <w:r>
        <w:rPr>
          <w:rFonts w:ascii="Cambria Math"/>
        </w:rPr>
        <w:t>0,6</w:t>
      </w:r>
    </w:p>
    <w:p w:rsidR="0053488C" w:rsidRDefault="0053488C">
      <w:pPr>
        <w:rPr>
          <w:rFonts w:ascii="Cambria Math"/>
        </w:rPr>
        <w:sectPr w:rsidR="0053488C">
          <w:type w:val="continuous"/>
          <w:pgSz w:w="12240" w:h="15840"/>
          <w:pgMar w:top="1500" w:right="780" w:bottom="280" w:left="1580" w:header="720" w:footer="720" w:gutter="0"/>
          <w:cols w:num="2" w:space="720" w:equalWidth="0">
            <w:col w:w="5103" w:space="40"/>
            <w:col w:w="4737"/>
          </w:cols>
        </w:sectPr>
      </w:pPr>
    </w:p>
    <w:p w:rsidR="0053488C" w:rsidRDefault="00653996">
      <w:pPr>
        <w:spacing w:before="106"/>
        <w:ind w:left="1743" w:right="1435"/>
        <w:jc w:val="center"/>
      </w:pPr>
      <w:r>
        <w:lastRenderedPageBreak/>
        <w:t>=11.380 Buah</w:t>
      </w:r>
    </w:p>
    <w:p w:rsidR="0053488C" w:rsidRDefault="0053488C">
      <w:pPr>
        <w:jc w:val="center"/>
        <w:sectPr w:rsidR="0053488C">
          <w:type w:val="continuous"/>
          <w:pgSz w:w="12240" w:h="15840"/>
          <w:pgMar w:top="1500" w:right="780" w:bottom="280" w:left="1580" w:header="720" w:footer="720" w:gutter="0"/>
          <w:cols w:space="720"/>
        </w:sectPr>
      </w:pPr>
    </w:p>
    <w:p w:rsidR="0053488C" w:rsidRDefault="0053488C">
      <w:pPr>
        <w:pStyle w:val="BodyText"/>
        <w:rPr>
          <w:sz w:val="12"/>
        </w:rPr>
      </w:pPr>
    </w:p>
    <w:p w:rsidR="0053488C" w:rsidRDefault="00653996">
      <w:pPr>
        <w:pStyle w:val="ListParagraph"/>
        <w:numPr>
          <w:ilvl w:val="1"/>
          <w:numId w:val="2"/>
        </w:numPr>
        <w:tabs>
          <w:tab w:val="left" w:pos="869"/>
        </w:tabs>
        <w:spacing w:before="90"/>
        <w:jc w:val="both"/>
        <w:rPr>
          <w:sz w:val="24"/>
        </w:rPr>
      </w:pPr>
      <w:r>
        <w:rPr>
          <w:sz w:val="24"/>
        </w:rPr>
        <w:t>Perhitungan Kebutuhan</w:t>
      </w:r>
      <w:r>
        <w:rPr>
          <w:spacing w:val="-1"/>
          <w:sz w:val="24"/>
        </w:rPr>
        <w:t xml:space="preserve"> </w:t>
      </w:r>
      <w:r>
        <w:rPr>
          <w:sz w:val="24"/>
        </w:rPr>
        <w:t>Penambat</w:t>
      </w:r>
    </w:p>
    <w:p w:rsidR="0053488C" w:rsidRDefault="00653996">
      <w:pPr>
        <w:pStyle w:val="BodyText"/>
        <w:spacing w:before="136" w:line="360" w:lineRule="auto"/>
        <w:ind w:left="856" w:right="660" w:firstLine="568"/>
        <w:jc w:val="both"/>
      </w:pPr>
      <w:r>
        <w:t>Penambat dipasang pada 4 buah di setiap bantalan dan bantalan dipasang pada di setiap jarak 60 cm sepanjang jalur kereta api oleh karena itu, perlu untuk menghitung kebutuhan penambat yang harus membagi panjang lintas dalam satuan, maka dapat diperhitungka</w:t>
      </w:r>
      <w:r>
        <w:t>n dengan :</w:t>
      </w:r>
    </w:p>
    <w:p w:rsidR="0053488C" w:rsidRDefault="00653996">
      <w:pPr>
        <w:spacing w:before="96"/>
        <w:ind w:left="1644" w:right="1435"/>
        <w:jc w:val="center"/>
        <w:rPr>
          <w:rFonts w:ascii="Cambria Math" w:eastAsia="Cambria Math" w:hAnsi="Cambria Math"/>
        </w:rPr>
      </w:pPr>
      <w:r>
        <w:rPr>
          <w:rFonts w:ascii="Cambria Math" w:eastAsia="Cambria Math" w:hAnsi="Cambria Math"/>
          <w:w w:val="160"/>
        </w:rPr>
        <w:t>∑</w:t>
      </w:r>
      <w:r>
        <w:rPr>
          <w:rFonts w:ascii="Cambria Math" w:eastAsia="Cambria Math" w:hAnsi="Cambria Math"/>
          <w:spacing w:val="-60"/>
          <w:w w:val="160"/>
        </w:rPr>
        <w:t xml:space="preserve"> </w:t>
      </w:r>
      <w:r>
        <w:rPr>
          <w:rFonts w:ascii="Cambria Math" w:eastAsia="Cambria Math" w:hAnsi="Cambria Math"/>
          <w:w w:val="110"/>
        </w:rPr>
        <w:t>𝑃𝑒𝑛𝑎𝑚𝑏𝑎𝑡</w:t>
      </w:r>
      <w:r>
        <w:rPr>
          <w:rFonts w:ascii="Cambria Math" w:eastAsia="Cambria Math" w:hAnsi="Cambria Math"/>
          <w:w w:val="110"/>
        </w:rPr>
        <w:t xml:space="preserve"> = </w:t>
      </w:r>
      <w:r>
        <w:rPr>
          <w:rFonts w:ascii="Cambria Math" w:eastAsia="Cambria Math" w:hAnsi="Cambria Math"/>
          <w:w w:val="110"/>
        </w:rPr>
        <w:t>𝐽𝑢𝑚𝑙𝑎</w:t>
      </w:r>
      <w:r>
        <w:rPr>
          <w:rFonts w:ascii="Cambria Math" w:eastAsia="Cambria Math" w:hAnsi="Cambria Math"/>
          <w:w w:val="110"/>
        </w:rPr>
        <w:t>ℎ</w:t>
      </w:r>
      <w:r>
        <w:rPr>
          <w:rFonts w:ascii="Cambria Math" w:eastAsia="Cambria Math" w:hAnsi="Cambria Math"/>
          <w:w w:val="110"/>
        </w:rPr>
        <w:t xml:space="preserve"> </w:t>
      </w:r>
      <w:r>
        <w:rPr>
          <w:rFonts w:ascii="Cambria Math" w:eastAsia="Cambria Math" w:hAnsi="Cambria Math"/>
          <w:w w:val="110"/>
        </w:rPr>
        <w:t>𝐵𝑎𝑛𝑡𝑎𝑙𝑎𝑛</w:t>
      </w:r>
      <w:r>
        <w:rPr>
          <w:rFonts w:ascii="Cambria Math" w:eastAsia="Cambria Math" w:hAnsi="Cambria Math"/>
          <w:w w:val="110"/>
        </w:rPr>
        <w:t xml:space="preserve"> </w:t>
      </w:r>
      <w:r>
        <w:rPr>
          <w:rFonts w:ascii="Cambria Math" w:eastAsia="Cambria Math" w:hAnsi="Cambria Math"/>
          <w:w w:val="110"/>
        </w:rPr>
        <w:t>𝑥</w:t>
      </w:r>
      <w:r>
        <w:rPr>
          <w:rFonts w:ascii="Cambria Math" w:eastAsia="Cambria Math" w:hAnsi="Cambria Math"/>
          <w:w w:val="110"/>
        </w:rPr>
        <w:t xml:space="preserve"> 4</w:t>
      </w:r>
    </w:p>
    <w:p w:rsidR="0053488C" w:rsidRDefault="0053488C">
      <w:pPr>
        <w:pStyle w:val="BodyText"/>
        <w:spacing w:before="9"/>
        <w:rPr>
          <w:rFonts w:ascii="Cambria Math"/>
          <w:sz w:val="27"/>
        </w:rPr>
      </w:pPr>
    </w:p>
    <w:p w:rsidR="0053488C" w:rsidRDefault="00653996">
      <w:pPr>
        <w:ind w:left="1648" w:right="1435"/>
        <w:jc w:val="center"/>
        <w:rPr>
          <w:rFonts w:ascii="Cambria Math" w:eastAsia="Cambria Math" w:hAnsi="Cambria Math"/>
        </w:rPr>
      </w:pPr>
      <w:r>
        <w:rPr>
          <w:rFonts w:ascii="Cambria Math" w:eastAsia="Cambria Math" w:hAnsi="Cambria Math"/>
          <w:w w:val="160"/>
        </w:rPr>
        <w:t xml:space="preserve">∑ </w:t>
      </w:r>
      <w:r>
        <w:rPr>
          <w:rFonts w:ascii="Cambria Math" w:eastAsia="Cambria Math" w:hAnsi="Cambria Math"/>
          <w:w w:val="110"/>
        </w:rPr>
        <w:t>𝑝𝑒𝑛𝑎𝑚𝑏𝑎𝑡</w:t>
      </w:r>
      <w:r>
        <w:rPr>
          <w:rFonts w:ascii="Cambria Math" w:eastAsia="Cambria Math" w:hAnsi="Cambria Math"/>
          <w:w w:val="110"/>
        </w:rPr>
        <w:t xml:space="preserve"> = 11.380 </w:t>
      </w:r>
      <w:r>
        <w:rPr>
          <w:rFonts w:ascii="Cambria Math" w:eastAsia="Cambria Math" w:hAnsi="Cambria Math"/>
          <w:w w:val="110"/>
        </w:rPr>
        <w:t>𝑥</w:t>
      </w:r>
      <w:r>
        <w:rPr>
          <w:rFonts w:ascii="Cambria Math" w:eastAsia="Cambria Math" w:hAnsi="Cambria Math"/>
          <w:w w:val="110"/>
        </w:rPr>
        <w:t xml:space="preserve"> 4</w:t>
      </w:r>
    </w:p>
    <w:p w:rsidR="0053488C" w:rsidRDefault="0053488C">
      <w:pPr>
        <w:pStyle w:val="BodyText"/>
        <w:spacing w:before="6"/>
        <w:rPr>
          <w:rFonts w:ascii="Cambria Math"/>
          <w:sz w:val="27"/>
        </w:rPr>
      </w:pPr>
    </w:p>
    <w:p w:rsidR="0053488C" w:rsidRDefault="00653996">
      <w:pPr>
        <w:spacing w:before="1"/>
        <w:ind w:left="1638" w:right="1435"/>
        <w:jc w:val="center"/>
        <w:rPr>
          <w:rFonts w:ascii="Cambria Math" w:eastAsia="Cambria Math" w:hAnsi="Cambria Math"/>
        </w:rPr>
      </w:pPr>
      <w:r>
        <w:rPr>
          <w:rFonts w:ascii="Cambria Math" w:eastAsia="Cambria Math" w:hAnsi="Cambria Math"/>
          <w:w w:val="160"/>
        </w:rPr>
        <w:t xml:space="preserve">∑ </w:t>
      </w:r>
      <w:r>
        <w:rPr>
          <w:rFonts w:ascii="Cambria Math" w:eastAsia="Cambria Math" w:hAnsi="Cambria Math"/>
          <w:w w:val="110"/>
        </w:rPr>
        <w:t>𝑝𝑒𝑛𝑎𝑚𝑏𝑎𝑡</w:t>
      </w:r>
      <w:r>
        <w:rPr>
          <w:rFonts w:ascii="Cambria Math" w:eastAsia="Cambria Math" w:hAnsi="Cambria Math"/>
          <w:w w:val="110"/>
        </w:rPr>
        <w:t xml:space="preserve"> = 45520</w:t>
      </w:r>
    </w:p>
    <w:p w:rsidR="0053488C" w:rsidRDefault="0053488C">
      <w:pPr>
        <w:pStyle w:val="BodyText"/>
        <w:spacing w:before="8"/>
        <w:rPr>
          <w:rFonts w:ascii="Cambria Math"/>
          <w:sz w:val="22"/>
        </w:rPr>
      </w:pPr>
    </w:p>
    <w:p w:rsidR="0053488C" w:rsidRDefault="00653996">
      <w:pPr>
        <w:pStyle w:val="ListParagraph"/>
        <w:numPr>
          <w:ilvl w:val="1"/>
          <w:numId w:val="2"/>
        </w:numPr>
        <w:tabs>
          <w:tab w:val="left" w:pos="869"/>
        </w:tabs>
        <w:spacing w:before="0"/>
        <w:jc w:val="both"/>
        <w:rPr>
          <w:sz w:val="24"/>
        </w:rPr>
      </w:pPr>
      <w:r>
        <w:rPr>
          <w:sz w:val="24"/>
        </w:rPr>
        <w:t>Perhitungan Kebutuhan</w:t>
      </w:r>
      <w:r>
        <w:rPr>
          <w:spacing w:val="-1"/>
          <w:sz w:val="24"/>
        </w:rPr>
        <w:t xml:space="preserve"> </w:t>
      </w:r>
      <w:r>
        <w:rPr>
          <w:sz w:val="24"/>
        </w:rPr>
        <w:t>Ballas</w:t>
      </w:r>
    </w:p>
    <w:p w:rsidR="0053488C" w:rsidRDefault="00653996">
      <w:pPr>
        <w:pStyle w:val="BodyText"/>
        <w:spacing w:before="141" w:line="360" w:lineRule="auto"/>
        <w:ind w:left="856" w:right="657" w:firstLine="568"/>
        <w:jc w:val="both"/>
      </w:pPr>
      <w:r>
        <w:t>Untuk menghitung kebutuhan pada ballas, maka perlu dilakukan mengetahui kebutuhan ukuran penampang melintang pada ballas yang di setiap kelas jalan rel kereta api.</w:t>
      </w:r>
    </w:p>
    <w:p w:rsidR="0053488C" w:rsidRDefault="00653996">
      <w:pPr>
        <w:pStyle w:val="BodyText"/>
        <w:spacing w:line="360" w:lineRule="auto"/>
        <w:ind w:left="856" w:right="651" w:firstLine="568"/>
        <w:jc w:val="both"/>
      </w:pPr>
      <w:r>
        <w:t>Pada balas hanya digunakan pada jalan rel kereta api di permukaan tanah, sehingga pada jemba</w:t>
      </w:r>
      <w:r>
        <w:t>tan tidak diperlukan balas, panjang lintas jalan rel pada permukaan tanah adalah</w:t>
      </w:r>
      <w:r>
        <w:rPr>
          <w:spacing w:val="-5"/>
        </w:rPr>
        <w:t xml:space="preserve"> </w:t>
      </w:r>
      <w:r>
        <w:t>:</w:t>
      </w:r>
    </w:p>
    <w:p w:rsidR="0053488C" w:rsidRDefault="00653996">
      <w:pPr>
        <w:pStyle w:val="BodyText"/>
        <w:ind w:left="856"/>
        <w:jc w:val="both"/>
      </w:pPr>
      <w:r>
        <w:t>Panjang lintas ( permukaan)</w:t>
      </w:r>
    </w:p>
    <w:p w:rsidR="0053488C" w:rsidRDefault="00653996">
      <w:pPr>
        <w:pStyle w:val="BodyText"/>
        <w:spacing w:before="136"/>
        <w:ind w:left="856"/>
        <w:jc w:val="both"/>
      </w:pPr>
      <w:r>
        <w:t>= Panjang lintas – Bentang Jembatan</w:t>
      </w:r>
    </w:p>
    <w:p w:rsidR="0053488C" w:rsidRDefault="00653996">
      <w:pPr>
        <w:pStyle w:val="BodyText"/>
        <w:spacing w:before="141"/>
        <w:ind w:left="856"/>
        <w:jc w:val="both"/>
      </w:pPr>
      <w:r>
        <w:t>= 6.828 – 53</w:t>
      </w:r>
    </w:p>
    <w:p w:rsidR="0053488C" w:rsidRDefault="00653996">
      <w:pPr>
        <w:pStyle w:val="BodyText"/>
        <w:spacing w:before="136"/>
        <w:ind w:left="856"/>
        <w:jc w:val="both"/>
      </w:pPr>
      <w:r>
        <w:t>= 6.775 m</w:t>
      </w:r>
    </w:p>
    <w:p w:rsidR="0053488C" w:rsidRDefault="0053488C">
      <w:pPr>
        <w:pStyle w:val="BodyText"/>
        <w:rPr>
          <w:sz w:val="26"/>
        </w:rPr>
      </w:pPr>
    </w:p>
    <w:p w:rsidR="0053488C" w:rsidRDefault="0053488C">
      <w:pPr>
        <w:pStyle w:val="BodyText"/>
        <w:rPr>
          <w:sz w:val="22"/>
        </w:rPr>
      </w:pPr>
    </w:p>
    <w:p w:rsidR="0053488C" w:rsidRDefault="00653996">
      <w:pPr>
        <w:pStyle w:val="Heading1"/>
      </w:pPr>
      <w:r>
        <w:t>KESIMPULAN DAN SARAN</w:t>
      </w:r>
    </w:p>
    <w:p w:rsidR="0053488C" w:rsidRDefault="00653996">
      <w:pPr>
        <w:pStyle w:val="ListParagraph"/>
        <w:numPr>
          <w:ilvl w:val="0"/>
          <w:numId w:val="1"/>
        </w:numPr>
        <w:tabs>
          <w:tab w:val="left" w:pos="509"/>
        </w:tabs>
        <w:spacing w:before="180"/>
        <w:ind w:hanging="361"/>
        <w:jc w:val="both"/>
        <w:rPr>
          <w:sz w:val="24"/>
        </w:rPr>
      </w:pPr>
      <w:r>
        <w:rPr>
          <w:sz w:val="24"/>
        </w:rPr>
        <w:t>Kesimpulan</w:t>
      </w:r>
    </w:p>
    <w:p w:rsidR="0053488C" w:rsidRDefault="00653996">
      <w:pPr>
        <w:pStyle w:val="BodyText"/>
        <w:spacing w:before="136"/>
        <w:ind w:left="1076"/>
        <w:jc w:val="both"/>
      </w:pPr>
      <w:r>
        <w:t>Kesimpulan yang bisa dapat diambil dari penelitian ini adalah sebagai berikut :</w:t>
      </w:r>
    </w:p>
    <w:p w:rsidR="0053488C" w:rsidRDefault="00653996">
      <w:pPr>
        <w:pStyle w:val="ListParagraph"/>
        <w:numPr>
          <w:ilvl w:val="1"/>
          <w:numId w:val="1"/>
        </w:numPr>
        <w:tabs>
          <w:tab w:val="left" w:pos="781"/>
        </w:tabs>
        <w:spacing w:before="141" w:line="362" w:lineRule="auto"/>
        <w:ind w:right="658"/>
        <w:jc w:val="both"/>
        <w:rPr>
          <w:sz w:val="24"/>
        </w:rPr>
      </w:pPr>
      <w:r>
        <w:rPr>
          <w:sz w:val="24"/>
        </w:rPr>
        <w:t xml:space="preserve">Jalan Rel lintas Bekasi – Tambun merupakan jalan rel kelas I dengan daya angkut lintas yang melewati jalan rel sebesar </w:t>
      </w:r>
      <w:r>
        <w:rPr>
          <w:rFonts w:ascii="Cambria Math" w:eastAsia="Cambria Math" w:hAnsi="Cambria Math"/>
          <w:sz w:val="24"/>
        </w:rPr>
        <w:t>61.741.193</w:t>
      </w:r>
      <w:r>
        <w:rPr>
          <w:rFonts w:ascii="Cambria Math" w:eastAsia="Cambria Math" w:hAnsi="Cambria Math"/>
          <w:spacing w:val="-4"/>
          <w:sz w:val="24"/>
        </w:rPr>
        <w:t xml:space="preserve"> </w:t>
      </w:r>
      <w:r>
        <w:rPr>
          <w:rFonts w:ascii="Cambria Math" w:eastAsia="Cambria Math" w:hAnsi="Cambria Math"/>
          <w:sz w:val="24"/>
        </w:rPr>
        <w:t>𝑇𝑜𝑛</w:t>
      </w:r>
      <w:r>
        <w:rPr>
          <w:rFonts w:ascii="Cambria Math" w:eastAsia="Cambria Math" w:hAnsi="Cambria Math"/>
          <w:sz w:val="24"/>
        </w:rPr>
        <w:t>/</w:t>
      </w:r>
      <w:r>
        <w:rPr>
          <w:rFonts w:ascii="Cambria Math" w:eastAsia="Cambria Math" w:hAnsi="Cambria Math"/>
          <w:sz w:val="24"/>
        </w:rPr>
        <w:t>𝑇𝑎</w:t>
      </w:r>
      <w:r>
        <w:rPr>
          <w:rFonts w:ascii="Cambria Math" w:eastAsia="Cambria Math" w:hAnsi="Cambria Math"/>
          <w:sz w:val="24"/>
        </w:rPr>
        <w:t>ℎ</w:t>
      </w:r>
      <w:r>
        <w:rPr>
          <w:rFonts w:ascii="Cambria Math" w:eastAsia="Cambria Math" w:hAnsi="Cambria Math"/>
          <w:sz w:val="24"/>
        </w:rPr>
        <w:t>𝑢𝑛</w:t>
      </w:r>
      <w:r>
        <w:rPr>
          <w:sz w:val="24"/>
        </w:rPr>
        <w:t>.</w:t>
      </w:r>
    </w:p>
    <w:p w:rsidR="0053488C" w:rsidRDefault="00653996">
      <w:pPr>
        <w:pStyle w:val="ListParagraph"/>
        <w:numPr>
          <w:ilvl w:val="1"/>
          <w:numId w:val="1"/>
        </w:numPr>
        <w:tabs>
          <w:tab w:val="left" w:pos="781"/>
        </w:tabs>
        <w:spacing w:before="0" w:line="360" w:lineRule="auto"/>
        <w:ind w:right="654"/>
        <w:jc w:val="both"/>
        <w:rPr>
          <w:sz w:val="24"/>
        </w:rPr>
      </w:pPr>
      <w:r>
        <w:rPr>
          <w:sz w:val="24"/>
        </w:rPr>
        <w:t>Jalan rel lintas Bekasi – Ta</w:t>
      </w:r>
      <w:r>
        <w:rPr>
          <w:sz w:val="24"/>
        </w:rPr>
        <w:t>mbun yang digunakan sepenuhnya adalah R.54 sepanjang 6.828 km, dengan kecepatan rencana sebesar 120 km/jam dan kecepatan operasi sebesar 100</w:t>
      </w:r>
      <w:r>
        <w:rPr>
          <w:spacing w:val="-1"/>
          <w:sz w:val="24"/>
        </w:rPr>
        <w:t xml:space="preserve"> </w:t>
      </w:r>
      <w:r>
        <w:rPr>
          <w:sz w:val="24"/>
        </w:rPr>
        <w:t>km/jam</w:t>
      </w:r>
    </w:p>
    <w:p w:rsidR="0053488C" w:rsidRDefault="0053488C">
      <w:pPr>
        <w:spacing w:line="360" w:lineRule="auto"/>
        <w:jc w:val="both"/>
        <w:rPr>
          <w:sz w:val="24"/>
        </w:rPr>
        <w:sectPr w:rsidR="0053488C">
          <w:pgSz w:w="12240" w:h="15840"/>
          <w:pgMar w:top="1500" w:right="780" w:bottom="280" w:left="1580" w:header="720" w:footer="720" w:gutter="0"/>
          <w:cols w:space="720"/>
        </w:sectPr>
      </w:pPr>
    </w:p>
    <w:p w:rsidR="0053488C" w:rsidRDefault="0053488C">
      <w:pPr>
        <w:pStyle w:val="BodyText"/>
        <w:rPr>
          <w:sz w:val="12"/>
        </w:rPr>
      </w:pPr>
    </w:p>
    <w:p w:rsidR="0053488C" w:rsidRDefault="00653996">
      <w:pPr>
        <w:pStyle w:val="ListParagraph"/>
        <w:numPr>
          <w:ilvl w:val="1"/>
          <w:numId w:val="1"/>
        </w:numPr>
        <w:tabs>
          <w:tab w:val="left" w:pos="781"/>
        </w:tabs>
        <w:spacing w:before="90" w:line="360" w:lineRule="auto"/>
        <w:ind w:right="656"/>
        <w:jc w:val="both"/>
        <w:rPr>
          <w:sz w:val="24"/>
        </w:rPr>
      </w:pPr>
      <w:r>
        <w:rPr>
          <w:sz w:val="24"/>
        </w:rPr>
        <w:t xml:space="preserve">Ada 2 bagian jalur rel secara visual memiliki kondisi fisik yang berbeda. Dimana bagian hilir banyak terjadi </w:t>
      </w:r>
      <w:r>
        <w:rPr>
          <w:i/>
          <w:sz w:val="24"/>
        </w:rPr>
        <w:t xml:space="preserve">mud pumping </w:t>
      </w:r>
      <w:r>
        <w:rPr>
          <w:sz w:val="24"/>
        </w:rPr>
        <w:t xml:space="preserve">(yang dibangun sejak zaman Belanda) sedangkan hulu merupakan jalur ganda atau jalur rel </w:t>
      </w:r>
      <w:r>
        <w:rPr>
          <w:spacing w:val="-3"/>
          <w:sz w:val="24"/>
        </w:rPr>
        <w:t xml:space="preserve">ke </w:t>
      </w:r>
      <w:r>
        <w:rPr>
          <w:sz w:val="24"/>
        </w:rPr>
        <w:t>dua yang dibangun tahun</w:t>
      </w:r>
      <w:r>
        <w:rPr>
          <w:spacing w:val="-13"/>
          <w:sz w:val="24"/>
        </w:rPr>
        <w:t xml:space="preserve"> </w:t>
      </w:r>
      <w:r>
        <w:rPr>
          <w:sz w:val="24"/>
        </w:rPr>
        <w:t>1990.</w:t>
      </w:r>
    </w:p>
    <w:p w:rsidR="0053488C" w:rsidRDefault="0053488C">
      <w:pPr>
        <w:pStyle w:val="BodyText"/>
        <w:spacing w:before="9"/>
        <w:rPr>
          <w:sz w:val="20"/>
        </w:rPr>
      </w:pPr>
    </w:p>
    <w:p w:rsidR="0053488C" w:rsidRDefault="00653996">
      <w:pPr>
        <w:pStyle w:val="ListParagraph"/>
        <w:numPr>
          <w:ilvl w:val="0"/>
          <w:numId w:val="1"/>
        </w:numPr>
        <w:tabs>
          <w:tab w:val="left" w:pos="509"/>
        </w:tabs>
        <w:spacing w:before="0"/>
        <w:ind w:hanging="361"/>
        <w:jc w:val="both"/>
        <w:rPr>
          <w:sz w:val="24"/>
        </w:rPr>
      </w:pPr>
      <w:r>
        <w:rPr>
          <w:sz w:val="24"/>
        </w:rPr>
        <w:t>Saran</w:t>
      </w:r>
    </w:p>
    <w:p w:rsidR="0053488C" w:rsidRDefault="00653996">
      <w:pPr>
        <w:pStyle w:val="ListParagraph"/>
        <w:numPr>
          <w:ilvl w:val="1"/>
          <w:numId w:val="1"/>
        </w:numPr>
        <w:tabs>
          <w:tab w:val="left" w:pos="781"/>
        </w:tabs>
        <w:spacing w:before="140" w:line="360" w:lineRule="auto"/>
        <w:ind w:right="655"/>
        <w:jc w:val="both"/>
        <w:rPr>
          <w:sz w:val="24"/>
        </w:rPr>
      </w:pPr>
      <w:r>
        <w:rPr>
          <w:sz w:val="24"/>
        </w:rPr>
        <w:t>Jalan r</w:t>
      </w:r>
      <w:r>
        <w:rPr>
          <w:sz w:val="24"/>
        </w:rPr>
        <w:t>el lintas Bekasi – Tambun ini merupakan jalan kelas 1 dan merupakan lintas utama, sehingga seharusnya pemeliharaan dapat dilakukan dengan baik sesuai dengan peraturan menteri terkait yang</w:t>
      </w:r>
      <w:r>
        <w:rPr>
          <w:spacing w:val="-9"/>
          <w:sz w:val="24"/>
        </w:rPr>
        <w:t xml:space="preserve"> </w:t>
      </w:r>
      <w:r>
        <w:rPr>
          <w:sz w:val="24"/>
        </w:rPr>
        <w:t>berlaku.</w:t>
      </w:r>
    </w:p>
    <w:p w:rsidR="0053488C" w:rsidRDefault="00653996">
      <w:pPr>
        <w:pStyle w:val="ListParagraph"/>
        <w:numPr>
          <w:ilvl w:val="1"/>
          <w:numId w:val="1"/>
        </w:numPr>
        <w:tabs>
          <w:tab w:val="left" w:pos="781"/>
        </w:tabs>
        <w:spacing w:before="0" w:line="362" w:lineRule="auto"/>
        <w:ind w:right="668"/>
        <w:jc w:val="both"/>
        <w:rPr>
          <w:sz w:val="24"/>
        </w:rPr>
      </w:pPr>
      <w:r>
        <w:rPr>
          <w:sz w:val="24"/>
        </w:rPr>
        <w:t>Kecepatan operasi 100 km/jam tidak terpenuhi. Oleh karena i</w:t>
      </w:r>
      <w:r>
        <w:rPr>
          <w:sz w:val="24"/>
        </w:rPr>
        <w:t>tu, sesuai dengan UU No.23 tahun 2007, perlintasan liar secara bertahap untuk segera di</w:t>
      </w:r>
      <w:r>
        <w:rPr>
          <w:spacing w:val="-8"/>
          <w:sz w:val="24"/>
        </w:rPr>
        <w:t xml:space="preserve"> </w:t>
      </w:r>
      <w:r>
        <w:rPr>
          <w:sz w:val="24"/>
        </w:rPr>
        <w:t>tutup.</w:t>
      </w:r>
    </w:p>
    <w:p w:rsidR="0053488C" w:rsidRDefault="00653996">
      <w:pPr>
        <w:pStyle w:val="ListParagraph"/>
        <w:numPr>
          <w:ilvl w:val="1"/>
          <w:numId w:val="1"/>
        </w:numPr>
        <w:tabs>
          <w:tab w:val="left" w:pos="781"/>
        </w:tabs>
        <w:spacing w:before="0" w:line="362" w:lineRule="auto"/>
        <w:ind w:right="653"/>
        <w:jc w:val="both"/>
        <w:rPr>
          <w:sz w:val="24"/>
        </w:rPr>
      </w:pPr>
      <w:r>
        <w:rPr>
          <w:sz w:val="24"/>
        </w:rPr>
        <w:t>Perlunya dilakukan penggantian badan jalan di jalur hilir secara bertahap yang bertujuan menjaga keamanan dan kenyamanan pada operasional jalan rel kereta</w:t>
      </w:r>
      <w:r>
        <w:rPr>
          <w:spacing w:val="-17"/>
          <w:sz w:val="24"/>
        </w:rPr>
        <w:t xml:space="preserve"> </w:t>
      </w:r>
      <w:r>
        <w:rPr>
          <w:sz w:val="24"/>
        </w:rPr>
        <w:t>api.</w:t>
      </w:r>
    </w:p>
    <w:p w:rsidR="0053488C" w:rsidRDefault="0053488C">
      <w:pPr>
        <w:pStyle w:val="BodyText"/>
        <w:rPr>
          <w:sz w:val="26"/>
        </w:rPr>
      </w:pPr>
    </w:p>
    <w:p w:rsidR="0053488C" w:rsidRDefault="0053488C">
      <w:pPr>
        <w:pStyle w:val="BodyText"/>
        <w:rPr>
          <w:sz w:val="30"/>
        </w:rPr>
      </w:pPr>
    </w:p>
    <w:p w:rsidR="0053488C" w:rsidRDefault="00653996">
      <w:pPr>
        <w:pStyle w:val="Heading1"/>
      </w:pPr>
      <w:r>
        <w:t>DAFTAR PUSTAKA</w:t>
      </w:r>
    </w:p>
    <w:p w:rsidR="0053488C" w:rsidRDefault="0053488C">
      <w:pPr>
        <w:pStyle w:val="BodyText"/>
        <w:spacing w:before="9"/>
        <w:rPr>
          <w:b/>
          <w:sz w:val="35"/>
        </w:rPr>
      </w:pPr>
    </w:p>
    <w:p w:rsidR="0053488C" w:rsidRDefault="00653996">
      <w:pPr>
        <w:tabs>
          <w:tab w:val="left" w:pos="868"/>
        </w:tabs>
        <w:spacing w:before="1"/>
        <w:ind w:left="148"/>
        <w:rPr>
          <w:sz w:val="24"/>
        </w:rPr>
      </w:pPr>
      <w:r>
        <w:rPr>
          <w:sz w:val="24"/>
          <w:u w:val="single"/>
        </w:rPr>
        <w:t xml:space="preserve"> </w:t>
      </w:r>
      <w:r>
        <w:rPr>
          <w:sz w:val="24"/>
          <w:u w:val="single"/>
        </w:rPr>
        <w:tab/>
        <w:t>,</w:t>
      </w:r>
      <w:r>
        <w:rPr>
          <w:sz w:val="24"/>
        </w:rPr>
        <w:t xml:space="preserve"> 2007, </w:t>
      </w:r>
      <w:r>
        <w:rPr>
          <w:i/>
          <w:sz w:val="24"/>
        </w:rPr>
        <w:t>Undang-Undang Nomor 23 Tentang</w:t>
      </w:r>
      <w:r>
        <w:rPr>
          <w:i/>
          <w:spacing w:val="-11"/>
          <w:sz w:val="24"/>
        </w:rPr>
        <w:t xml:space="preserve"> </w:t>
      </w:r>
      <w:r>
        <w:rPr>
          <w:i/>
          <w:sz w:val="24"/>
        </w:rPr>
        <w:t>Perkeretaapian</w:t>
      </w:r>
      <w:r>
        <w:rPr>
          <w:sz w:val="24"/>
        </w:rPr>
        <w:t>.</w:t>
      </w:r>
    </w:p>
    <w:p w:rsidR="0053488C" w:rsidRDefault="0053488C">
      <w:pPr>
        <w:pStyle w:val="BodyText"/>
        <w:spacing w:before="2"/>
        <w:rPr>
          <w:sz w:val="16"/>
        </w:rPr>
      </w:pPr>
    </w:p>
    <w:p w:rsidR="0053488C" w:rsidRDefault="00653996">
      <w:pPr>
        <w:tabs>
          <w:tab w:val="left" w:pos="960"/>
        </w:tabs>
        <w:spacing w:before="90" w:line="357" w:lineRule="auto"/>
        <w:ind w:left="961" w:right="809" w:hanging="813"/>
        <w:rPr>
          <w:i/>
          <w:sz w:val="24"/>
        </w:rPr>
      </w:pPr>
      <w:r>
        <w:rPr>
          <w:sz w:val="24"/>
          <w:u w:val="single"/>
        </w:rPr>
        <w:t xml:space="preserve"> </w:t>
      </w:r>
      <w:r>
        <w:rPr>
          <w:sz w:val="24"/>
          <w:u w:val="single"/>
        </w:rPr>
        <w:tab/>
      </w:r>
      <w:r>
        <w:rPr>
          <w:sz w:val="24"/>
        </w:rPr>
        <w:t xml:space="preserve">, 2009, </w:t>
      </w:r>
      <w:r>
        <w:rPr>
          <w:i/>
          <w:sz w:val="24"/>
        </w:rPr>
        <w:t>Peraturan Pemerintah Nomor 56 tahun 2009 tentang penyelenggaraan Perkeretaapian.</w:t>
      </w:r>
    </w:p>
    <w:p w:rsidR="0053488C" w:rsidRDefault="00653996">
      <w:pPr>
        <w:tabs>
          <w:tab w:val="left" w:pos="868"/>
          <w:tab w:val="left" w:pos="2308"/>
          <w:tab w:val="left" w:pos="3749"/>
        </w:tabs>
        <w:spacing w:before="2" w:line="362" w:lineRule="auto"/>
        <w:ind w:left="869" w:right="784" w:hanging="721"/>
        <w:rPr>
          <w:i/>
          <w:sz w:val="24"/>
        </w:rPr>
      </w:pPr>
      <w:r>
        <w:rPr>
          <w:sz w:val="24"/>
          <w:u w:val="single"/>
        </w:rPr>
        <w:t xml:space="preserve"> </w:t>
      </w:r>
      <w:r>
        <w:rPr>
          <w:sz w:val="24"/>
          <w:u w:val="single"/>
        </w:rPr>
        <w:tab/>
        <w:t>,</w:t>
      </w:r>
      <w:r>
        <w:rPr>
          <w:sz w:val="24"/>
        </w:rPr>
        <w:t xml:space="preserve"> 2011, </w:t>
      </w:r>
      <w:r>
        <w:rPr>
          <w:i/>
          <w:sz w:val="24"/>
        </w:rPr>
        <w:t>Peraturan Menteri nomor 36 Tentang Perpotongan Dan/Atau Persinggungan Antara</w:t>
      </w:r>
      <w:r>
        <w:rPr>
          <w:i/>
          <w:spacing w:val="-9"/>
          <w:sz w:val="24"/>
        </w:rPr>
        <w:t xml:space="preserve"> </w:t>
      </w:r>
      <w:r>
        <w:rPr>
          <w:i/>
          <w:sz w:val="24"/>
        </w:rPr>
        <w:t>Jal</w:t>
      </w:r>
      <w:r>
        <w:rPr>
          <w:i/>
          <w:sz w:val="24"/>
        </w:rPr>
        <w:t>ur</w:t>
      </w:r>
      <w:r>
        <w:rPr>
          <w:i/>
          <w:sz w:val="24"/>
        </w:rPr>
        <w:tab/>
        <w:t>Kereta</w:t>
      </w:r>
      <w:r>
        <w:rPr>
          <w:i/>
          <w:spacing w:val="6"/>
          <w:sz w:val="24"/>
        </w:rPr>
        <w:t xml:space="preserve"> </w:t>
      </w:r>
      <w:r>
        <w:rPr>
          <w:i/>
          <w:sz w:val="24"/>
        </w:rPr>
        <w:t>Api</w:t>
      </w:r>
      <w:r>
        <w:rPr>
          <w:i/>
          <w:sz w:val="24"/>
        </w:rPr>
        <w:tab/>
      </w:r>
      <w:r>
        <w:rPr>
          <w:i/>
          <w:spacing w:val="-4"/>
          <w:sz w:val="24"/>
        </w:rPr>
        <w:t xml:space="preserve">Dengan </w:t>
      </w:r>
      <w:r>
        <w:rPr>
          <w:i/>
          <w:sz w:val="24"/>
        </w:rPr>
        <w:t>Bangunan</w:t>
      </w:r>
      <w:r>
        <w:rPr>
          <w:i/>
          <w:spacing w:val="-4"/>
          <w:sz w:val="24"/>
        </w:rPr>
        <w:t xml:space="preserve"> </w:t>
      </w:r>
      <w:r>
        <w:rPr>
          <w:i/>
          <w:sz w:val="24"/>
        </w:rPr>
        <w:t>Lain.</w:t>
      </w:r>
    </w:p>
    <w:p w:rsidR="0053488C" w:rsidRDefault="00653996">
      <w:pPr>
        <w:tabs>
          <w:tab w:val="left" w:pos="868"/>
        </w:tabs>
        <w:spacing w:line="362" w:lineRule="auto"/>
        <w:ind w:left="869" w:right="809" w:hanging="721"/>
        <w:rPr>
          <w:i/>
          <w:sz w:val="24"/>
        </w:rPr>
      </w:pPr>
      <w:r>
        <w:rPr>
          <w:sz w:val="24"/>
          <w:u w:val="single"/>
        </w:rPr>
        <w:t xml:space="preserve"> </w:t>
      </w:r>
      <w:r>
        <w:rPr>
          <w:sz w:val="24"/>
          <w:u w:val="single"/>
        </w:rPr>
        <w:tab/>
      </w:r>
      <w:r>
        <w:rPr>
          <w:sz w:val="24"/>
        </w:rPr>
        <w:t xml:space="preserve">, 2011, </w:t>
      </w:r>
      <w:r>
        <w:rPr>
          <w:i/>
          <w:sz w:val="24"/>
        </w:rPr>
        <w:t>Peraturan Menteri Perhubungan Republik Indonesia Nomor 31 Tahun 2011 tentang Standar Dan Tata Cara Pemeriksaan Prasarana</w:t>
      </w:r>
      <w:r>
        <w:rPr>
          <w:i/>
          <w:spacing w:val="-5"/>
          <w:sz w:val="24"/>
        </w:rPr>
        <w:t xml:space="preserve"> </w:t>
      </w:r>
      <w:r>
        <w:rPr>
          <w:i/>
          <w:sz w:val="24"/>
        </w:rPr>
        <w:t>Perkeretaapian.</w:t>
      </w:r>
    </w:p>
    <w:p w:rsidR="0053488C" w:rsidRDefault="00653996">
      <w:pPr>
        <w:tabs>
          <w:tab w:val="left" w:pos="868"/>
        </w:tabs>
        <w:spacing w:line="362" w:lineRule="auto"/>
        <w:ind w:left="869" w:right="809" w:hanging="721"/>
        <w:rPr>
          <w:sz w:val="24"/>
        </w:rPr>
      </w:pPr>
      <w:r>
        <w:rPr>
          <w:sz w:val="24"/>
          <w:u w:val="single"/>
        </w:rPr>
        <w:t xml:space="preserve"> </w:t>
      </w:r>
      <w:r>
        <w:rPr>
          <w:sz w:val="24"/>
          <w:u w:val="single"/>
        </w:rPr>
        <w:tab/>
      </w:r>
      <w:r>
        <w:rPr>
          <w:sz w:val="24"/>
        </w:rPr>
        <w:t xml:space="preserve">, 2011, </w:t>
      </w:r>
      <w:r>
        <w:rPr>
          <w:i/>
          <w:sz w:val="24"/>
        </w:rPr>
        <w:t>Peraturan Menteri Perhubungan Republik Indonesia Nomor 33 Tahun 2011 tentang Jenis, Kelas dan Kegiatan di Stasiun Kereta</w:t>
      </w:r>
      <w:r>
        <w:rPr>
          <w:i/>
          <w:spacing w:val="-5"/>
          <w:sz w:val="24"/>
        </w:rPr>
        <w:t xml:space="preserve"> </w:t>
      </w:r>
      <w:r>
        <w:rPr>
          <w:i/>
          <w:spacing w:val="2"/>
          <w:sz w:val="24"/>
        </w:rPr>
        <w:t>Api</w:t>
      </w:r>
      <w:r>
        <w:rPr>
          <w:spacing w:val="2"/>
          <w:sz w:val="24"/>
        </w:rPr>
        <w:t>.</w:t>
      </w:r>
    </w:p>
    <w:p w:rsidR="0053488C" w:rsidRDefault="00653996">
      <w:pPr>
        <w:tabs>
          <w:tab w:val="left" w:pos="868"/>
        </w:tabs>
        <w:spacing w:line="362" w:lineRule="auto"/>
        <w:ind w:left="869" w:right="809" w:hanging="721"/>
        <w:rPr>
          <w:i/>
          <w:sz w:val="24"/>
        </w:rPr>
      </w:pPr>
      <w:r>
        <w:rPr>
          <w:sz w:val="24"/>
          <w:u w:val="single"/>
        </w:rPr>
        <w:t xml:space="preserve"> </w:t>
      </w:r>
      <w:r>
        <w:rPr>
          <w:sz w:val="24"/>
          <w:u w:val="single"/>
        </w:rPr>
        <w:tab/>
      </w:r>
      <w:r>
        <w:rPr>
          <w:sz w:val="24"/>
        </w:rPr>
        <w:t xml:space="preserve">, 2011, </w:t>
      </w:r>
      <w:r>
        <w:rPr>
          <w:i/>
          <w:sz w:val="24"/>
        </w:rPr>
        <w:t>Peraturan Menteri Perhubungan Republik Indonesia Nomor 32 tahun 2011 tentang Standar dan Tata Cara Perawatan Prasarana</w:t>
      </w:r>
      <w:r>
        <w:rPr>
          <w:i/>
          <w:spacing w:val="-4"/>
          <w:sz w:val="24"/>
        </w:rPr>
        <w:t xml:space="preserve"> </w:t>
      </w:r>
      <w:r>
        <w:rPr>
          <w:i/>
          <w:sz w:val="24"/>
        </w:rPr>
        <w:t>P</w:t>
      </w:r>
      <w:r>
        <w:rPr>
          <w:i/>
          <w:sz w:val="24"/>
        </w:rPr>
        <w:t>erkeretaapian.</w:t>
      </w:r>
    </w:p>
    <w:p w:rsidR="0053488C" w:rsidRDefault="00653996">
      <w:pPr>
        <w:pStyle w:val="BodyText"/>
        <w:spacing w:line="271" w:lineRule="exact"/>
        <w:ind w:left="148"/>
        <w:jc w:val="both"/>
      </w:pPr>
      <w:r>
        <w:t xml:space="preserve">Hapsoro. 2009. </w:t>
      </w:r>
      <w:r>
        <w:rPr>
          <w:i/>
        </w:rPr>
        <w:t>Jalan Rel</w:t>
      </w:r>
      <w:r>
        <w:t>. Beta offset. Yogyakarta.</w:t>
      </w:r>
    </w:p>
    <w:p w:rsidR="0053488C" w:rsidRDefault="00653996">
      <w:pPr>
        <w:pStyle w:val="BodyText"/>
        <w:spacing w:before="124" w:line="360" w:lineRule="auto"/>
        <w:ind w:left="869" w:right="656" w:hanging="721"/>
        <w:jc w:val="both"/>
      </w:pPr>
      <w:r>
        <w:t xml:space="preserve">,Jaya, F.H.l Miswanto. 2018. “Evaluasi Struktur Atas Komponen Jalan Rel Berdasarkan </w:t>
      </w:r>
      <w:r>
        <w:rPr>
          <w:i/>
        </w:rPr>
        <w:t xml:space="preserve">Passing Tonnage </w:t>
      </w:r>
      <w:r>
        <w:t>(Studi Kasus : Jalan Rel Lintas Tanjung Karang-Bekril)” dalam Tapak Vol.8 No.1 November 2018 (hal 33-45). Bandar Lampung.</w:t>
      </w:r>
    </w:p>
    <w:p w:rsidR="0053488C" w:rsidRDefault="0053488C">
      <w:pPr>
        <w:spacing w:line="360" w:lineRule="auto"/>
        <w:jc w:val="both"/>
        <w:sectPr w:rsidR="0053488C">
          <w:pgSz w:w="12240" w:h="15840"/>
          <w:pgMar w:top="1500" w:right="780" w:bottom="280" w:left="1580" w:header="720" w:footer="720" w:gutter="0"/>
          <w:cols w:space="720"/>
        </w:sectPr>
      </w:pPr>
    </w:p>
    <w:p w:rsidR="0053488C" w:rsidRDefault="0053488C">
      <w:pPr>
        <w:pStyle w:val="BodyText"/>
        <w:rPr>
          <w:sz w:val="12"/>
        </w:rPr>
      </w:pPr>
    </w:p>
    <w:p w:rsidR="0053488C" w:rsidRDefault="00653996">
      <w:pPr>
        <w:spacing w:before="90" w:line="357" w:lineRule="auto"/>
        <w:ind w:left="869" w:right="809" w:hanging="629"/>
        <w:rPr>
          <w:sz w:val="24"/>
        </w:rPr>
      </w:pPr>
      <w:r>
        <w:rPr>
          <w:sz w:val="24"/>
        </w:rPr>
        <w:t xml:space="preserve">Rosyidi, SAP. 2015. </w:t>
      </w:r>
      <w:r>
        <w:rPr>
          <w:i/>
          <w:sz w:val="24"/>
        </w:rPr>
        <w:t>Rekayasa Jalan Kereta Api</w:t>
      </w:r>
      <w:r>
        <w:rPr>
          <w:sz w:val="24"/>
        </w:rPr>
        <w:t>. LP3m Universitas Muhamadyah Yogyakarta, Yogyakarta.</w:t>
      </w:r>
    </w:p>
    <w:p w:rsidR="0053488C" w:rsidRDefault="00653996">
      <w:pPr>
        <w:tabs>
          <w:tab w:val="left" w:pos="2465"/>
        </w:tabs>
        <w:spacing w:before="6" w:line="357" w:lineRule="auto"/>
        <w:ind w:left="240" w:right="653"/>
        <w:jc w:val="right"/>
        <w:rPr>
          <w:sz w:val="24"/>
        </w:rPr>
      </w:pPr>
      <w:r>
        <w:rPr>
          <w:sz w:val="24"/>
        </w:rPr>
        <w:t>Setiawan,</w:t>
      </w:r>
      <w:r>
        <w:rPr>
          <w:spacing w:val="58"/>
          <w:sz w:val="24"/>
        </w:rPr>
        <w:t xml:space="preserve"> </w:t>
      </w:r>
      <w:r>
        <w:rPr>
          <w:sz w:val="24"/>
        </w:rPr>
        <w:t>Dian.</w:t>
      </w:r>
      <w:r>
        <w:rPr>
          <w:spacing w:val="59"/>
          <w:sz w:val="24"/>
        </w:rPr>
        <w:t xml:space="preserve"> </w:t>
      </w:r>
      <w:r>
        <w:rPr>
          <w:sz w:val="24"/>
        </w:rPr>
        <w:t>M,</w:t>
      </w:r>
      <w:r>
        <w:rPr>
          <w:sz w:val="24"/>
        </w:rPr>
        <w:tab/>
        <w:t>2016,</w:t>
      </w:r>
      <w:r>
        <w:rPr>
          <w:sz w:val="24"/>
        </w:rPr>
        <w:t xml:space="preserve"> </w:t>
      </w:r>
      <w:r>
        <w:rPr>
          <w:i/>
          <w:sz w:val="24"/>
        </w:rPr>
        <w:t>Pembatasan Kecepatan Maksimum dan</w:t>
      </w:r>
      <w:r>
        <w:rPr>
          <w:i/>
          <w:spacing w:val="52"/>
          <w:sz w:val="24"/>
        </w:rPr>
        <w:t xml:space="preserve"> </w:t>
      </w:r>
      <w:r>
        <w:rPr>
          <w:i/>
          <w:sz w:val="24"/>
        </w:rPr>
        <w:t>Kaitannya</w:t>
      </w:r>
      <w:r>
        <w:rPr>
          <w:i/>
          <w:spacing w:val="55"/>
          <w:sz w:val="24"/>
        </w:rPr>
        <w:t xml:space="preserve"> </w:t>
      </w:r>
      <w:r>
        <w:rPr>
          <w:i/>
          <w:sz w:val="24"/>
        </w:rPr>
        <w:t>terhadap Kapasitas Lintas Jalur Kereta Api Muara Enim- Lahat Sumatera Selatan.</w:t>
      </w:r>
      <w:r>
        <w:rPr>
          <w:i/>
          <w:spacing w:val="-21"/>
          <w:sz w:val="24"/>
        </w:rPr>
        <w:t xml:space="preserve"> </w:t>
      </w:r>
      <w:r>
        <w:rPr>
          <w:sz w:val="24"/>
        </w:rPr>
        <w:t>Yogyakarta.</w:t>
      </w:r>
    </w:p>
    <w:p w:rsidR="0053488C" w:rsidRDefault="00653996">
      <w:pPr>
        <w:spacing w:before="6" w:line="357" w:lineRule="auto"/>
        <w:ind w:left="869" w:right="809" w:hanging="629"/>
        <w:rPr>
          <w:sz w:val="24"/>
        </w:rPr>
      </w:pPr>
      <w:r>
        <w:rPr>
          <w:sz w:val="24"/>
        </w:rPr>
        <w:t xml:space="preserve">Malkhamah, S., Muthohar, I., Murwono, D., dan Wiarco, Y. 2014. </w:t>
      </w:r>
      <w:r>
        <w:rPr>
          <w:i/>
          <w:sz w:val="24"/>
        </w:rPr>
        <w:t>Analisis kapasitas jalur dan kecelakaan kereta api</w:t>
      </w:r>
      <w:r>
        <w:rPr>
          <w:sz w:val="24"/>
        </w:rPr>
        <w:t>, Yogya</w:t>
      </w:r>
      <w:r>
        <w:rPr>
          <w:sz w:val="24"/>
        </w:rPr>
        <w:t>karta.</w:t>
      </w:r>
    </w:p>
    <w:sectPr w:rsidR="0053488C">
      <w:pgSz w:w="12240" w:h="15840"/>
      <w:pgMar w:top="1500" w:right="7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96" w:rsidRDefault="00653996" w:rsidP="00FC4B1B">
      <w:r>
        <w:separator/>
      </w:r>
    </w:p>
  </w:endnote>
  <w:endnote w:type="continuationSeparator" w:id="0">
    <w:p w:rsidR="00653996" w:rsidRDefault="00653996" w:rsidP="00FC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776814"/>
      <w:docPartObj>
        <w:docPartGallery w:val="Page Numbers (Bottom of Page)"/>
        <w:docPartUnique/>
      </w:docPartObj>
    </w:sdtPr>
    <w:sdtEndPr>
      <w:rPr>
        <w:noProof/>
      </w:rPr>
    </w:sdtEndPr>
    <w:sdtContent>
      <w:p w:rsidR="00FC4B1B" w:rsidRDefault="00FC4B1B">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rsidR="00FC4B1B" w:rsidRDefault="00FC4B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96" w:rsidRDefault="00653996" w:rsidP="00FC4B1B">
      <w:r>
        <w:separator/>
      </w:r>
    </w:p>
  </w:footnote>
  <w:footnote w:type="continuationSeparator" w:id="0">
    <w:p w:rsidR="00653996" w:rsidRDefault="00653996" w:rsidP="00FC4B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51E"/>
    <w:multiLevelType w:val="hybridMultilevel"/>
    <w:tmpl w:val="817C0304"/>
    <w:lvl w:ilvl="0" w:tplc="EF703A3C">
      <w:numFmt w:val="bullet"/>
      <w:lvlText w:val="-"/>
      <w:lvlJc w:val="left"/>
      <w:pPr>
        <w:ind w:left="680" w:hanging="284"/>
      </w:pPr>
      <w:rPr>
        <w:rFonts w:ascii="Tahoma" w:eastAsia="Tahoma" w:hAnsi="Tahoma" w:cs="Tahoma" w:hint="default"/>
        <w:spacing w:val="-2"/>
        <w:w w:val="100"/>
        <w:sz w:val="16"/>
        <w:szCs w:val="16"/>
        <w:lang w:val="en-US" w:eastAsia="en-US" w:bidi="ar-SA"/>
      </w:rPr>
    </w:lvl>
    <w:lvl w:ilvl="1" w:tplc="67022DA8">
      <w:numFmt w:val="bullet"/>
      <w:lvlText w:val="•"/>
      <w:lvlJc w:val="left"/>
      <w:pPr>
        <w:ind w:left="909" w:hanging="284"/>
      </w:pPr>
      <w:rPr>
        <w:rFonts w:hint="default"/>
        <w:lang w:val="en-US" w:eastAsia="en-US" w:bidi="ar-SA"/>
      </w:rPr>
    </w:lvl>
    <w:lvl w:ilvl="2" w:tplc="DB7EFF24">
      <w:numFmt w:val="bullet"/>
      <w:lvlText w:val="•"/>
      <w:lvlJc w:val="left"/>
      <w:pPr>
        <w:ind w:left="1138" w:hanging="284"/>
      </w:pPr>
      <w:rPr>
        <w:rFonts w:hint="default"/>
        <w:lang w:val="en-US" w:eastAsia="en-US" w:bidi="ar-SA"/>
      </w:rPr>
    </w:lvl>
    <w:lvl w:ilvl="3" w:tplc="9CB0BA3A">
      <w:numFmt w:val="bullet"/>
      <w:lvlText w:val="•"/>
      <w:lvlJc w:val="left"/>
      <w:pPr>
        <w:ind w:left="1368" w:hanging="284"/>
      </w:pPr>
      <w:rPr>
        <w:rFonts w:hint="default"/>
        <w:lang w:val="en-US" w:eastAsia="en-US" w:bidi="ar-SA"/>
      </w:rPr>
    </w:lvl>
    <w:lvl w:ilvl="4" w:tplc="C944C01E">
      <w:numFmt w:val="bullet"/>
      <w:lvlText w:val="•"/>
      <w:lvlJc w:val="left"/>
      <w:pPr>
        <w:ind w:left="1597" w:hanging="284"/>
      </w:pPr>
      <w:rPr>
        <w:rFonts w:hint="default"/>
        <w:lang w:val="en-US" w:eastAsia="en-US" w:bidi="ar-SA"/>
      </w:rPr>
    </w:lvl>
    <w:lvl w:ilvl="5" w:tplc="E3408C8E">
      <w:numFmt w:val="bullet"/>
      <w:lvlText w:val="•"/>
      <w:lvlJc w:val="left"/>
      <w:pPr>
        <w:ind w:left="1826" w:hanging="284"/>
      </w:pPr>
      <w:rPr>
        <w:rFonts w:hint="default"/>
        <w:lang w:val="en-US" w:eastAsia="en-US" w:bidi="ar-SA"/>
      </w:rPr>
    </w:lvl>
    <w:lvl w:ilvl="6" w:tplc="AF6C6E26">
      <w:numFmt w:val="bullet"/>
      <w:lvlText w:val="•"/>
      <w:lvlJc w:val="left"/>
      <w:pPr>
        <w:ind w:left="2056" w:hanging="284"/>
      </w:pPr>
      <w:rPr>
        <w:rFonts w:hint="default"/>
        <w:lang w:val="en-US" w:eastAsia="en-US" w:bidi="ar-SA"/>
      </w:rPr>
    </w:lvl>
    <w:lvl w:ilvl="7" w:tplc="222EA9F2">
      <w:numFmt w:val="bullet"/>
      <w:lvlText w:val="•"/>
      <w:lvlJc w:val="left"/>
      <w:pPr>
        <w:ind w:left="2285" w:hanging="284"/>
      </w:pPr>
      <w:rPr>
        <w:rFonts w:hint="default"/>
        <w:lang w:val="en-US" w:eastAsia="en-US" w:bidi="ar-SA"/>
      </w:rPr>
    </w:lvl>
    <w:lvl w:ilvl="8" w:tplc="144CF458">
      <w:numFmt w:val="bullet"/>
      <w:lvlText w:val="•"/>
      <w:lvlJc w:val="left"/>
      <w:pPr>
        <w:ind w:left="2514" w:hanging="284"/>
      </w:pPr>
      <w:rPr>
        <w:rFonts w:hint="default"/>
        <w:lang w:val="en-US" w:eastAsia="en-US" w:bidi="ar-SA"/>
      </w:rPr>
    </w:lvl>
  </w:abstractNum>
  <w:abstractNum w:abstractNumId="1" w15:restartNumberingAfterBreak="0">
    <w:nsid w:val="0F6E144C"/>
    <w:multiLevelType w:val="hybridMultilevel"/>
    <w:tmpl w:val="C4708136"/>
    <w:lvl w:ilvl="0" w:tplc="79ECF564">
      <w:start w:val="1"/>
      <w:numFmt w:val="decimal"/>
      <w:lvlText w:val="%1."/>
      <w:lvlJc w:val="left"/>
      <w:pPr>
        <w:ind w:left="508" w:hanging="360"/>
        <w:jc w:val="left"/>
      </w:pPr>
      <w:rPr>
        <w:rFonts w:ascii="Times New Roman" w:eastAsia="Times New Roman" w:hAnsi="Times New Roman" w:cs="Times New Roman" w:hint="default"/>
        <w:spacing w:val="-2"/>
        <w:w w:val="99"/>
        <w:sz w:val="24"/>
        <w:szCs w:val="24"/>
        <w:lang w:val="en-US" w:eastAsia="en-US" w:bidi="ar-SA"/>
      </w:rPr>
    </w:lvl>
    <w:lvl w:ilvl="1" w:tplc="95A46366">
      <w:start w:val="1"/>
      <w:numFmt w:val="lowerLetter"/>
      <w:lvlText w:val="%2."/>
      <w:lvlJc w:val="left"/>
      <w:pPr>
        <w:ind w:left="781" w:hanging="285"/>
        <w:jc w:val="left"/>
      </w:pPr>
      <w:rPr>
        <w:rFonts w:ascii="Times New Roman" w:eastAsia="Times New Roman" w:hAnsi="Times New Roman" w:cs="Times New Roman" w:hint="default"/>
        <w:spacing w:val="-5"/>
        <w:w w:val="99"/>
        <w:sz w:val="24"/>
        <w:szCs w:val="24"/>
        <w:lang w:val="en-US" w:eastAsia="en-US" w:bidi="ar-SA"/>
      </w:rPr>
    </w:lvl>
    <w:lvl w:ilvl="2" w:tplc="95A2039C">
      <w:numFmt w:val="bullet"/>
      <w:lvlText w:val="•"/>
      <w:lvlJc w:val="left"/>
      <w:pPr>
        <w:ind w:left="1791" w:hanging="285"/>
      </w:pPr>
      <w:rPr>
        <w:rFonts w:hint="default"/>
        <w:lang w:val="en-US" w:eastAsia="en-US" w:bidi="ar-SA"/>
      </w:rPr>
    </w:lvl>
    <w:lvl w:ilvl="3" w:tplc="CDACE834">
      <w:numFmt w:val="bullet"/>
      <w:lvlText w:val="•"/>
      <w:lvlJc w:val="left"/>
      <w:pPr>
        <w:ind w:left="2802" w:hanging="285"/>
      </w:pPr>
      <w:rPr>
        <w:rFonts w:hint="default"/>
        <w:lang w:val="en-US" w:eastAsia="en-US" w:bidi="ar-SA"/>
      </w:rPr>
    </w:lvl>
    <w:lvl w:ilvl="4" w:tplc="C92425DE">
      <w:numFmt w:val="bullet"/>
      <w:lvlText w:val="•"/>
      <w:lvlJc w:val="left"/>
      <w:pPr>
        <w:ind w:left="3813" w:hanging="285"/>
      </w:pPr>
      <w:rPr>
        <w:rFonts w:hint="default"/>
        <w:lang w:val="en-US" w:eastAsia="en-US" w:bidi="ar-SA"/>
      </w:rPr>
    </w:lvl>
    <w:lvl w:ilvl="5" w:tplc="06F41C90">
      <w:numFmt w:val="bullet"/>
      <w:lvlText w:val="•"/>
      <w:lvlJc w:val="left"/>
      <w:pPr>
        <w:ind w:left="4824" w:hanging="285"/>
      </w:pPr>
      <w:rPr>
        <w:rFonts w:hint="default"/>
        <w:lang w:val="en-US" w:eastAsia="en-US" w:bidi="ar-SA"/>
      </w:rPr>
    </w:lvl>
    <w:lvl w:ilvl="6" w:tplc="03F2B07C">
      <w:numFmt w:val="bullet"/>
      <w:lvlText w:val="•"/>
      <w:lvlJc w:val="left"/>
      <w:pPr>
        <w:ind w:left="5835" w:hanging="285"/>
      </w:pPr>
      <w:rPr>
        <w:rFonts w:hint="default"/>
        <w:lang w:val="en-US" w:eastAsia="en-US" w:bidi="ar-SA"/>
      </w:rPr>
    </w:lvl>
    <w:lvl w:ilvl="7" w:tplc="365A8CCC">
      <w:numFmt w:val="bullet"/>
      <w:lvlText w:val="•"/>
      <w:lvlJc w:val="left"/>
      <w:pPr>
        <w:ind w:left="6846" w:hanging="285"/>
      </w:pPr>
      <w:rPr>
        <w:rFonts w:hint="default"/>
        <w:lang w:val="en-US" w:eastAsia="en-US" w:bidi="ar-SA"/>
      </w:rPr>
    </w:lvl>
    <w:lvl w:ilvl="8" w:tplc="068C7C3E">
      <w:numFmt w:val="bullet"/>
      <w:lvlText w:val="•"/>
      <w:lvlJc w:val="left"/>
      <w:pPr>
        <w:ind w:left="7857" w:hanging="285"/>
      </w:pPr>
      <w:rPr>
        <w:rFonts w:hint="default"/>
        <w:lang w:val="en-US" w:eastAsia="en-US" w:bidi="ar-SA"/>
      </w:rPr>
    </w:lvl>
  </w:abstractNum>
  <w:abstractNum w:abstractNumId="2" w15:restartNumberingAfterBreak="0">
    <w:nsid w:val="18227606"/>
    <w:multiLevelType w:val="hybridMultilevel"/>
    <w:tmpl w:val="1E9A5D9A"/>
    <w:lvl w:ilvl="0" w:tplc="4BD0DE94">
      <w:start w:val="1"/>
      <w:numFmt w:val="decimal"/>
      <w:lvlText w:val="%1."/>
      <w:lvlJc w:val="left"/>
      <w:pPr>
        <w:ind w:left="508" w:hanging="360"/>
        <w:jc w:val="left"/>
      </w:pPr>
      <w:rPr>
        <w:rFonts w:ascii="Times New Roman" w:eastAsia="Times New Roman" w:hAnsi="Times New Roman" w:cs="Times New Roman" w:hint="default"/>
        <w:spacing w:val="-13"/>
        <w:w w:val="99"/>
        <w:sz w:val="24"/>
        <w:szCs w:val="24"/>
        <w:lang w:val="en-US" w:eastAsia="en-US" w:bidi="ar-SA"/>
      </w:rPr>
    </w:lvl>
    <w:lvl w:ilvl="1" w:tplc="7DF0E226">
      <w:numFmt w:val="bullet"/>
      <w:lvlText w:val="•"/>
      <w:lvlJc w:val="left"/>
      <w:pPr>
        <w:ind w:left="1438" w:hanging="360"/>
      </w:pPr>
      <w:rPr>
        <w:rFonts w:hint="default"/>
        <w:lang w:val="en-US" w:eastAsia="en-US" w:bidi="ar-SA"/>
      </w:rPr>
    </w:lvl>
    <w:lvl w:ilvl="2" w:tplc="4872A26C">
      <w:numFmt w:val="bullet"/>
      <w:lvlText w:val="•"/>
      <w:lvlJc w:val="left"/>
      <w:pPr>
        <w:ind w:left="2376" w:hanging="360"/>
      </w:pPr>
      <w:rPr>
        <w:rFonts w:hint="default"/>
        <w:lang w:val="en-US" w:eastAsia="en-US" w:bidi="ar-SA"/>
      </w:rPr>
    </w:lvl>
    <w:lvl w:ilvl="3" w:tplc="9934F338">
      <w:numFmt w:val="bullet"/>
      <w:lvlText w:val="•"/>
      <w:lvlJc w:val="left"/>
      <w:pPr>
        <w:ind w:left="3314" w:hanging="360"/>
      </w:pPr>
      <w:rPr>
        <w:rFonts w:hint="default"/>
        <w:lang w:val="en-US" w:eastAsia="en-US" w:bidi="ar-SA"/>
      </w:rPr>
    </w:lvl>
    <w:lvl w:ilvl="4" w:tplc="55C85826">
      <w:numFmt w:val="bullet"/>
      <w:lvlText w:val="•"/>
      <w:lvlJc w:val="left"/>
      <w:pPr>
        <w:ind w:left="4252" w:hanging="360"/>
      </w:pPr>
      <w:rPr>
        <w:rFonts w:hint="default"/>
        <w:lang w:val="en-US" w:eastAsia="en-US" w:bidi="ar-SA"/>
      </w:rPr>
    </w:lvl>
    <w:lvl w:ilvl="5" w:tplc="3176E818">
      <w:numFmt w:val="bullet"/>
      <w:lvlText w:val="•"/>
      <w:lvlJc w:val="left"/>
      <w:pPr>
        <w:ind w:left="5190" w:hanging="360"/>
      </w:pPr>
      <w:rPr>
        <w:rFonts w:hint="default"/>
        <w:lang w:val="en-US" w:eastAsia="en-US" w:bidi="ar-SA"/>
      </w:rPr>
    </w:lvl>
    <w:lvl w:ilvl="6" w:tplc="7EC60DF8">
      <w:numFmt w:val="bullet"/>
      <w:lvlText w:val="•"/>
      <w:lvlJc w:val="left"/>
      <w:pPr>
        <w:ind w:left="6128" w:hanging="360"/>
      </w:pPr>
      <w:rPr>
        <w:rFonts w:hint="default"/>
        <w:lang w:val="en-US" w:eastAsia="en-US" w:bidi="ar-SA"/>
      </w:rPr>
    </w:lvl>
    <w:lvl w:ilvl="7" w:tplc="474EC794">
      <w:numFmt w:val="bullet"/>
      <w:lvlText w:val="•"/>
      <w:lvlJc w:val="left"/>
      <w:pPr>
        <w:ind w:left="7066" w:hanging="360"/>
      </w:pPr>
      <w:rPr>
        <w:rFonts w:hint="default"/>
        <w:lang w:val="en-US" w:eastAsia="en-US" w:bidi="ar-SA"/>
      </w:rPr>
    </w:lvl>
    <w:lvl w:ilvl="8" w:tplc="1B72635C">
      <w:numFmt w:val="bullet"/>
      <w:lvlText w:val="•"/>
      <w:lvlJc w:val="left"/>
      <w:pPr>
        <w:ind w:left="8004" w:hanging="360"/>
      </w:pPr>
      <w:rPr>
        <w:rFonts w:hint="default"/>
        <w:lang w:val="en-US" w:eastAsia="en-US" w:bidi="ar-SA"/>
      </w:rPr>
    </w:lvl>
  </w:abstractNum>
  <w:abstractNum w:abstractNumId="3" w15:restartNumberingAfterBreak="0">
    <w:nsid w:val="377F4E7B"/>
    <w:multiLevelType w:val="hybridMultilevel"/>
    <w:tmpl w:val="21E24484"/>
    <w:lvl w:ilvl="0" w:tplc="D626EFD4">
      <w:numFmt w:val="bullet"/>
      <w:lvlText w:val="-"/>
      <w:lvlJc w:val="left"/>
      <w:pPr>
        <w:ind w:left="701" w:hanging="360"/>
      </w:pPr>
      <w:rPr>
        <w:rFonts w:ascii="Tahoma" w:eastAsia="Tahoma" w:hAnsi="Tahoma" w:cs="Tahoma" w:hint="default"/>
        <w:w w:val="100"/>
        <w:sz w:val="16"/>
        <w:szCs w:val="16"/>
        <w:lang w:val="en-US" w:eastAsia="en-US" w:bidi="ar-SA"/>
      </w:rPr>
    </w:lvl>
    <w:lvl w:ilvl="1" w:tplc="1908BC28">
      <w:numFmt w:val="bullet"/>
      <w:lvlText w:val="•"/>
      <w:lvlJc w:val="left"/>
      <w:pPr>
        <w:ind w:left="948" w:hanging="360"/>
      </w:pPr>
      <w:rPr>
        <w:rFonts w:hint="default"/>
        <w:lang w:val="en-US" w:eastAsia="en-US" w:bidi="ar-SA"/>
      </w:rPr>
    </w:lvl>
    <w:lvl w:ilvl="2" w:tplc="EBB88104">
      <w:numFmt w:val="bullet"/>
      <w:lvlText w:val="•"/>
      <w:lvlJc w:val="left"/>
      <w:pPr>
        <w:ind w:left="1197" w:hanging="360"/>
      </w:pPr>
      <w:rPr>
        <w:rFonts w:hint="default"/>
        <w:lang w:val="en-US" w:eastAsia="en-US" w:bidi="ar-SA"/>
      </w:rPr>
    </w:lvl>
    <w:lvl w:ilvl="3" w:tplc="0DB403BC">
      <w:numFmt w:val="bullet"/>
      <w:lvlText w:val="•"/>
      <w:lvlJc w:val="left"/>
      <w:pPr>
        <w:ind w:left="1446" w:hanging="360"/>
      </w:pPr>
      <w:rPr>
        <w:rFonts w:hint="default"/>
        <w:lang w:val="en-US" w:eastAsia="en-US" w:bidi="ar-SA"/>
      </w:rPr>
    </w:lvl>
    <w:lvl w:ilvl="4" w:tplc="B2CCB752">
      <w:numFmt w:val="bullet"/>
      <w:lvlText w:val="•"/>
      <w:lvlJc w:val="left"/>
      <w:pPr>
        <w:ind w:left="1695" w:hanging="360"/>
      </w:pPr>
      <w:rPr>
        <w:rFonts w:hint="default"/>
        <w:lang w:val="en-US" w:eastAsia="en-US" w:bidi="ar-SA"/>
      </w:rPr>
    </w:lvl>
    <w:lvl w:ilvl="5" w:tplc="67DE304A">
      <w:numFmt w:val="bullet"/>
      <w:lvlText w:val="•"/>
      <w:lvlJc w:val="left"/>
      <w:pPr>
        <w:ind w:left="1944" w:hanging="360"/>
      </w:pPr>
      <w:rPr>
        <w:rFonts w:hint="default"/>
        <w:lang w:val="en-US" w:eastAsia="en-US" w:bidi="ar-SA"/>
      </w:rPr>
    </w:lvl>
    <w:lvl w:ilvl="6" w:tplc="EF066390">
      <w:numFmt w:val="bullet"/>
      <w:lvlText w:val="•"/>
      <w:lvlJc w:val="left"/>
      <w:pPr>
        <w:ind w:left="2192" w:hanging="360"/>
      </w:pPr>
      <w:rPr>
        <w:rFonts w:hint="default"/>
        <w:lang w:val="en-US" w:eastAsia="en-US" w:bidi="ar-SA"/>
      </w:rPr>
    </w:lvl>
    <w:lvl w:ilvl="7" w:tplc="2AAA40F6">
      <w:numFmt w:val="bullet"/>
      <w:lvlText w:val="•"/>
      <w:lvlJc w:val="left"/>
      <w:pPr>
        <w:ind w:left="2441" w:hanging="360"/>
      </w:pPr>
      <w:rPr>
        <w:rFonts w:hint="default"/>
        <w:lang w:val="en-US" w:eastAsia="en-US" w:bidi="ar-SA"/>
      </w:rPr>
    </w:lvl>
    <w:lvl w:ilvl="8" w:tplc="B1663944">
      <w:numFmt w:val="bullet"/>
      <w:lvlText w:val="•"/>
      <w:lvlJc w:val="left"/>
      <w:pPr>
        <w:ind w:left="2690" w:hanging="360"/>
      </w:pPr>
      <w:rPr>
        <w:rFonts w:hint="default"/>
        <w:lang w:val="en-US" w:eastAsia="en-US" w:bidi="ar-SA"/>
      </w:rPr>
    </w:lvl>
  </w:abstractNum>
  <w:abstractNum w:abstractNumId="4" w15:restartNumberingAfterBreak="0">
    <w:nsid w:val="48496A40"/>
    <w:multiLevelType w:val="hybridMultilevel"/>
    <w:tmpl w:val="EFC8721A"/>
    <w:lvl w:ilvl="0" w:tplc="BA60638A">
      <w:start w:val="1"/>
      <w:numFmt w:val="decimal"/>
      <w:lvlText w:val="%1."/>
      <w:lvlJc w:val="left"/>
      <w:pPr>
        <w:ind w:left="420" w:hanging="272"/>
        <w:jc w:val="left"/>
      </w:pPr>
      <w:rPr>
        <w:rFonts w:ascii="Times New Roman" w:eastAsia="Times New Roman" w:hAnsi="Times New Roman" w:cs="Times New Roman" w:hint="default"/>
        <w:spacing w:val="-29"/>
        <w:w w:val="99"/>
        <w:sz w:val="24"/>
        <w:szCs w:val="24"/>
        <w:lang w:val="en-US" w:eastAsia="en-US" w:bidi="ar-SA"/>
      </w:rPr>
    </w:lvl>
    <w:lvl w:ilvl="1" w:tplc="343A1A2C">
      <w:start w:val="1"/>
      <w:numFmt w:val="lowerLetter"/>
      <w:lvlText w:val="%2."/>
      <w:lvlJc w:val="left"/>
      <w:pPr>
        <w:ind w:left="781" w:hanging="361"/>
        <w:jc w:val="left"/>
      </w:pPr>
      <w:rPr>
        <w:rFonts w:ascii="Times New Roman" w:eastAsia="Times New Roman" w:hAnsi="Times New Roman" w:cs="Times New Roman" w:hint="default"/>
        <w:spacing w:val="-5"/>
        <w:w w:val="99"/>
        <w:sz w:val="24"/>
        <w:szCs w:val="24"/>
        <w:lang w:val="en-US" w:eastAsia="en-US" w:bidi="ar-SA"/>
      </w:rPr>
    </w:lvl>
    <w:lvl w:ilvl="2" w:tplc="7B62FF46">
      <w:numFmt w:val="bullet"/>
      <w:lvlText w:val="•"/>
      <w:lvlJc w:val="left"/>
      <w:pPr>
        <w:ind w:left="1791" w:hanging="361"/>
      </w:pPr>
      <w:rPr>
        <w:rFonts w:hint="default"/>
        <w:lang w:val="en-US" w:eastAsia="en-US" w:bidi="ar-SA"/>
      </w:rPr>
    </w:lvl>
    <w:lvl w:ilvl="3" w:tplc="C2C6A8CC">
      <w:numFmt w:val="bullet"/>
      <w:lvlText w:val="•"/>
      <w:lvlJc w:val="left"/>
      <w:pPr>
        <w:ind w:left="2802" w:hanging="361"/>
      </w:pPr>
      <w:rPr>
        <w:rFonts w:hint="default"/>
        <w:lang w:val="en-US" w:eastAsia="en-US" w:bidi="ar-SA"/>
      </w:rPr>
    </w:lvl>
    <w:lvl w:ilvl="4" w:tplc="41109486">
      <w:numFmt w:val="bullet"/>
      <w:lvlText w:val="•"/>
      <w:lvlJc w:val="left"/>
      <w:pPr>
        <w:ind w:left="3813" w:hanging="361"/>
      </w:pPr>
      <w:rPr>
        <w:rFonts w:hint="default"/>
        <w:lang w:val="en-US" w:eastAsia="en-US" w:bidi="ar-SA"/>
      </w:rPr>
    </w:lvl>
    <w:lvl w:ilvl="5" w:tplc="55B8CFFE">
      <w:numFmt w:val="bullet"/>
      <w:lvlText w:val="•"/>
      <w:lvlJc w:val="left"/>
      <w:pPr>
        <w:ind w:left="4824" w:hanging="361"/>
      </w:pPr>
      <w:rPr>
        <w:rFonts w:hint="default"/>
        <w:lang w:val="en-US" w:eastAsia="en-US" w:bidi="ar-SA"/>
      </w:rPr>
    </w:lvl>
    <w:lvl w:ilvl="6" w:tplc="BA2804A6">
      <w:numFmt w:val="bullet"/>
      <w:lvlText w:val="•"/>
      <w:lvlJc w:val="left"/>
      <w:pPr>
        <w:ind w:left="5835" w:hanging="361"/>
      </w:pPr>
      <w:rPr>
        <w:rFonts w:hint="default"/>
        <w:lang w:val="en-US" w:eastAsia="en-US" w:bidi="ar-SA"/>
      </w:rPr>
    </w:lvl>
    <w:lvl w:ilvl="7" w:tplc="951CF64C">
      <w:numFmt w:val="bullet"/>
      <w:lvlText w:val="•"/>
      <w:lvlJc w:val="left"/>
      <w:pPr>
        <w:ind w:left="6846" w:hanging="361"/>
      </w:pPr>
      <w:rPr>
        <w:rFonts w:hint="default"/>
        <w:lang w:val="en-US" w:eastAsia="en-US" w:bidi="ar-SA"/>
      </w:rPr>
    </w:lvl>
    <w:lvl w:ilvl="8" w:tplc="5198C3C6">
      <w:numFmt w:val="bullet"/>
      <w:lvlText w:val="•"/>
      <w:lvlJc w:val="left"/>
      <w:pPr>
        <w:ind w:left="7857" w:hanging="361"/>
      </w:pPr>
      <w:rPr>
        <w:rFonts w:hint="default"/>
        <w:lang w:val="en-US" w:eastAsia="en-US" w:bidi="ar-SA"/>
      </w:rPr>
    </w:lvl>
  </w:abstractNum>
  <w:abstractNum w:abstractNumId="5" w15:restartNumberingAfterBreak="0">
    <w:nsid w:val="5D5E1D7E"/>
    <w:multiLevelType w:val="hybridMultilevel"/>
    <w:tmpl w:val="484AA564"/>
    <w:lvl w:ilvl="0" w:tplc="5AEA26F6">
      <w:start w:val="1"/>
      <w:numFmt w:val="decimal"/>
      <w:lvlText w:val="%1."/>
      <w:lvlJc w:val="left"/>
      <w:pPr>
        <w:ind w:left="508" w:hanging="360"/>
        <w:jc w:val="right"/>
      </w:pPr>
      <w:rPr>
        <w:rFonts w:ascii="Times New Roman" w:eastAsia="Times New Roman" w:hAnsi="Times New Roman" w:cs="Times New Roman" w:hint="default"/>
        <w:spacing w:val="-3"/>
        <w:w w:val="99"/>
        <w:sz w:val="24"/>
        <w:szCs w:val="24"/>
        <w:lang w:val="en-US" w:eastAsia="en-US" w:bidi="ar-SA"/>
      </w:rPr>
    </w:lvl>
    <w:lvl w:ilvl="1" w:tplc="1638D68E">
      <w:start w:val="1"/>
      <w:numFmt w:val="lowerLetter"/>
      <w:lvlText w:val="%2."/>
      <w:lvlJc w:val="left"/>
      <w:pPr>
        <w:ind w:left="869" w:hanging="361"/>
        <w:jc w:val="left"/>
      </w:pPr>
      <w:rPr>
        <w:rFonts w:ascii="Times New Roman" w:eastAsia="Times New Roman" w:hAnsi="Times New Roman" w:cs="Times New Roman" w:hint="default"/>
        <w:spacing w:val="-2"/>
        <w:w w:val="99"/>
        <w:sz w:val="24"/>
        <w:szCs w:val="24"/>
        <w:lang w:val="en-US" w:eastAsia="en-US" w:bidi="ar-SA"/>
      </w:rPr>
    </w:lvl>
    <w:lvl w:ilvl="2" w:tplc="95764D5A">
      <w:start w:val="1"/>
      <w:numFmt w:val="decimal"/>
      <w:lvlText w:val="%3)"/>
      <w:lvlJc w:val="left"/>
      <w:pPr>
        <w:ind w:left="1229" w:hanging="360"/>
        <w:jc w:val="left"/>
      </w:pPr>
      <w:rPr>
        <w:rFonts w:ascii="Times New Roman" w:eastAsia="Times New Roman" w:hAnsi="Times New Roman" w:cs="Times New Roman" w:hint="default"/>
        <w:spacing w:val="-20"/>
        <w:w w:val="97"/>
        <w:sz w:val="24"/>
        <w:szCs w:val="24"/>
        <w:lang w:val="en-US" w:eastAsia="en-US" w:bidi="ar-SA"/>
      </w:rPr>
    </w:lvl>
    <w:lvl w:ilvl="3" w:tplc="096CD766">
      <w:numFmt w:val="bullet"/>
      <w:lvlText w:val="•"/>
      <w:lvlJc w:val="left"/>
      <w:pPr>
        <w:ind w:left="2302" w:hanging="360"/>
      </w:pPr>
      <w:rPr>
        <w:rFonts w:hint="default"/>
        <w:lang w:val="en-US" w:eastAsia="en-US" w:bidi="ar-SA"/>
      </w:rPr>
    </w:lvl>
    <w:lvl w:ilvl="4" w:tplc="05447DCC">
      <w:numFmt w:val="bullet"/>
      <w:lvlText w:val="•"/>
      <w:lvlJc w:val="left"/>
      <w:pPr>
        <w:ind w:left="3385" w:hanging="360"/>
      </w:pPr>
      <w:rPr>
        <w:rFonts w:hint="default"/>
        <w:lang w:val="en-US" w:eastAsia="en-US" w:bidi="ar-SA"/>
      </w:rPr>
    </w:lvl>
    <w:lvl w:ilvl="5" w:tplc="58EA6796">
      <w:numFmt w:val="bullet"/>
      <w:lvlText w:val="•"/>
      <w:lvlJc w:val="left"/>
      <w:pPr>
        <w:ind w:left="4467" w:hanging="360"/>
      </w:pPr>
      <w:rPr>
        <w:rFonts w:hint="default"/>
        <w:lang w:val="en-US" w:eastAsia="en-US" w:bidi="ar-SA"/>
      </w:rPr>
    </w:lvl>
    <w:lvl w:ilvl="6" w:tplc="61520C7C">
      <w:numFmt w:val="bullet"/>
      <w:lvlText w:val="•"/>
      <w:lvlJc w:val="left"/>
      <w:pPr>
        <w:ind w:left="5550" w:hanging="360"/>
      </w:pPr>
      <w:rPr>
        <w:rFonts w:hint="default"/>
        <w:lang w:val="en-US" w:eastAsia="en-US" w:bidi="ar-SA"/>
      </w:rPr>
    </w:lvl>
    <w:lvl w:ilvl="7" w:tplc="659A3F86">
      <w:numFmt w:val="bullet"/>
      <w:lvlText w:val="•"/>
      <w:lvlJc w:val="left"/>
      <w:pPr>
        <w:ind w:left="6632" w:hanging="360"/>
      </w:pPr>
      <w:rPr>
        <w:rFonts w:hint="default"/>
        <w:lang w:val="en-US" w:eastAsia="en-US" w:bidi="ar-SA"/>
      </w:rPr>
    </w:lvl>
    <w:lvl w:ilvl="8" w:tplc="64B27C14">
      <w:numFmt w:val="bullet"/>
      <w:lvlText w:val="•"/>
      <w:lvlJc w:val="left"/>
      <w:pPr>
        <w:ind w:left="7715" w:hanging="360"/>
      </w:pPr>
      <w:rPr>
        <w:rFonts w:hint="default"/>
        <w:lang w:val="en-US" w:eastAsia="en-US" w:bidi="ar-S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53488C"/>
    <w:rsid w:val="0053488C"/>
    <w:rsid w:val="00653996"/>
    <w:rsid w:val="00FC4B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5:docId w15:val="{BCE446F0-AF52-4A3F-BD07-49488FED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6"/>
      <w:ind w:left="781" w:hanging="361"/>
      <w:jc w:val="both"/>
    </w:pPr>
  </w:style>
  <w:style w:type="paragraph" w:customStyle="1" w:styleId="TableParagraph">
    <w:name w:val="Table Paragraph"/>
    <w:basedOn w:val="Normal"/>
    <w:uiPriority w:val="1"/>
    <w:qFormat/>
    <w:pPr>
      <w:spacing w:before="3"/>
      <w:ind w:right="471"/>
      <w:jc w:val="center"/>
    </w:pPr>
  </w:style>
  <w:style w:type="paragraph" w:styleId="Header">
    <w:name w:val="header"/>
    <w:basedOn w:val="Normal"/>
    <w:link w:val="HeaderChar"/>
    <w:uiPriority w:val="99"/>
    <w:unhideWhenUsed/>
    <w:rsid w:val="00FC4B1B"/>
    <w:pPr>
      <w:tabs>
        <w:tab w:val="center" w:pos="4513"/>
        <w:tab w:val="right" w:pos="9026"/>
      </w:tabs>
    </w:pPr>
  </w:style>
  <w:style w:type="character" w:customStyle="1" w:styleId="HeaderChar">
    <w:name w:val="Header Char"/>
    <w:basedOn w:val="DefaultParagraphFont"/>
    <w:link w:val="Header"/>
    <w:uiPriority w:val="99"/>
    <w:rsid w:val="00FC4B1B"/>
    <w:rPr>
      <w:rFonts w:ascii="Times New Roman" w:eastAsia="Times New Roman" w:hAnsi="Times New Roman" w:cs="Times New Roman"/>
    </w:rPr>
  </w:style>
  <w:style w:type="paragraph" w:styleId="Footer">
    <w:name w:val="footer"/>
    <w:basedOn w:val="Normal"/>
    <w:link w:val="FooterChar"/>
    <w:uiPriority w:val="99"/>
    <w:unhideWhenUsed/>
    <w:rsid w:val="00FC4B1B"/>
    <w:pPr>
      <w:tabs>
        <w:tab w:val="center" w:pos="4513"/>
        <w:tab w:val="right" w:pos="9026"/>
      </w:tabs>
    </w:pPr>
  </w:style>
  <w:style w:type="character" w:customStyle="1" w:styleId="FooterChar">
    <w:name w:val="Footer Char"/>
    <w:basedOn w:val="DefaultParagraphFont"/>
    <w:link w:val="Footer"/>
    <w:uiPriority w:val="99"/>
    <w:rsid w:val="00FC4B1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C4B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arnita aprilia</dc:creator>
  <cp:lastModifiedBy>HP</cp:lastModifiedBy>
  <cp:revision>3</cp:revision>
  <cp:lastPrinted>2021-01-06T02:54:00Z</cp:lastPrinted>
  <dcterms:created xsi:type="dcterms:W3CDTF">2020-10-16T08:09:00Z</dcterms:created>
  <dcterms:modified xsi:type="dcterms:W3CDTF">2021-01-06T02:58:00Z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2019</vt:lpwstr>
  </property>
  <property fmtid="{D5CDD505-2E9C-101B-9397-08002B2CF9AE}" pid="4" name="LastSaved">
    <vt:filetime>2020-10-16T00:00:00Z</vt:filetime>
  </property>
</Properties>
</file>