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33B3C" w14:textId="630F4D4A" w:rsidR="001C7571" w:rsidRPr="00CF5B42" w:rsidRDefault="00817A5A" w:rsidP="00C96F07">
      <w:pPr>
        <w:spacing w:line="360" w:lineRule="auto"/>
        <w:rPr>
          <w:rFonts w:ascii="Tahoma" w:hAnsi="Tahoma" w:cs="Tahoma"/>
          <w:b/>
          <w:sz w:val="28"/>
          <w:szCs w:val="28"/>
          <w:lang w:val="en-US"/>
        </w:rPr>
      </w:pPr>
      <w:bookmarkStart w:id="0" w:name="_Hlk159843600"/>
      <w:bookmarkEnd w:id="0"/>
      <w:r w:rsidRPr="00CF5B42">
        <w:rPr>
          <w:rFonts w:ascii="Tahoma" w:hAnsi="Tahoma" w:cs="Tahoma"/>
          <w:b/>
          <w:sz w:val="28"/>
          <w:szCs w:val="28"/>
          <w:lang w:val="en-US"/>
        </w:rPr>
        <w:t xml:space="preserve">                                                                                                                                                                                                                                                                                                                                                                                                                                                                                                                                                                                                                                                                                                                                                                                                                                                                                                                                                                                                                                                                                                                                                                                                                                                                                                                                                                                                                                                                                                                                                                                                                                                                                                                                                                                                                                                                                                                                                                                                                                                                                                                                                                                                                                                                                                                                                                                                                                                                                                                                                                                                                                                                                                                                                                                                                                                                                                                                                                                                                                                                                                                                                                                                                                                                                                                                                                                                                                                                                                                                                                                                                                                                                                                                                                                                                                                                                                                                                                                                                                                                                                                                                                                                                                                                                                                                                                                                                                                                                                                                                                                                                                                                                                                                                                                                                                                                                                                                                                                                                                                                                                                                                                                                                                                                                                                                                                                                                                                                                                                                                                                                                                                                                                                                                                                                                                                                                                                                                                                                                                                                                                                                                                                                                                                                                                                                                                                                                                                                                                                                                                                                                                                                                                                                                                                                                                                                                                                                                                                                                                                                                                                                                                                                                                                                                                                                                                                                                                                                                                                                                                                                                                                                                                                                                                                                                                                                                                                                                                                                                                                                                                                                                                                                                                                                                                                                                                                                                                                                                                                                                                                               </w:t>
      </w:r>
    </w:p>
    <w:p w14:paraId="20E3BF05" w14:textId="103073D6" w:rsidR="005A3F00" w:rsidRPr="00CF5B42" w:rsidRDefault="00730776" w:rsidP="00C852AA">
      <w:pPr>
        <w:pStyle w:val="Heading1"/>
        <w:spacing w:line="360" w:lineRule="auto"/>
        <w:jc w:val="center"/>
        <w:rPr>
          <w:rFonts w:cs="Tahoma"/>
        </w:rPr>
      </w:pPr>
      <w:bookmarkStart w:id="1" w:name="_Toc168897977"/>
      <w:r w:rsidRPr="00CF5B42">
        <w:rPr>
          <w:rFonts w:cs="Tahoma"/>
        </w:rPr>
        <w:t>BAB II</w:t>
      </w:r>
      <w:r w:rsidRPr="00CF5B42">
        <w:rPr>
          <w:rFonts w:cs="Tahoma"/>
        </w:rPr>
        <w:br/>
      </w:r>
      <w:r w:rsidR="005A3F00" w:rsidRPr="00CF5B42">
        <w:rPr>
          <w:rFonts w:cs="Tahoma"/>
        </w:rPr>
        <w:t>GAMBARAN UMUM</w:t>
      </w:r>
      <w:bookmarkEnd w:id="1"/>
    </w:p>
    <w:p w14:paraId="6DBE7B1F" w14:textId="0A555002" w:rsidR="002304A6" w:rsidRPr="00CF5B42" w:rsidRDefault="005A3F00">
      <w:pPr>
        <w:pStyle w:val="Heading2"/>
        <w:numPr>
          <w:ilvl w:val="1"/>
          <w:numId w:val="64"/>
        </w:numPr>
        <w:spacing w:line="360" w:lineRule="auto"/>
        <w:ind w:left="924" w:hanging="567"/>
        <w:rPr>
          <w:rFonts w:cs="Tahoma"/>
        </w:rPr>
      </w:pPr>
      <w:bookmarkStart w:id="2" w:name="_Toc168897978"/>
      <w:r w:rsidRPr="00CF5B42">
        <w:rPr>
          <w:rFonts w:cs="Tahoma"/>
        </w:rPr>
        <w:t>K</w:t>
      </w:r>
      <w:r w:rsidR="00937F0D" w:rsidRPr="00CF5B42">
        <w:rPr>
          <w:rFonts w:cs="Tahoma"/>
        </w:rPr>
        <w:t>ondisi Transportasi</w:t>
      </w:r>
      <w:bookmarkEnd w:id="2"/>
    </w:p>
    <w:p w14:paraId="0DEADBE6" w14:textId="331CD0DA" w:rsidR="007A4B18" w:rsidRPr="00CF5B42" w:rsidRDefault="00E730AF" w:rsidP="005B54F0">
      <w:pPr>
        <w:spacing w:line="360" w:lineRule="auto"/>
        <w:ind w:left="924" w:firstLine="567"/>
        <w:jc w:val="both"/>
        <w:rPr>
          <w:rFonts w:ascii="Tahoma" w:hAnsi="Tahoma" w:cs="Tahoma"/>
        </w:rPr>
      </w:pPr>
      <w:r w:rsidRPr="00CF5B42">
        <w:rPr>
          <w:rFonts w:ascii="Tahoma" w:hAnsi="Tahoma" w:cs="Tahoma"/>
        </w:rPr>
        <w:t xml:space="preserve">Transportasi adalah perpindahan orang atau barang dari suatu tempat ke tempat lain atau dari tempat asal menuju ke tujuan dengan atau tanpa menggunakan alat bantu </w:t>
      </w:r>
      <w:r w:rsidRPr="00CF5B42">
        <w:rPr>
          <w:rFonts w:ascii="Tahoma" w:hAnsi="Tahoma" w:cs="Tahoma"/>
        </w:rPr>
        <w:fldChar w:fldCharType="begin" w:fldLock="1"/>
      </w:r>
      <w:r w:rsidR="00C731C9" w:rsidRPr="00CF5B42">
        <w:rPr>
          <w:rFonts w:ascii="Tahoma" w:hAnsi="Tahoma" w:cs="Tahoma"/>
        </w:rPr>
        <w:instrText>ADDIN CSL_CITATION {"citationItems":[{"id":"ITEM-1","itemData":{"DOI":"10.33559/err.v1i1.1107","abstract":"ABSTRACTTransportation is the movement of people or goods from one place to another or from the place of origin to the destination with or without the use of assistive devices. To expedite these activities, it is necessary to increase the capacity of the road structure where adequate planning of transportation modes is needed by prioritizing aspects of speed and also considering aspects of safety, comfort and environmental impact. To optimize the function of the road network, an intersection transportation system is implemented. The Ahmad Yani Street intersection (Padang Panjang – Solok Highway) is one of the main roads in the city of Padang Panjang where the activity in this road area is quite large. The pattern of traffic regulation at this intersection is not yet regular, so vehicles are often found scrambling for space to pass through the intersection and have a higher risk of accidents, this will cause congestion. The purpose of this study is to determine the level of performance of unsignaled intersections in serving traffic based on data obtained from field surveys and to determine the traffic flow at the Ahmad Yani, Street, Padang Panjang City. The research method used in this research is quantitative (field survey). The survey was conducted for 3 days, namely Monday, Friday, and Saturday. Which from the presearch results peak hours occur on Mondays. This intersection has a high side resistance with a degree of saturation (DS) = 1.883, the average delay is -9.52 and the queue probability is also high 160.29% - 379.51%.Keywords : Degree of Saturation, Side Barrier, Unsignalized Intersection, Delay, Queue Opportunity, MKJI","author":[{"dropping-particle":"","family":"Hendri .S","given":"Hendri .S","non-dropping-particle":"","parse-names":false,"suffix":""},{"dropping-particle":"","family":"Ishak","given":"Ishak","non-dropping-particle":"","parse-names":false,"suffix":""},{"dropping-particle":"","family":"Dewi","given":"Selpa","non-dropping-particle":"","parse-names":false,"suffix":""}],"container-title":"Ensiklopedia Research and Community Service Review","id":"ITEM-1","issue":"1","issued":{"date-parts":[["2021"]]},"page":"165-172","title":"ANALISIS KINERJA SIMPANG EMPAT TAK BERSINYAL (Studi Kasus : Persimpangan Jalan Ahmad Yani Ekor Lubuk Kota Padang Panjang).","type":"article-journal","volume":"1"},"uris":["http://www.mendeley.com/documents/?uuid=7779d71d-1013-46b6-ae8e-b1b8f4c19d77"]}],"mendeley":{"formattedCitation":"(Hendri .S et al., 2021)","plainTextFormattedCitation":"(Hendri .S et al., 2021)","previouslyFormattedCitation":"(Hendri .S et al., 2021)"},"properties":{"noteIndex":0},"schema":"https://github.com/citation-style-language/schema/raw/master/csl-citation.json"}</w:instrText>
      </w:r>
      <w:r w:rsidRPr="00CF5B42">
        <w:rPr>
          <w:rFonts w:ascii="Tahoma" w:hAnsi="Tahoma" w:cs="Tahoma"/>
        </w:rPr>
        <w:fldChar w:fldCharType="separate"/>
      </w:r>
      <w:r w:rsidRPr="00CF5B42">
        <w:rPr>
          <w:rFonts w:ascii="Tahoma" w:hAnsi="Tahoma" w:cs="Tahoma"/>
          <w:noProof/>
        </w:rPr>
        <w:t>(Hendri .S et al., 2021)</w:t>
      </w:r>
      <w:r w:rsidRPr="00CF5B42">
        <w:rPr>
          <w:rFonts w:ascii="Tahoma" w:hAnsi="Tahoma" w:cs="Tahoma"/>
        </w:rPr>
        <w:fldChar w:fldCharType="end"/>
      </w:r>
      <w:r w:rsidRPr="00CF5B42">
        <w:rPr>
          <w:rFonts w:ascii="Tahoma" w:hAnsi="Tahoma" w:cs="Tahoma"/>
        </w:rPr>
        <w:t xml:space="preserve">. Semakin meningkatnya pergerakan manusia, barang dan jasa maka akan berdampak pada sistem transportasi dan arus lalu lintas. </w:t>
      </w:r>
      <w:r w:rsidR="005B54F0" w:rsidRPr="00CF5B42">
        <w:rPr>
          <w:rFonts w:ascii="Tahoma" w:hAnsi="Tahoma" w:cs="Tahoma"/>
        </w:rPr>
        <w:t xml:space="preserve">Perkembangan transportasi akan mendorong kegiatan perekonomian dan pembangunan di suatu daerah maupun negara. </w:t>
      </w:r>
    </w:p>
    <w:p w14:paraId="0C937A80" w14:textId="31D5A3FA" w:rsidR="009B3B3B" w:rsidRPr="00CF5B42" w:rsidRDefault="009B3B3B" w:rsidP="007A4B18">
      <w:pPr>
        <w:pStyle w:val="Caption"/>
        <w:spacing w:line="360" w:lineRule="auto"/>
        <w:ind w:firstLine="720"/>
        <w:jc w:val="center"/>
        <w:rPr>
          <w:rFonts w:ascii="Tahoma" w:hAnsi="Tahoma" w:cs="Tahoma"/>
          <w:bCs/>
          <w:i w:val="0"/>
          <w:iCs w:val="0"/>
          <w:color w:val="auto"/>
          <w:sz w:val="22"/>
          <w:szCs w:val="22"/>
        </w:rPr>
      </w:pPr>
      <w:bookmarkStart w:id="3" w:name="_Toc159215377"/>
      <w:bookmarkStart w:id="4" w:name="_Toc159819556"/>
      <w:bookmarkStart w:id="5" w:name="_Toc161616791"/>
      <w:bookmarkStart w:id="6" w:name="_Toc168895543"/>
      <w:bookmarkStart w:id="7" w:name="_Toc169871150"/>
      <w:r w:rsidRPr="00CF5B42">
        <w:rPr>
          <w:rFonts w:ascii="Tahoma" w:hAnsi="Tahoma" w:cs="Tahoma"/>
          <w:b/>
          <w:i w:val="0"/>
          <w:iCs w:val="0"/>
          <w:color w:val="auto"/>
          <w:sz w:val="22"/>
          <w:szCs w:val="22"/>
        </w:rPr>
        <w:t xml:space="preserve">Tabel II. </w:t>
      </w:r>
      <w:r w:rsidRPr="00CF5B42">
        <w:rPr>
          <w:rFonts w:ascii="Tahoma" w:hAnsi="Tahoma" w:cs="Tahoma"/>
          <w:b/>
          <w:i w:val="0"/>
          <w:iCs w:val="0"/>
          <w:color w:val="auto"/>
          <w:sz w:val="22"/>
          <w:szCs w:val="22"/>
        </w:rPr>
        <w:fldChar w:fldCharType="begin"/>
      </w:r>
      <w:r w:rsidRPr="00CF5B42">
        <w:rPr>
          <w:rFonts w:ascii="Tahoma" w:hAnsi="Tahoma" w:cs="Tahoma"/>
          <w:b/>
          <w:i w:val="0"/>
          <w:iCs w:val="0"/>
          <w:color w:val="auto"/>
          <w:sz w:val="22"/>
          <w:szCs w:val="22"/>
        </w:rPr>
        <w:instrText xml:space="preserve"> SEQ Tabel_II. \* ARABIC </w:instrText>
      </w:r>
      <w:r w:rsidRPr="00CF5B42">
        <w:rPr>
          <w:rFonts w:ascii="Tahoma" w:hAnsi="Tahoma" w:cs="Tahoma"/>
          <w:b/>
          <w:i w:val="0"/>
          <w:iCs w:val="0"/>
          <w:color w:val="auto"/>
          <w:sz w:val="22"/>
          <w:szCs w:val="22"/>
        </w:rPr>
        <w:fldChar w:fldCharType="separate"/>
      </w:r>
      <w:r w:rsidR="00412CE2">
        <w:rPr>
          <w:rFonts w:ascii="Tahoma" w:hAnsi="Tahoma" w:cs="Tahoma"/>
          <w:b/>
          <w:i w:val="0"/>
          <w:iCs w:val="0"/>
          <w:noProof/>
          <w:color w:val="auto"/>
          <w:sz w:val="22"/>
          <w:szCs w:val="22"/>
        </w:rPr>
        <w:t>1</w:t>
      </w:r>
      <w:r w:rsidRPr="00CF5B42">
        <w:rPr>
          <w:rFonts w:ascii="Tahoma" w:hAnsi="Tahoma" w:cs="Tahoma"/>
          <w:b/>
          <w:i w:val="0"/>
          <w:iCs w:val="0"/>
          <w:color w:val="auto"/>
          <w:sz w:val="22"/>
          <w:szCs w:val="22"/>
        </w:rPr>
        <w:fldChar w:fldCharType="end"/>
      </w:r>
      <w:r w:rsidRPr="00CF5B42">
        <w:rPr>
          <w:rFonts w:ascii="Tahoma" w:hAnsi="Tahoma" w:cs="Tahoma"/>
          <w:bCs/>
          <w:i w:val="0"/>
          <w:iCs w:val="0"/>
          <w:color w:val="auto"/>
          <w:sz w:val="22"/>
          <w:szCs w:val="22"/>
        </w:rPr>
        <w:t xml:space="preserve"> Panjang Jalan Menurut Status di Kota Bandung</w:t>
      </w:r>
      <w:bookmarkEnd w:id="3"/>
      <w:bookmarkEnd w:id="4"/>
      <w:bookmarkEnd w:id="5"/>
      <w:bookmarkEnd w:id="6"/>
      <w:bookmarkEnd w:id="7"/>
    </w:p>
    <w:tbl>
      <w:tblPr>
        <w:tblStyle w:val="TableGrid"/>
        <w:tblW w:w="0" w:type="auto"/>
        <w:tblInd w:w="924" w:type="dxa"/>
        <w:tblLook w:val="04A0" w:firstRow="1" w:lastRow="0" w:firstColumn="1" w:lastColumn="0" w:noHBand="0" w:noVBand="1"/>
      </w:tblPr>
      <w:tblGrid>
        <w:gridCol w:w="1852"/>
        <w:gridCol w:w="1717"/>
        <w:gridCol w:w="1717"/>
        <w:gridCol w:w="1717"/>
      </w:tblGrid>
      <w:tr w:rsidR="000144FF" w:rsidRPr="00CF5B42" w14:paraId="51725F0F" w14:textId="77777777" w:rsidTr="00CB57DA">
        <w:tc>
          <w:tcPr>
            <w:tcW w:w="1981" w:type="dxa"/>
            <w:shd w:val="clear" w:color="auto" w:fill="D5DCE4" w:themeFill="text2" w:themeFillTint="33"/>
            <w:vAlign w:val="center"/>
          </w:tcPr>
          <w:p w14:paraId="124B8ACA" w14:textId="775923CB" w:rsidR="0008761C" w:rsidRPr="00CF5B42" w:rsidRDefault="004E7264" w:rsidP="004D7450">
            <w:pPr>
              <w:spacing w:line="360" w:lineRule="auto"/>
              <w:jc w:val="center"/>
              <w:rPr>
                <w:rFonts w:ascii="Tahoma" w:hAnsi="Tahoma" w:cs="Tahoma"/>
                <w:b/>
                <w:bCs/>
                <w:sz w:val="20"/>
                <w:szCs w:val="20"/>
              </w:rPr>
            </w:pPr>
            <w:r w:rsidRPr="00CF5B42">
              <w:rPr>
                <w:rFonts w:ascii="Tahoma" w:hAnsi="Tahoma" w:cs="Tahoma"/>
                <w:b/>
                <w:bCs/>
                <w:sz w:val="20"/>
                <w:szCs w:val="20"/>
              </w:rPr>
              <w:t>Tingkat Kewenangan Pemerintah</w:t>
            </w:r>
          </w:p>
        </w:tc>
        <w:tc>
          <w:tcPr>
            <w:tcW w:w="1982" w:type="dxa"/>
            <w:shd w:val="clear" w:color="auto" w:fill="D5DCE4" w:themeFill="text2" w:themeFillTint="33"/>
            <w:vAlign w:val="center"/>
          </w:tcPr>
          <w:p w14:paraId="77182B91" w14:textId="26E4728F" w:rsidR="0008761C" w:rsidRPr="00CF5B42" w:rsidRDefault="004E7264" w:rsidP="004D7450">
            <w:pPr>
              <w:spacing w:line="360" w:lineRule="auto"/>
              <w:jc w:val="center"/>
              <w:rPr>
                <w:rFonts w:ascii="Tahoma" w:hAnsi="Tahoma" w:cs="Tahoma"/>
                <w:b/>
                <w:bCs/>
                <w:sz w:val="20"/>
                <w:szCs w:val="20"/>
              </w:rPr>
            </w:pPr>
            <w:r w:rsidRPr="00CF5B42">
              <w:rPr>
                <w:rFonts w:ascii="Tahoma" w:hAnsi="Tahoma" w:cs="Tahoma"/>
                <w:b/>
                <w:bCs/>
                <w:sz w:val="20"/>
                <w:szCs w:val="20"/>
              </w:rPr>
              <w:t>Panjang Jalan Tahun 2020 (km)</w:t>
            </w:r>
          </w:p>
        </w:tc>
        <w:tc>
          <w:tcPr>
            <w:tcW w:w="1982" w:type="dxa"/>
            <w:shd w:val="clear" w:color="auto" w:fill="D5DCE4" w:themeFill="text2" w:themeFillTint="33"/>
            <w:vAlign w:val="center"/>
          </w:tcPr>
          <w:p w14:paraId="754C3EC0" w14:textId="391A3987" w:rsidR="0008761C" w:rsidRPr="00CF5B42" w:rsidRDefault="004E7264" w:rsidP="004D7450">
            <w:pPr>
              <w:spacing w:line="360" w:lineRule="auto"/>
              <w:jc w:val="center"/>
              <w:rPr>
                <w:rFonts w:ascii="Tahoma" w:hAnsi="Tahoma" w:cs="Tahoma"/>
                <w:sz w:val="20"/>
                <w:szCs w:val="20"/>
              </w:rPr>
            </w:pPr>
            <w:r w:rsidRPr="00CF5B42">
              <w:rPr>
                <w:rFonts w:ascii="Tahoma" w:hAnsi="Tahoma" w:cs="Tahoma"/>
                <w:b/>
                <w:bCs/>
                <w:sz w:val="20"/>
                <w:szCs w:val="20"/>
              </w:rPr>
              <w:t>Panjang Jalan Tahun 202</w:t>
            </w:r>
            <w:r w:rsidR="000144FF" w:rsidRPr="00CF5B42">
              <w:rPr>
                <w:rFonts w:ascii="Tahoma" w:hAnsi="Tahoma" w:cs="Tahoma"/>
                <w:b/>
                <w:bCs/>
                <w:sz w:val="20"/>
                <w:szCs w:val="20"/>
              </w:rPr>
              <w:t>1</w:t>
            </w:r>
            <w:r w:rsidRPr="00CF5B42">
              <w:rPr>
                <w:rFonts w:ascii="Tahoma" w:hAnsi="Tahoma" w:cs="Tahoma"/>
                <w:b/>
                <w:bCs/>
                <w:sz w:val="20"/>
                <w:szCs w:val="20"/>
              </w:rPr>
              <w:t xml:space="preserve"> (km)</w:t>
            </w:r>
          </w:p>
        </w:tc>
        <w:tc>
          <w:tcPr>
            <w:tcW w:w="1982" w:type="dxa"/>
            <w:shd w:val="clear" w:color="auto" w:fill="D5DCE4" w:themeFill="text2" w:themeFillTint="33"/>
            <w:vAlign w:val="center"/>
          </w:tcPr>
          <w:p w14:paraId="09104D4E" w14:textId="175DFA35" w:rsidR="0008761C" w:rsidRPr="00CF5B42" w:rsidRDefault="004E7264" w:rsidP="004D7450">
            <w:pPr>
              <w:spacing w:line="360" w:lineRule="auto"/>
              <w:jc w:val="center"/>
              <w:rPr>
                <w:rFonts w:ascii="Tahoma" w:hAnsi="Tahoma" w:cs="Tahoma"/>
                <w:sz w:val="20"/>
                <w:szCs w:val="20"/>
              </w:rPr>
            </w:pPr>
            <w:r w:rsidRPr="00CF5B42">
              <w:rPr>
                <w:rFonts w:ascii="Tahoma" w:hAnsi="Tahoma" w:cs="Tahoma"/>
                <w:b/>
                <w:bCs/>
                <w:sz w:val="20"/>
                <w:szCs w:val="20"/>
              </w:rPr>
              <w:t>Panjang Jalan Tahun 202</w:t>
            </w:r>
            <w:r w:rsidR="000144FF" w:rsidRPr="00CF5B42">
              <w:rPr>
                <w:rFonts w:ascii="Tahoma" w:hAnsi="Tahoma" w:cs="Tahoma"/>
                <w:b/>
                <w:bCs/>
                <w:sz w:val="20"/>
                <w:szCs w:val="20"/>
              </w:rPr>
              <w:t>2</w:t>
            </w:r>
            <w:r w:rsidRPr="00CF5B42">
              <w:rPr>
                <w:rFonts w:ascii="Tahoma" w:hAnsi="Tahoma" w:cs="Tahoma"/>
                <w:b/>
                <w:bCs/>
                <w:sz w:val="20"/>
                <w:szCs w:val="20"/>
              </w:rPr>
              <w:t xml:space="preserve"> (km)</w:t>
            </w:r>
          </w:p>
        </w:tc>
      </w:tr>
      <w:tr w:rsidR="0008761C" w:rsidRPr="00CF5B42" w14:paraId="21C63881" w14:textId="77777777" w:rsidTr="004D7450">
        <w:tc>
          <w:tcPr>
            <w:tcW w:w="1981" w:type="dxa"/>
            <w:vAlign w:val="center"/>
          </w:tcPr>
          <w:p w14:paraId="2BB5A55B" w14:textId="229DD3BA" w:rsidR="000144FF" w:rsidRPr="00CF5B42" w:rsidRDefault="000144FF" w:rsidP="00371BD0">
            <w:pPr>
              <w:spacing w:line="360" w:lineRule="auto"/>
              <w:jc w:val="center"/>
              <w:rPr>
                <w:rFonts w:ascii="Tahoma" w:hAnsi="Tahoma" w:cs="Tahoma"/>
                <w:sz w:val="20"/>
                <w:szCs w:val="20"/>
              </w:rPr>
            </w:pPr>
            <w:r w:rsidRPr="00CF5B42">
              <w:rPr>
                <w:rFonts w:ascii="Tahoma" w:hAnsi="Tahoma" w:cs="Tahoma"/>
                <w:sz w:val="20"/>
                <w:szCs w:val="20"/>
              </w:rPr>
              <w:t>Nasional</w:t>
            </w:r>
          </w:p>
        </w:tc>
        <w:tc>
          <w:tcPr>
            <w:tcW w:w="1982" w:type="dxa"/>
            <w:vAlign w:val="center"/>
          </w:tcPr>
          <w:p w14:paraId="729564E7" w14:textId="74FF0B33" w:rsidR="0008761C" w:rsidRPr="00CF5B42" w:rsidRDefault="00FE435E" w:rsidP="00371BD0">
            <w:pPr>
              <w:spacing w:line="360" w:lineRule="auto"/>
              <w:jc w:val="center"/>
              <w:rPr>
                <w:rFonts w:ascii="Tahoma" w:hAnsi="Tahoma" w:cs="Tahoma"/>
                <w:sz w:val="20"/>
                <w:szCs w:val="20"/>
              </w:rPr>
            </w:pPr>
            <w:r w:rsidRPr="00CF5B42">
              <w:rPr>
                <w:rFonts w:ascii="Tahoma" w:hAnsi="Tahoma" w:cs="Tahoma"/>
                <w:sz w:val="20"/>
                <w:szCs w:val="20"/>
              </w:rPr>
              <w:t>43,63</w:t>
            </w:r>
          </w:p>
        </w:tc>
        <w:tc>
          <w:tcPr>
            <w:tcW w:w="1982" w:type="dxa"/>
            <w:vAlign w:val="center"/>
          </w:tcPr>
          <w:p w14:paraId="684CF1BE" w14:textId="201ED61D" w:rsidR="0008761C" w:rsidRPr="00CF5B42" w:rsidRDefault="00FE435E" w:rsidP="00371BD0">
            <w:pPr>
              <w:spacing w:line="360" w:lineRule="auto"/>
              <w:jc w:val="center"/>
              <w:rPr>
                <w:rFonts w:ascii="Tahoma" w:hAnsi="Tahoma" w:cs="Tahoma"/>
                <w:sz w:val="20"/>
                <w:szCs w:val="20"/>
              </w:rPr>
            </w:pPr>
            <w:r w:rsidRPr="00CF5B42">
              <w:rPr>
                <w:rFonts w:ascii="Tahoma" w:hAnsi="Tahoma" w:cs="Tahoma"/>
                <w:sz w:val="20"/>
                <w:szCs w:val="20"/>
              </w:rPr>
              <w:t>43,63</w:t>
            </w:r>
          </w:p>
        </w:tc>
        <w:tc>
          <w:tcPr>
            <w:tcW w:w="1982" w:type="dxa"/>
            <w:vAlign w:val="center"/>
          </w:tcPr>
          <w:p w14:paraId="6AE301BA" w14:textId="7517D825" w:rsidR="0008761C" w:rsidRPr="00CF5B42" w:rsidRDefault="00FE435E" w:rsidP="00371BD0">
            <w:pPr>
              <w:spacing w:line="360" w:lineRule="auto"/>
              <w:jc w:val="center"/>
              <w:rPr>
                <w:rFonts w:ascii="Tahoma" w:hAnsi="Tahoma" w:cs="Tahoma"/>
                <w:sz w:val="20"/>
                <w:szCs w:val="20"/>
              </w:rPr>
            </w:pPr>
            <w:r w:rsidRPr="00CF5B42">
              <w:rPr>
                <w:rFonts w:ascii="Tahoma" w:hAnsi="Tahoma" w:cs="Tahoma"/>
                <w:sz w:val="20"/>
                <w:szCs w:val="20"/>
              </w:rPr>
              <w:t>47</w:t>
            </w:r>
          </w:p>
        </w:tc>
      </w:tr>
      <w:tr w:rsidR="0008761C" w:rsidRPr="00CF5B42" w14:paraId="39946962" w14:textId="77777777" w:rsidTr="004D7450">
        <w:tc>
          <w:tcPr>
            <w:tcW w:w="1981" w:type="dxa"/>
            <w:vAlign w:val="center"/>
          </w:tcPr>
          <w:p w14:paraId="4C72711F" w14:textId="150931F0" w:rsidR="0008761C" w:rsidRPr="00CF5B42" w:rsidRDefault="000144FF" w:rsidP="00371BD0">
            <w:pPr>
              <w:spacing w:line="360" w:lineRule="auto"/>
              <w:jc w:val="center"/>
              <w:rPr>
                <w:rFonts w:ascii="Tahoma" w:hAnsi="Tahoma" w:cs="Tahoma"/>
                <w:sz w:val="20"/>
                <w:szCs w:val="20"/>
              </w:rPr>
            </w:pPr>
            <w:r w:rsidRPr="00CF5B42">
              <w:rPr>
                <w:rFonts w:ascii="Tahoma" w:hAnsi="Tahoma" w:cs="Tahoma"/>
                <w:sz w:val="20"/>
                <w:szCs w:val="20"/>
              </w:rPr>
              <w:t>Provinsi</w:t>
            </w:r>
          </w:p>
        </w:tc>
        <w:tc>
          <w:tcPr>
            <w:tcW w:w="1982" w:type="dxa"/>
            <w:vAlign w:val="center"/>
          </w:tcPr>
          <w:p w14:paraId="5D6A9E4F" w14:textId="17CACCD2" w:rsidR="0008761C" w:rsidRPr="00CF5B42" w:rsidRDefault="00FE435E" w:rsidP="00371BD0">
            <w:pPr>
              <w:spacing w:line="360" w:lineRule="auto"/>
              <w:jc w:val="center"/>
              <w:rPr>
                <w:rFonts w:ascii="Tahoma" w:hAnsi="Tahoma" w:cs="Tahoma"/>
                <w:sz w:val="20"/>
                <w:szCs w:val="20"/>
              </w:rPr>
            </w:pPr>
            <w:r w:rsidRPr="00CF5B42">
              <w:rPr>
                <w:rFonts w:ascii="Tahoma" w:hAnsi="Tahoma" w:cs="Tahoma"/>
                <w:sz w:val="20"/>
                <w:szCs w:val="20"/>
              </w:rPr>
              <w:t>38,45</w:t>
            </w:r>
          </w:p>
        </w:tc>
        <w:tc>
          <w:tcPr>
            <w:tcW w:w="1982" w:type="dxa"/>
            <w:vAlign w:val="center"/>
          </w:tcPr>
          <w:p w14:paraId="5E4813B0" w14:textId="228917B9" w:rsidR="0008761C" w:rsidRPr="00CF5B42" w:rsidRDefault="00FE435E" w:rsidP="00371BD0">
            <w:pPr>
              <w:spacing w:line="360" w:lineRule="auto"/>
              <w:jc w:val="center"/>
              <w:rPr>
                <w:rFonts w:ascii="Tahoma" w:hAnsi="Tahoma" w:cs="Tahoma"/>
                <w:sz w:val="20"/>
                <w:szCs w:val="20"/>
              </w:rPr>
            </w:pPr>
            <w:r w:rsidRPr="00CF5B42">
              <w:rPr>
                <w:rFonts w:ascii="Tahoma" w:hAnsi="Tahoma" w:cs="Tahoma"/>
                <w:sz w:val="20"/>
                <w:szCs w:val="20"/>
              </w:rPr>
              <w:t>38,45</w:t>
            </w:r>
          </w:p>
        </w:tc>
        <w:tc>
          <w:tcPr>
            <w:tcW w:w="1982" w:type="dxa"/>
            <w:vAlign w:val="center"/>
          </w:tcPr>
          <w:p w14:paraId="0E2842B9" w14:textId="2B180305" w:rsidR="0008761C" w:rsidRPr="00CF5B42" w:rsidRDefault="00EB0FAC" w:rsidP="00371BD0">
            <w:pPr>
              <w:spacing w:line="360" w:lineRule="auto"/>
              <w:jc w:val="center"/>
              <w:rPr>
                <w:rFonts w:ascii="Tahoma" w:hAnsi="Tahoma" w:cs="Tahoma"/>
                <w:sz w:val="20"/>
                <w:szCs w:val="20"/>
              </w:rPr>
            </w:pPr>
            <w:r w:rsidRPr="00CF5B42">
              <w:rPr>
                <w:rFonts w:ascii="Tahoma" w:hAnsi="Tahoma" w:cs="Tahoma"/>
                <w:sz w:val="20"/>
                <w:szCs w:val="20"/>
              </w:rPr>
              <w:t>38,45</w:t>
            </w:r>
          </w:p>
        </w:tc>
      </w:tr>
      <w:tr w:rsidR="0008761C" w:rsidRPr="00CF5B42" w14:paraId="0F7AF1A7" w14:textId="77777777" w:rsidTr="004D7450">
        <w:tc>
          <w:tcPr>
            <w:tcW w:w="1981" w:type="dxa"/>
            <w:vAlign w:val="center"/>
          </w:tcPr>
          <w:p w14:paraId="0D9B9498" w14:textId="3AD0D4FB" w:rsidR="0008761C" w:rsidRPr="00CF5B42" w:rsidRDefault="000144FF" w:rsidP="00371BD0">
            <w:pPr>
              <w:spacing w:line="360" w:lineRule="auto"/>
              <w:jc w:val="center"/>
              <w:rPr>
                <w:rFonts w:ascii="Tahoma" w:hAnsi="Tahoma" w:cs="Tahoma"/>
                <w:sz w:val="20"/>
                <w:szCs w:val="20"/>
              </w:rPr>
            </w:pPr>
            <w:r w:rsidRPr="00CF5B42">
              <w:rPr>
                <w:rFonts w:ascii="Tahoma" w:hAnsi="Tahoma" w:cs="Tahoma"/>
                <w:sz w:val="20"/>
                <w:szCs w:val="20"/>
              </w:rPr>
              <w:t>Kota</w:t>
            </w:r>
          </w:p>
        </w:tc>
        <w:tc>
          <w:tcPr>
            <w:tcW w:w="1982" w:type="dxa"/>
            <w:vAlign w:val="center"/>
          </w:tcPr>
          <w:p w14:paraId="24A04358" w14:textId="766F9C25" w:rsidR="0008761C" w:rsidRPr="00CF5B42" w:rsidRDefault="00FE435E" w:rsidP="00371BD0">
            <w:pPr>
              <w:spacing w:line="360" w:lineRule="auto"/>
              <w:jc w:val="center"/>
              <w:rPr>
                <w:rFonts w:ascii="Tahoma" w:hAnsi="Tahoma" w:cs="Tahoma"/>
                <w:sz w:val="20"/>
                <w:szCs w:val="20"/>
              </w:rPr>
            </w:pPr>
            <w:r w:rsidRPr="00CF5B42">
              <w:rPr>
                <w:rFonts w:ascii="Tahoma" w:hAnsi="Tahoma" w:cs="Tahoma"/>
                <w:sz w:val="20"/>
                <w:szCs w:val="20"/>
              </w:rPr>
              <w:t>1172,28</w:t>
            </w:r>
          </w:p>
        </w:tc>
        <w:tc>
          <w:tcPr>
            <w:tcW w:w="1982" w:type="dxa"/>
            <w:vAlign w:val="center"/>
          </w:tcPr>
          <w:p w14:paraId="33443C52" w14:textId="1BB2E04C" w:rsidR="0008761C" w:rsidRPr="00CF5B42" w:rsidRDefault="00FE435E" w:rsidP="00371BD0">
            <w:pPr>
              <w:spacing w:line="360" w:lineRule="auto"/>
              <w:jc w:val="center"/>
              <w:rPr>
                <w:rFonts w:ascii="Tahoma" w:hAnsi="Tahoma" w:cs="Tahoma"/>
                <w:sz w:val="20"/>
                <w:szCs w:val="20"/>
              </w:rPr>
            </w:pPr>
            <w:r w:rsidRPr="00CF5B42">
              <w:rPr>
                <w:rFonts w:ascii="Tahoma" w:hAnsi="Tahoma" w:cs="Tahoma"/>
                <w:sz w:val="20"/>
                <w:szCs w:val="20"/>
              </w:rPr>
              <w:t>1162,78</w:t>
            </w:r>
          </w:p>
        </w:tc>
        <w:tc>
          <w:tcPr>
            <w:tcW w:w="1982" w:type="dxa"/>
            <w:vAlign w:val="center"/>
          </w:tcPr>
          <w:p w14:paraId="5BCAD5DA" w14:textId="7D49E4A9" w:rsidR="0008761C" w:rsidRPr="00CF5B42" w:rsidRDefault="00EB0FAC" w:rsidP="00371BD0">
            <w:pPr>
              <w:spacing w:line="360" w:lineRule="auto"/>
              <w:jc w:val="center"/>
              <w:rPr>
                <w:rFonts w:ascii="Tahoma" w:hAnsi="Tahoma" w:cs="Tahoma"/>
                <w:sz w:val="20"/>
                <w:szCs w:val="20"/>
              </w:rPr>
            </w:pPr>
            <w:r w:rsidRPr="00CF5B42">
              <w:rPr>
                <w:rFonts w:ascii="Tahoma" w:hAnsi="Tahoma" w:cs="Tahoma"/>
                <w:sz w:val="20"/>
                <w:szCs w:val="20"/>
              </w:rPr>
              <w:t>1047,62</w:t>
            </w:r>
          </w:p>
        </w:tc>
      </w:tr>
    </w:tbl>
    <w:p w14:paraId="1927608F" w14:textId="2CE8AF55" w:rsidR="001D17BB" w:rsidRPr="00CF5B42" w:rsidRDefault="00EB0FAC" w:rsidP="00411213">
      <w:pPr>
        <w:spacing w:after="0" w:line="360" w:lineRule="auto"/>
        <w:ind w:left="204" w:firstLine="516"/>
        <w:rPr>
          <w:rFonts w:ascii="Tahoma" w:hAnsi="Tahoma" w:cs="Tahoma"/>
          <w:bCs/>
          <w:i/>
          <w:iCs/>
          <w:sz w:val="18"/>
          <w:szCs w:val="18"/>
          <w:lang w:val="en-US"/>
        </w:rPr>
      </w:pPr>
      <w:r w:rsidRPr="00CF5B42">
        <w:rPr>
          <w:rFonts w:ascii="Tahoma" w:hAnsi="Tahoma" w:cs="Tahoma"/>
          <w:bCs/>
          <w:i/>
          <w:iCs/>
          <w:sz w:val="18"/>
          <w:szCs w:val="18"/>
          <w:lang w:val="en-US"/>
        </w:rPr>
        <w:t xml:space="preserve">   </w:t>
      </w:r>
      <w:r w:rsidR="00E83F50" w:rsidRPr="00CF5B42">
        <w:rPr>
          <w:rFonts w:ascii="Tahoma" w:hAnsi="Tahoma" w:cs="Tahoma"/>
          <w:bCs/>
          <w:i/>
          <w:iCs/>
          <w:sz w:val="18"/>
          <w:szCs w:val="18"/>
          <w:lang w:val="en-US"/>
        </w:rPr>
        <w:t xml:space="preserve"> </w:t>
      </w:r>
      <w:r w:rsidR="00387C03" w:rsidRPr="00CF5B42">
        <w:rPr>
          <w:rFonts w:ascii="Tahoma" w:hAnsi="Tahoma" w:cs="Tahoma"/>
          <w:bCs/>
          <w:i/>
          <w:iCs/>
          <w:sz w:val="18"/>
          <w:szCs w:val="18"/>
          <w:lang w:val="en-US"/>
        </w:rPr>
        <w:t>Sumber : Kota Bandung Dalam Angka 2023</w:t>
      </w:r>
    </w:p>
    <w:p w14:paraId="5CE70627" w14:textId="77777777" w:rsidR="00411213" w:rsidRPr="00CF5B42" w:rsidRDefault="00411213" w:rsidP="00411213">
      <w:pPr>
        <w:spacing w:after="0" w:line="360" w:lineRule="auto"/>
        <w:ind w:left="204" w:firstLine="516"/>
        <w:rPr>
          <w:rFonts w:ascii="Tahoma" w:hAnsi="Tahoma" w:cs="Tahoma"/>
          <w:bCs/>
          <w:i/>
          <w:iCs/>
          <w:sz w:val="18"/>
          <w:szCs w:val="18"/>
          <w:lang w:val="en-US"/>
        </w:rPr>
      </w:pPr>
    </w:p>
    <w:p w14:paraId="5720E1AD" w14:textId="40C9542C" w:rsidR="009F228C" w:rsidRPr="00CF5B42" w:rsidRDefault="009F228C" w:rsidP="004B0CD0">
      <w:pPr>
        <w:pStyle w:val="ListParagraph"/>
        <w:spacing w:line="360" w:lineRule="auto"/>
        <w:ind w:left="924" w:firstLine="567"/>
        <w:jc w:val="both"/>
        <w:rPr>
          <w:rFonts w:ascii="Tahoma" w:eastAsia="Times New Roman" w:hAnsi="Tahoma" w:cs="Tahoma"/>
          <w:bCs/>
        </w:rPr>
      </w:pPr>
      <w:r w:rsidRPr="00CF5B42">
        <w:rPr>
          <w:rFonts w:ascii="Tahoma" w:eastAsia="Times New Roman" w:hAnsi="Tahoma" w:cs="Tahoma"/>
          <w:bCs/>
        </w:rPr>
        <w:tab/>
      </w:r>
      <w:r w:rsidRPr="00CF5B42">
        <w:rPr>
          <w:rFonts w:ascii="Tahoma" w:eastAsia="Calibri" w:hAnsi="Tahoma" w:cs="Tahoma"/>
          <w:bCs/>
          <w:lang w:val="en-US"/>
        </w:rPr>
        <w:t>Kota Bandung</w:t>
      </w:r>
      <w:r w:rsidRPr="00CF5B42">
        <w:rPr>
          <w:rFonts w:ascii="Tahoma" w:eastAsia="Times New Roman" w:hAnsi="Tahoma" w:cs="Tahoma"/>
          <w:bCs/>
        </w:rPr>
        <w:t xml:space="preserve"> memiliki keseluruhan panjang jalan </w:t>
      </w:r>
      <w:r w:rsidRPr="00CF5B42">
        <w:rPr>
          <w:rFonts w:ascii="Tahoma" w:eastAsia="Times New Roman" w:hAnsi="Tahoma" w:cs="Tahoma"/>
          <w:bCs/>
          <w:lang w:val="en-US"/>
        </w:rPr>
        <w:t>sepanjang</w:t>
      </w:r>
      <w:r w:rsidRPr="00CF5B42">
        <w:rPr>
          <w:rFonts w:ascii="Tahoma" w:eastAsia="Times New Roman" w:hAnsi="Tahoma" w:cs="Tahoma"/>
          <w:bCs/>
        </w:rPr>
        <w:t xml:space="preserve"> </w:t>
      </w:r>
      <w:r w:rsidRPr="00CF5B42">
        <w:rPr>
          <w:rFonts w:ascii="Tahoma" w:eastAsia="Times New Roman" w:hAnsi="Tahoma" w:cs="Tahoma"/>
          <w:bCs/>
          <w:lang w:val="en-US"/>
        </w:rPr>
        <w:t>1133,06</w:t>
      </w:r>
      <w:r w:rsidRPr="00CF5B42">
        <w:rPr>
          <w:rFonts w:ascii="Tahoma" w:eastAsia="Times New Roman" w:hAnsi="Tahoma" w:cs="Tahoma"/>
          <w:bCs/>
        </w:rPr>
        <w:t xml:space="preserve"> Km di mana terdiri dari </w:t>
      </w:r>
      <w:r w:rsidRPr="00CF5B42">
        <w:rPr>
          <w:rFonts w:ascii="Tahoma" w:eastAsia="Times New Roman" w:hAnsi="Tahoma" w:cs="Tahoma"/>
          <w:bCs/>
          <w:lang w:val="en-US"/>
        </w:rPr>
        <w:t>5</w:t>
      </w:r>
      <w:r w:rsidRPr="00CF5B42">
        <w:rPr>
          <w:rFonts w:ascii="Tahoma" w:eastAsia="Times New Roman" w:hAnsi="Tahoma" w:cs="Tahoma"/>
          <w:bCs/>
        </w:rPr>
        <w:t xml:space="preserve"> jalan Nasional dengan panjang total</w:t>
      </w:r>
      <w:r w:rsidRPr="00CF5B42">
        <w:rPr>
          <w:rFonts w:ascii="Tahoma" w:eastAsia="Times New Roman" w:hAnsi="Tahoma" w:cs="Tahoma"/>
          <w:bCs/>
          <w:color w:val="FF0000"/>
        </w:rPr>
        <w:t xml:space="preserve"> </w:t>
      </w:r>
      <w:r w:rsidRPr="00CF5B42">
        <w:rPr>
          <w:rFonts w:ascii="Tahoma" w:eastAsia="Calibri" w:hAnsi="Tahoma" w:cs="Tahoma"/>
          <w:bCs/>
          <w:spacing w:val="5"/>
          <w:w w:val="103"/>
          <w:lang w:val="en-US"/>
        </w:rPr>
        <w:t>47</w:t>
      </w:r>
      <w:r w:rsidRPr="00CF5B42">
        <w:rPr>
          <w:rFonts w:ascii="Tahoma" w:eastAsia="Calibri" w:hAnsi="Tahoma" w:cs="Tahoma"/>
          <w:bCs/>
          <w:w w:val="103"/>
        </w:rPr>
        <w:t xml:space="preserve"> </w:t>
      </w:r>
      <w:r w:rsidRPr="00CF5B42">
        <w:rPr>
          <w:rFonts w:ascii="Tahoma" w:eastAsia="Times New Roman" w:hAnsi="Tahoma" w:cs="Tahoma"/>
          <w:bCs/>
        </w:rPr>
        <w:t xml:space="preserve">Km, </w:t>
      </w:r>
      <w:r w:rsidRPr="00CF5B42">
        <w:rPr>
          <w:rFonts w:ascii="Tahoma" w:eastAsia="Times New Roman" w:hAnsi="Tahoma" w:cs="Tahoma"/>
          <w:bCs/>
          <w:lang w:val="en-US"/>
        </w:rPr>
        <w:t>12</w:t>
      </w:r>
      <w:r w:rsidRPr="00CF5B42">
        <w:rPr>
          <w:rFonts w:ascii="Tahoma" w:eastAsia="Times New Roman" w:hAnsi="Tahoma" w:cs="Tahoma"/>
          <w:bCs/>
        </w:rPr>
        <w:t xml:space="preserve"> jalan Provinsi dengan panjang </w:t>
      </w:r>
      <w:r w:rsidRPr="00CF5B42">
        <w:rPr>
          <w:rFonts w:ascii="Tahoma" w:eastAsia="Calibri" w:hAnsi="Tahoma" w:cs="Tahoma"/>
          <w:bCs/>
          <w:spacing w:val="5"/>
          <w:w w:val="103"/>
          <w:lang w:val="en-US"/>
        </w:rPr>
        <w:t>38,45</w:t>
      </w:r>
      <w:r w:rsidRPr="00CF5B42">
        <w:rPr>
          <w:rFonts w:ascii="Tahoma" w:eastAsia="Calibri" w:hAnsi="Tahoma" w:cs="Tahoma"/>
          <w:bCs/>
          <w:w w:val="103"/>
        </w:rPr>
        <w:t xml:space="preserve"> Km</w:t>
      </w:r>
      <w:r w:rsidRPr="00CF5B42">
        <w:rPr>
          <w:rFonts w:ascii="Tahoma" w:eastAsia="Times New Roman" w:hAnsi="Tahoma" w:cs="Tahoma"/>
          <w:bCs/>
        </w:rPr>
        <w:t xml:space="preserve">, dan </w:t>
      </w:r>
      <w:r w:rsidRPr="00CF5B42">
        <w:rPr>
          <w:rFonts w:ascii="Tahoma" w:eastAsia="Times New Roman" w:hAnsi="Tahoma" w:cs="Tahoma"/>
          <w:bCs/>
          <w:lang w:val="en-US"/>
        </w:rPr>
        <w:t>45</w:t>
      </w:r>
      <w:r w:rsidRPr="00CF5B42">
        <w:rPr>
          <w:rFonts w:ascii="Tahoma" w:eastAsia="Times New Roman" w:hAnsi="Tahoma" w:cs="Tahoma"/>
          <w:bCs/>
        </w:rPr>
        <w:t xml:space="preserve"> ruas jalan </w:t>
      </w:r>
      <w:r w:rsidRPr="00CF5B42">
        <w:rPr>
          <w:rFonts w:ascii="Tahoma" w:eastAsia="Times New Roman" w:hAnsi="Tahoma" w:cs="Tahoma"/>
          <w:bCs/>
          <w:lang w:val="en-US"/>
        </w:rPr>
        <w:t>Kota</w:t>
      </w:r>
      <w:r w:rsidRPr="00CF5B42">
        <w:rPr>
          <w:rFonts w:ascii="Tahoma" w:eastAsia="Times New Roman" w:hAnsi="Tahoma" w:cs="Tahoma"/>
          <w:bCs/>
        </w:rPr>
        <w:t xml:space="preserve"> dengan total panjang sebesar </w:t>
      </w:r>
      <w:r w:rsidRPr="00CF5B42">
        <w:rPr>
          <w:rFonts w:ascii="Tahoma" w:eastAsia="Calibri" w:hAnsi="Tahoma" w:cs="Tahoma"/>
          <w:bCs/>
          <w:spacing w:val="5"/>
          <w:w w:val="103"/>
          <w:lang w:val="en-US"/>
        </w:rPr>
        <w:t>1047,62</w:t>
      </w:r>
      <w:r w:rsidRPr="00CF5B42">
        <w:rPr>
          <w:rFonts w:ascii="Tahoma" w:eastAsia="Calibri" w:hAnsi="Tahoma" w:cs="Tahoma"/>
          <w:bCs/>
          <w:w w:val="103"/>
        </w:rPr>
        <w:t xml:space="preserve"> </w:t>
      </w:r>
      <w:r w:rsidRPr="00CF5B42">
        <w:rPr>
          <w:rFonts w:ascii="Tahoma" w:eastAsia="Times New Roman" w:hAnsi="Tahoma" w:cs="Tahoma"/>
          <w:bCs/>
        </w:rPr>
        <w:t xml:space="preserve">Km. </w:t>
      </w:r>
    </w:p>
    <w:p w14:paraId="03E75310" w14:textId="6A608885" w:rsidR="003B148F" w:rsidRPr="00CF5B42" w:rsidRDefault="00915B8E" w:rsidP="00F86096">
      <w:pPr>
        <w:pStyle w:val="Caption"/>
        <w:ind w:left="993"/>
        <w:jc w:val="center"/>
        <w:rPr>
          <w:rFonts w:ascii="Tahoma" w:eastAsia="Times New Roman" w:hAnsi="Tahoma" w:cs="Tahoma"/>
          <w:bCs/>
          <w:i w:val="0"/>
          <w:iCs w:val="0"/>
          <w:color w:val="auto"/>
          <w:sz w:val="22"/>
          <w:szCs w:val="22"/>
        </w:rPr>
      </w:pPr>
      <w:bookmarkStart w:id="8" w:name="_Toc161616792"/>
      <w:bookmarkStart w:id="9" w:name="_Toc168895544"/>
      <w:bookmarkStart w:id="10" w:name="_Toc169871151"/>
      <w:r w:rsidRPr="00CF5B42">
        <w:rPr>
          <w:rFonts w:ascii="Tahoma" w:hAnsi="Tahoma" w:cs="Tahoma"/>
          <w:b/>
          <w:bCs/>
          <w:i w:val="0"/>
          <w:iCs w:val="0"/>
          <w:color w:val="auto"/>
          <w:sz w:val="22"/>
          <w:szCs w:val="22"/>
        </w:rPr>
        <w:t xml:space="preserve">Tabel II. </w:t>
      </w:r>
      <w:r w:rsidRPr="00CF5B42">
        <w:rPr>
          <w:rFonts w:ascii="Tahoma" w:hAnsi="Tahoma" w:cs="Tahoma"/>
          <w:b/>
          <w:bCs/>
          <w:i w:val="0"/>
          <w:iCs w:val="0"/>
          <w:color w:val="auto"/>
          <w:sz w:val="22"/>
          <w:szCs w:val="22"/>
        </w:rPr>
        <w:fldChar w:fldCharType="begin"/>
      </w:r>
      <w:r w:rsidRPr="00CF5B42">
        <w:rPr>
          <w:rFonts w:ascii="Tahoma" w:hAnsi="Tahoma" w:cs="Tahoma"/>
          <w:b/>
          <w:bCs/>
          <w:i w:val="0"/>
          <w:iCs w:val="0"/>
          <w:color w:val="auto"/>
          <w:sz w:val="22"/>
          <w:szCs w:val="22"/>
        </w:rPr>
        <w:instrText xml:space="preserve"> SEQ Tabel_II. \* ARABIC </w:instrText>
      </w:r>
      <w:r w:rsidRPr="00CF5B42">
        <w:rPr>
          <w:rFonts w:ascii="Tahoma" w:hAnsi="Tahoma" w:cs="Tahoma"/>
          <w:b/>
          <w:bCs/>
          <w:i w:val="0"/>
          <w:iCs w:val="0"/>
          <w:color w:val="auto"/>
          <w:sz w:val="22"/>
          <w:szCs w:val="22"/>
        </w:rPr>
        <w:fldChar w:fldCharType="separate"/>
      </w:r>
      <w:r w:rsidR="00412CE2">
        <w:rPr>
          <w:rFonts w:ascii="Tahoma" w:hAnsi="Tahoma" w:cs="Tahoma"/>
          <w:b/>
          <w:bCs/>
          <w:i w:val="0"/>
          <w:iCs w:val="0"/>
          <w:noProof/>
          <w:color w:val="auto"/>
          <w:sz w:val="22"/>
          <w:szCs w:val="22"/>
        </w:rPr>
        <w:t>2</w:t>
      </w:r>
      <w:r w:rsidRPr="00CF5B42">
        <w:rPr>
          <w:rFonts w:ascii="Tahoma" w:hAnsi="Tahoma" w:cs="Tahoma"/>
          <w:b/>
          <w:bCs/>
          <w:i w:val="0"/>
          <w:iCs w:val="0"/>
          <w:color w:val="auto"/>
          <w:sz w:val="22"/>
          <w:szCs w:val="22"/>
        </w:rPr>
        <w:fldChar w:fldCharType="end"/>
      </w:r>
      <w:r w:rsidRPr="00CF5B42">
        <w:rPr>
          <w:rFonts w:ascii="Tahoma" w:hAnsi="Tahoma" w:cs="Tahoma"/>
          <w:i w:val="0"/>
          <w:iCs w:val="0"/>
          <w:color w:val="auto"/>
          <w:sz w:val="22"/>
          <w:szCs w:val="22"/>
        </w:rPr>
        <w:t xml:space="preserve"> </w:t>
      </w:r>
      <w:r w:rsidR="003B5511" w:rsidRPr="00CF5B42">
        <w:rPr>
          <w:rFonts w:ascii="Tahoma" w:hAnsi="Tahoma" w:cs="Tahoma"/>
          <w:i w:val="0"/>
          <w:iCs w:val="0"/>
          <w:color w:val="auto"/>
          <w:sz w:val="22"/>
          <w:szCs w:val="22"/>
        </w:rPr>
        <w:t xml:space="preserve">Panjang Jalan </w:t>
      </w:r>
      <w:r w:rsidR="00895449" w:rsidRPr="00CF5B42">
        <w:rPr>
          <w:rFonts w:ascii="Tahoma" w:hAnsi="Tahoma" w:cs="Tahoma"/>
          <w:i w:val="0"/>
          <w:iCs w:val="0"/>
          <w:color w:val="auto"/>
          <w:sz w:val="22"/>
          <w:szCs w:val="22"/>
        </w:rPr>
        <w:t>Menurut Kondisi Jalan</w:t>
      </w:r>
      <w:r w:rsidR="00F86096" w:rsidRPr="00CF5B42">
        <w:rPr>
          <w:rFonts w:ascii="Tahoma" w:hAnsi="Tahoma" w:cs="Tahoma"/>
          <w:i w:val="0"/>
          <w:iCs w:val="0"/>
          <w:color w:val="auto"/>
          <w:sz w:val="22"/>
          <w:szCs w:val="22"/>
        </w:rPr>
        <w:t xml:space="preserve"> di Kota Bandung</w:t>
      </w:r>
      <w:bookmarkEnd w:id="8"/>
      <w:bookmarkEnd w:id="9"/>
      <w:bookmarkEnd w:id="10"/>
    </w:p>
    <w:tbl>
      <w:tblPr>
        <w:tblStyle w:val="TableGrid"/>
        <w:tblW w:w="6945" w:type="dxa"/>
        <w:tblInd w:w="988" w:type="dxa"/>
        <w:tblLook w:val="04A0" w:firstRow="1" w:lastRow="0" w:firstColumn="1" w:lastColumn="0" w:noHBand="0" w:noVBand="1"/>
      </w:tblPr>
      <w:tblGrid>
        <w:gridCol w:w="1842"/>
        <w:gridCol w:w="1701"/>
        <w:gridCol w:w="1701"/>
        <w:gridCol w:w="1701"/>
      </w:tblGrid>
      <w:tr w:rsidR="003B148F" w:rsidRPr="00CF5B42" w14:paraId="192FAA74" w14:textId="77777777" w:rsidTr="00CB57DA">
        <w:trPr>
          <w:trHeight w:val="571"/>
        </w:trPr>
        <w:tc>
          <w:tcPr>
            <w:tcW w:w="1842" w:type="dxa"/>
            <w:shd w:val="clear" w:color="auto" w:fill="D5DCE4" w:themeFill="text2" w:themeFillTint="33"/>
            <w:vAlign w:val="center"/>
          </w:tcPr>
          <w:p w14:paraId="1DD34717" w14:textId="7C9BA86D" w:rsidR="00F86096" w:rsidRPr="00CF5B42" w:rsidRDefault="00622A82" w:rsidP="004D7450">
            <w:pPr>
              <w:spacing w:line="360" w:lineRule="auto"/>
              <w:jc w:val="center"/>
              <w:rPr>
                <w:rFonts w:ascii="Tahoma" w:eastAsia="Times New Roman" w:hAnsi="Tahoma" w:cs="Tahoma"/>
                <w:b/>
              </w:rPr>
            </w:pPr>
            <w:r w:rsidRPr="00CF5B42">
              <w:rPr>
                <w:rFonts w:ascii="Tahoma" w:eastAsia="Times New Roman" w:hAnsi="Tahoma" w:cs="Tahoma"/>
                <w:b/>
              </w:rPr>
              <w:t>Kondisi Jalan</w:t>
            </w:r>
          </w:p>
        </w:tc>
        <w:tc>
          <w:tcPr>
            <w:tcW w:w="1701" w:type="dxa"/>
            <w:shd w:val="clear" w:color="auto" w:fill="D5DCE4" w:themeFill="text2" w:themeFillTint="33"/>
            <w:vAlign w:val="center"/>
          </w:tcPr>
          <w:p w14:paraId="4D5B0390" w14:textId="784B172F" w:rsidR="003B148F" w:rsidRPr="00CF5B42" w:rsidRDefault="00622A82" w:rsidP="0060226F">
            <w:pPr>
              <w:spacing w:line="360" w:lineRule="auto"/>
              <w:jc w:val="center"/>
              <w:rPr>
                <w:rFonts w:ascii="Tahoma" w:eastAsia="Times New Roman" w:hAnsi="Tahoma" w:cs="Tahoma"/>
                <w:b/>
              </w:rPr>
            </w:pPr>
            <w:r w:rsidRPr="00CF5B42">
              <w:rPr>
                <w:rFonts w:ascii="Tahoma" w:eastAsia="Times New Roman" w:hAnsi="Tahoma" w:cs="Tahoma"/>
                <w:b/>
              </w:rPr>
              <w:t>2020</w:t>
            </w:r>
          </w:p>
        </w:tc>
        <w:tc>
          <w:tcPr>
            <w:tcW w:w="1701" w:type="dxa"/>
            <w:shd w:val="clear" w:color="auto" w:fill="D5DCE4" w:themeFill="text2" w:themeFillTint="33"/>
            <w:vAlign w:val="center"/>
          </w:tcPr>
          <w:p w14:paraId="37A48CB8" w14:textId="68F4F6C4" w:rsidR="003B148F" w:rsidRPr="00CF5B42" w:rsidRDefault="00622A82" w:rsidP="0060226F">
            <w:pPr>
              <w:spacing w:line="360" w:lineRule="auto"/>
              <w:jc w:val="center"/>
              <w:rPr>
                <w:rFonts w:ascii="Tahoma" w:eastAsia="Times New Roman" w:hAnsi="Tahoma" w:cs="Tahoma"/>
                <w:b/>
              </w:rPr>
            </w:pPr>
            <w:r w:rsidRPr="00CF5B42">
              <w:rPr>
                <w:rFonts w:ascii="Tahoma" w:eastAsia="Times New Roman" w:hAnsi="Tahoma" w:cs="Tahoma"/>
                <w:b/>
              </w:rPr>
              <w:t>2021</w:t>
            </w:r>
          </w:p>
        </w:tc>
        <w:tc>
          <w:tcPr>
            <w:tcW w:w="1701" w:type="dxa"/>
            <w:shd w:val="clear" w:color="auto" w:fill="D5DCE4" w:themeFill="text2" w:themeFillTint="33"/>
            <w:vAlign w:val="center"/>
          </w:tcPr>
          <w:p w14:paraId="3EB74DC7" w14:textId="56B92E1B" w:rsidR="003B148F" w:rsidRPr="00CF5B42" w:rsidRDefault="00622A82" w:rsidP="0060226F">
            <w:pPr>
              <w:spacing w:line="360" w:lineRule="auto"/>
              <w:jc w:val="center"/>
              <w:rPr>
                <w:rFonts w:ascii="Tahoma" w:eastAsia="Times New Roman" w:hAnsi="Tahoma" w:cs="Tahoma"/>
                <w:b/>
              </w:rPr>
            </w:pPr>
            <w:r w:rsidRPr="00CF5B42">
              <w:rPr>
                <w:rFonts w:ascii="Tahoma" w:eastAsia="Times New Roman" w:hAnsi="Tahoma" w:cs="Tahoma"/>
                <w:b/>
              </w:rPr>
              <w:t>2022</w:t>
            </w:r>
          </w:p>
        </w:tc>
      </w:tr>
      <w:tr w:rsidR="003B148F" w:rsidRPr="00CF5B42" w14:paraId="1F355BD7" w14:textId="77777777" w:rsidTr="0060226F">
        <w:tc>
          <w:tcPr>
            <w:tcW w:w="1842" w:type="dxa"/>
            <w:vAlign w:val="center"/>
          </w:tcPr>
          <w:p w14:paraId="54AAF1D7" w14:textId="295D17E5" w:rsidR="003B148F" w:rsidRPr="00CF5B42" w:rsidRDefault="00622A82" w:rsidP="0060226F">
            <w:pPr>
              <w:spacing w:line="360" w:lineRule="auto"/>
              <w:jc w:val="center"/>
              <w:rPr>
                <w:rFonts w:ascii="Tahoma" w:eastAsia="Times New Roman" w:hAnsi="Tahoma" w:cs="Tahoma"/>
                <w:bCs/>
              </w:rPr>
            </w:pPr>
            <w:r w:rsidRPr="00CF5B42">
              <w:rPr>
                <w:rFonts w:ascii="Tahoma" w:eastAsia="Times New Roman" w:hAnsi="Tahoma" w:cs="Tahoma"/>
                <w:bCs/>
              </w:rPr>
              <w:t>Bai</w:t>
            </w:r>
            <w:r w:rsidR="00DE0B67" w:rsidRPr="00CF5B42">
              <w:rPr>
                <w:rFonts w:ascii="Tahoma" w:eastAsia="Times New Roman" w:hAnsi="Tahoma" w:cs="Tahoma"/>
                <w:bCs/>
              </w:rPr>
              <w:t>k</w:t>
            </w:r>
          </w:p>
        </w:tc>
        <w:tc>
          <w:tcPr>
            <w:tcW w:w="1701" w:type="dxa"/>
            <w:vAlign w:val="center"/>
          </w:tcPr>
          <w:p w14:paraId="3D0CACCF" w14:textId="4B99D1B1" w:rsidR="003B148F" w:rsidRPr="00CF5B42" w:rsidRDefault="00284D76" w:rsidP="0060226F">
            <w:pPr>
              <w:spacing w:line="360" w:lineRule="auto"/>
              <w:jc w:val="center"/>
              <w:rPr>
                <w:rFonts w:ascii="Tahoma" w:eastAsia="Times New Roman" w:hAnsi="Tahoma" w:cs="Tahoma"/>
                <w:bCs/>
              </w:rPr>
            </w:pPr>
            <w:r w:rsidRPr="00CF5B42">
              <w:rPr>
                <w:rFonts w:ascii="Tahoma" w:eastAsia="Times New Roman" w:hAnsi="Tahoma" w:cs="Tahoma"/>
                <w:bCs/>
              </w:rPr>
              <w:t>1022,94</w:t>
            </w:r>
          </w:p>
        </w:tc>
        <w:tc>
          <w:tcPr>
            <w:tcW w:w="1701" w:type="dxa"/>
            <w:vAlign w:val="center"/>
          </w:tcPr>
          <w:p w14:paraId="2A4E43AA" w14:textId="33501A5D" w:rsidR="003B148F" w:rsidRPr="00CF5B42" w:rsidRDefault="00F86096" w:rsidP="0060226F">
            <w:pPr>
              <w:spacing w:line="360" w:lineRule="auto"/>
              <w:jc w:val="center"/>
              <w:rPr>
                <w:rFonts w:ascii="Tahoma" w:eastAsia="Times New Roman" w:hAnsi="Tahoma" w:cs="Tahoma"/>
                <w:bCs/>
              </w:rPr>
            </w:pPr>
            <w:r w:rsidRPr="00CF5B42">
              <w:rPr>
                <w:rFonts w:ascii="Tahoma" w:eastAsia="Times New Roman" w:hAnsi="Tahoma" w:cs="Tahoma"/>
                <w:bCs/>
              </w:rPr>
              <w:t>825,66</w:t>
            </w:r>
          </w:p>
        </w:tc>
        <w:tc>
          <w:tcPr>
            <w:tcW w:w="1701" w:type="dxa"/>
            <w:vAlign w:val="center"/>
          </w:tcPr>
          <w:p w14:paraId="178688A8" w14:textId="077E9389" w:rsidR="003B148F" w:rsidRPr="00CF5B42" w:rsidRDefault="00F86096" w:rsidP="0060226F">
            <w:pPr>
              <w:spacing w:line="360" w:lineRule="auto"/>
              <w:jc w:val="center"/>
              <w:rPr>
                <w:rFonts w:ascii="Tahoma" w:eastAsia="Times New Roman" w:hAnsi="Tahoma" w:cs="Tahoma"/>
                <w:bCs/>
              </w:rPr>
            </w:pPr>
            <w:r w:rsidRPr="00CF5B42">
              <w:rPr>
                <w:rFonts w:ascii="Tahoma" w:eastAsia="Times New Roman" w:hAnsi="Tahoma" w:cs="Tahoma"/>
                <w:bCs/>
              </w:rPr>
              <w:t>860,58</w:t>
            </w:r>
          </w:p>
        </w:tc>
      </w:tr>
      <w:tr w:rsidR="003B148F" w:rsidRPr="00CF5B42" w14:paraId="2460BAF6" w14:textId="77777777" w:rsidTr="0060226F">
        <w:tc>
          <w:tcPr>
            <w:tcW w:w="1842" w:type="dxa"/>
            <w:vAlign w:val="center"/>
          </w:tcPr>
          <w:p w14:paraId="5D111388" w14:textId="28AAA33F" w:rsidR="00DE0B67" w:rsidRPr="00CF5B42" w:rsidRDefault="00DE0B67" w:rsidP="00DE0B67">
            <w:pPr>
              <w:spacing w:line="360" w:lineRule="auto"/>
              <w:jc w:val="center"/>
              <w:rPr>
                <w:rFonts w:ascii="Tahoma" w:eastAsia="Times New Roman" w:hAnsi="Tahoma" w:cs="Tahoma"/>
                <w:bCs/>
              </w:rPr>
            </w:pPr>
            <w:r w:rsidRPr="00CF5B42">
              <w:rPr>
                <w:rFonts w:ascii="Tahoma" w:eastAsia="Times New Roman" w:hAnsi="Tahoma" w:cs="Tahoma"/>
                <w:bCs/>
              </w:rPr>
              <w:t>Sedang</w:t>
            </w:r>
          </w:p>
        </w:tc>
        <w:tc>
          <w:tcPr>
            <w:tcW w:w="1701" w:type="dxa"/>
            <w:vAlign w:val="center"/>
          </w:tcPr>
          <w:p w14:paraId="73272CBC" w14:textId="161DE6BB" w:rsidR="003B148F" w:rsidRPr="00CF5B42" w:rsidRDefault="00284D76" w:rsidP="0060226F">
            <w:pPr>
              <w:spacing w:line="360" w:lineRule="auto"/>
              <w:jc w:val="center"/>
              <w:rPr>
                <w:rFonts w:ascii="Tahoma" w:eastAsia="Times New Roman" w:hAnsi="Tahoma" w:cs="Tahoma"/>
                <w:bCs/>
              </w:rPr>
            </w:pPr>
            <w:r w:rsidRPr="00CF5B42">
              <w:rPr>
                <w:rFonts w:ascii="Tahoma" w:eastAsia="Times New Roman" w:hAnsi="Tahoma" w:cs="Tahoma"/>
                <w:bCs/>
              </w:rPr>
              <w:t>72,01</w:t>
            </w:r>
          </w:p>
        </w:tc>
        <w:tc>
          <w:tcPr>
            <w:tcW w:w="1701" w:type="dxa"/>
            <w:vAlign w:val="center"/>
          </w:tcPr>
          <w:p w14:paraId="40EC0A74" w14:textId="333F545E" w:rsidR="003B148F" w:rsidRPr="00CF5B42" w:rsidRDefault="00F86096" w:rsidP="0060226F">
            <w:pPr>
              <w:spacing w:line="360" w:lineRule="auto"/>
              <w:jc w:val="center"/>
              <w:rPr>
                <w:rFonts w:ascii="Tahoma" w:eastAsia="Times New Roman" w:hAnsi="Tahoma" w:cs="Tahoma"/>
                <w:bCs/>
              </w:rPr>
            </w:pPr>
            <w:r w:rsidRPr="00CF5B42">
              <w:rPr>
                <w:rFonts w:ascii="Tahoma" w:eastAsia="Times New Roman" w:hAnsi="Tahoma" w:cs="Tahoma"/>
                <w:bCs/>
              </w:rPr>
              <w:t>167,63</w:t>
            </w:r>
          </w:p>
        </w:tc>
        <w:tc>
          <w:tcPr>
            <w:tcW w:w="1701" w:type="dxa"/>
            <w:vAlign w:val="center"/>
          </w:tcPr>
          <w:p w14:paraId="3A59DC2F" w14:textId="784B84D0" w:rsidR="003B148F" w:rsidRPr="00CF5B42" w:rsidRDefault="00F86096" w:rsidP="0060226F">
            <w:pPr>
              <w:spacing w:line="360" w:lineRule="auto"/>
              <w:jc w:val="center"/>
              <w:rPr>
                <w:rFonts w:ascii="Tahoma" w:eastAsia="Times New Roman" w:hAnsi="Tahoma" w:cs="Tahoma"/>
                <w:bCs/>
              </w:rPr>
            </w:pPr>
            <w:r w:rsidRPr="00CF5B42">
              <w:rPr>
                <w:rFonts w:ascii="Tahoma" w:eastAsia="Times New Roman" w:hAnsi="Tahoma" w:cs="Tahoma"/>
                <w:bCs/>
              </w:rPr>
              <w:t>210,75</w:t>
            </w:r>
          </w:p>
        </w:tc>
      </w:tr>
      <w:tr w:rsidR="003B148F" w:rsidRPr="00CF5B42" w14:paraId="306AA20D" w14:textId="77777777" w:rsidTr="0060226F">
        <w:tc>
          <w:tcPr>
            <w:tcW w:w="1842" w:type="dxa"/>
            <w:vAlign w:val="center"/>
          </w:tcPr>
          <w:p w14:paraId="2DF13893" w14:textId="64CB28FA" w:rsidR="003B148F" w:rsidRPr="00CF5B42" w:rsidRDefault="00DE0B67" w:rsidP="0060226F">
            <w:pPr>
              <w:spacing w:line="360" w:lineRule="auto"/>
              <w:jc w:val="center"/>
              <w:rPr>
                <w:rFonts w:ascii="Tahoma" w:eastAsia="Times New Roman" w:hAnsi="Tahoma" w:cs="Tahoma"/>
                <w:bCs/>
              </w:rPr>
            </w:pPr>
            <w:r w:rsidRPr="00CF5B42">
              <w:rPr>
                <w:rFonts w:ascii="Tahoma" w:eastAsia="Times New Roman" w:hAnsi="Tahoma" w:cs="Tahoma"/>
                <w:bCs/>
              </w:rPr>
              <w:t>Rusak</w:t>
            </w:r>
          </w:p>
        </w:tc>
        <w:tc>
          <w:tcPr>
            <w:tcW w:w="1701" w:type="dxa"/>
            <w:vAlign w:val="center"/>
          </w:tcPr>
          <w:p w14:paraId="1A1424A4" w14:textId="289534A6" w:rsidR="003B148F" w:rsidRPr="00CF5B42" w:rsidRDefault="00284D76" w:rsidP="0060226F">
            <w:pPr>
              <w:spacing w:line="360" w:lineRule="auto"/>
              <w:jc w:val="center"/>
              <w:rPr>
                <w:rFonts w:ascii="Tahoma" w:eastAsia="Times New Roman" w:hAnsi="Tahoma" w:cs="Tahoma"/>
                <w:bCs/>
              </w:rPr>
            </w:pPr>
            <w:r w:rsidRPr="00CF5B42">
              <w:rPr>
                <w:rFonts w:ascii="Tahoma" w:eastAsia="Times New Roman" w:hAnsi="Tahoma" w:cs="Tahoma"/>
                <w:bCs/>
              </w:rPr>
              <w:t>77,83</w:t>
            </w:r>
          </w:p>
        </w:tc>
        <w:tc>
          <w:tcPr>
            <w:tcW w:w="1701" w:type="dxa"/>
            <w:vAlign w:val="center"/>
          </w:tcPr>
          <w:p w14:paraId="11CE54C3" w14:textId="2B5CB312" w:rsidR="003B148F" w:rsidRPr="00CF5B42" w:rsidRDefault="00F86096" w:rsidP="0060226F">
            <w:pPr>
              <w:spacing w:line="360" w:lineRule="auto"/>
              <w:jc w:val="center"/>
              <w:rPr>
                <w:rFonts w:ascii="Tahoma" w:eastAsia="Times New Roman" w:hAnsi="Tahoma" w:cs="Tahoma"/>
                <w:bCs/>
              </w:rPr>
            </w:pPr>
            <w:r w:rsidRPr="00CF5B42">
              <w:rPr>
                <w:rFonts w:ascii="Tahoma" w:eastAsia="Times New Roman" w:hAnsi="Tahoma" w:cs="Tahoma"/>
                <w:bCs/>
              </w:rPr>
              <w:t>21,93</w:t>
            </w:r>
          </w:p>
        </w:tc>
        <w:tc>
          <w:tcPr>
            <w:tcW w:w="1701" w:type="dxa"/>
            <w:vAlign w:val="center"/>
          </w:tcPr>
          <w:p w14:paraId="3396849F" w14:textId="429B2B1F" w:rsidR="003B148F" w:rsidRPr="00CF5B42" w:rsidRDefault="00F86096" w:rsidP="0060226F">
            <w:pPr>
              <w:spacing w:line="360" w:lineRule="auto"/>
              <w:jc w:val="center"/>
              <w:rPr>
                <w:rFonts w:ascii="Tahoma" w:eastAsia="Times New Roman" w:hAnsi="Tahoma" w:cs="Tahoma"/>
                <w:bCs/>
              </w:rPr>
            </w:pPr>
            <w:r w:rsidRPr="00CF5B42">
              <w:rPr>
                <w:rFonts w:ascii="Tahoma" w:eastAsia="Times New Roman" w:hAnsi="Tahoma" w:cs="Tahoma"/>
                <w:bCs/>
              </w:rPr>
              <w:t>29,33</w:t>
            </w:r>
          </w:p>
        </w:tc>
      </w:tr>
      <w:tr w:rsidR="00DE0B67" w:rsidRPr="00CF5B42" w14:paraId="4F79DDBE" w14:textId="77777777" w:rsidTr="0060226F">
        <w:tc>
          <w:tcPr>
            <w:tcW w:w="1842" w:type="dxa"/>
            <w:vAlign w:val="center"/>
          </w:tcPr>
          <w:p w14:paraId="77361D3C" w14:textId="3DFF4232" w:rsidR="00DE0B67" w:rsidRPr="00CF5B42" w:rsidRDefault="00284D76" w:rsidP="0060226F">
            <w:pPr>
              <w:spacing w:line="360" w:lineRule="auto"/>
              <w:jc w:val="center"/>
              <w:rPr>
                <w:rFonts w:ascii="Tahoma" w:eastAsia="Times New Roman" w:hAnsi="Tahoma" w:cs="Tahoma"/>
                <w:bCs/>
              </w:rPr>
            </w:pPr>
            <w:r w:rsidRPr="00CF5B42">
              <w:rPr>
                <w:rFonts w:ascii="Tahoma" w:eastAsia="Times New Roman" w:hAnsi="Tahoma" w:cs="Tahoma"/>
                <w:bCs/>
              </w:rPr>
              <w:t>Rusak Berat</w:t>
            </w:r>
          </w:p>
        </w:tc>
        <w:tc>
          <w:tcPr>
            <w:tcW w:w="1701" w:type="dxa"/>
            <w:vAlign w:val="center"/>
          </w:tcPr>
          <w:p w14:paraId="720C6B6C" w14:textId="7F119573" w:rsidR="00DE0B67" w:rsidRPr="00CF5B42" w:rsidRDefault="00284D76" w:rsidP="0060226F">
            <w:pPr>
              <w:spacing w:line="360" w:lineRule="auto"/>
              <w:jc w:val="center"/>
              <w:rPr>
                <w:rFonts w:ascii="Tahoma" w:eastAsia="Times New Roman" w:hAnsi="Tahoma" w:cs="Tahoma"/>
                <w:bCs/>
              </w:rPr>
            </w:pPr>
            <w:r w:rsidRPr="00CF5B42">
              <w:rPr>
                <w:rFonts w:ascii="Tahoma" w:eastAsia="Times New Roman" w:hAnsi="Tahoma" w:cs="Tahoma"/>
                <w:bCs/>
              </w:rPr>
              <w:t>-</w:t>
            </w:r>
          </w:p>
        </w:tc>
        <w:tc>
          <w:tcPr>
            <w:tcW w:w="1701" w:type="dxa"/>
            <w:vAlign w:val="center"/>
          </w:tcPr>
          <w:p w14:paraId="61820C56" w14:textId="5CBBF63A" w:rsidR="00DE0B67" w:rsidRPr="00CF5B42" w:rsidRDefault="00F86096" w:rsidP="0060226F">
            <w:pPr>
              <w:spacing w:line="360" w:lineRule="auto"/>
              <w:jc w:val="center"/>
              <w:rPr>
                <w:rFonts w:ascii="Tahoma" w:eastAsia="Times New Roman" w:hAnsi="Tahoma" w:cs="Tahoma"/>
                <w:bCs/>
              </w:rPr>
            </w:pPr>
            <w:r w:rsidRPr="00CF5B42">
              <w:rPr>
                <w:rFonts w:ascii="Tahoma" w:eastAsia="Times New Roman" w:hAnsi="Tahoma" w:cs="Tahoma"/>
                <w:bCs/>
              </w:rPr>
              <w:t>32,4</w:t>
            </w:r>
          </w:p>
        </w:tc>
        <w:tc>
          <w:tcPr>
            <w:tcW w:w="1701" w:type="dxa"/>
            <w:vAlign w:val="center"/>
          </w:tcPr>
          <w:p w14:paraId="5520340E" w14:textId="722485EC" w:rsidR="00DE0B67" w:rsidRPr="00CF5B42" w:rsidRDefault="00F86096" w:rsidP="0060226F">
            <w:pPr>
              <w:spacing w:line="360" w:lineRule="auto"/>
              <w:jc w:val="center"/>
              <w:rPr>
                <w:rFonts w:ascii="Tahoma" w:eastAsia="Times New Roman" w:hAnsi="Tahoma" w:cs="Tahoma"/>
                <w:bCs/>
              </w:rPr>
            </w:pPr>
            <w:r w:rsidRPr="00CF5B42">
              <w:rPr>
                <w:rFonts w:ascii="Tahoma" w:eastAsia="Times New Roman" w:hAnsi="Tahoma" w:cs="Tahoma"/>
                <w:bCs/>
              </w:rPr>
              <w:t>32,4</w:t>
            </w:r>
          </w:p>
        </w:tc>
      </w:tr>
    </w:tbl>
    <w:p w14:paraId="3A269F89" w14:textId="79112739" w:rsidR="003B148F" w:rsidRPr="00CF5B42" w:rsidRDefault="00F86096" w:rsidP="00F86096">
      <w:pPr>
        <w:spacing w:line="360" w:lineRule="auto"/>
        <w:ind w:left="720" w:firstLine="204"/>
        <w:jc w:val="both"/>
        <w:rPr>
          <w:rFonts w:ascii="Tahoma" w:eastAsia="Times New Roman" w:hAnsi="Tahoma" w:cs="Tahoma"/>
          <w:bCs/>
        </w:rPr>
      </w:pPr>
      <w:r w:rsidRPr="00CF5B42">
        <w:rPr>
          <w:rFonts w:ascii="Tahoma" w:hAnsi="Tahoma" w:cs="Tahoma"/>
          <w:bCs/>
          <w:i/>
          <w:iCs/>
          <w:sz w:val="18"/>
          <w:szCs w:val="18"/>
          <w:lang w:val="en-US"/>
        </w:rPr>
        <w:t xml:space="preserve">  Sumber : Kota Bandung Dalam Angka 2023</w:t>
      </w:r>
    </w:p>
    <w:p w14:paraId="3FEB48CE" w14:textId="5D3EECB4" w:rsidR="00F86096" w:rsidRPr="00CF5B42" w:rsidRDefault="00F86096" w:rsidP="007D1F8B">
      <w:pPr>
        <w:spacing w:after="0" w:line="360" w:lineRule="auto"/>
        <w:ind w:left="924" w:firstLine="567"/>
        <w:jc w:val="both"/>
        <w:rPr>
          <w:rFonts w:ascii="Tahoma" w:eastAsia="Times New Roman" w:hAnsi="Tahoma" w:cs="Tahoma"/>
          <w:bCs/>
        </w:rPr>
      </w:pPr>
      <w:r w:rsidRPr="00CF5B42">
        <w:rPr>
          <w:rFonts w:ascii="Tahoma" w:eastAsia="Times New Roman" w:hAnsi="Tahoma" w:cs="Tahoma"/>
          <w:bCs/>
        </w:rPr>
        <w:lastRenderedPageBreak/>
        <w:t xml:space="preserve">Berdasarkan </w:t>
      </w:r>
      <w:r w:rsidR="008A4DF4" w:rsidRPr="00CF5B42">
        <w:rPr>
          <w:rFonts w:ascii="Tahoma" w:eastAsia="Times New Roman" w:hAnsi="Tahoma" w:cs="Tahoma"/>
          <w:bCs/>
        </w:rPr>
        <w:t>tabel</w:t>
      </w:r>
      <w:r w:rsidRPr="00CF5B42">
        <w:rPr>
          <w:rFonts w:ascii="Tahoma" w:eastAsia="Times New Roman" w:hAnsi="Tahoma" w:cs="Tahoma"/>
          <w:bCs/>
        </w:rPr>
        <w:t xml:space="preserve"> diatas</w:t>
      </w:r>
      <w:r w:rsidR="009608FD" w:rsidRPr="00CF5B42">
        <w:rPr>
          <w:rFonts w:ascii="Tahoma" w:eastAsia="Times New Roman" w:hAnsi="Tahoma" w:cs="Tahoma"/>
          <w:bCs/>
        </w:rPr>
        <w:t xml:space="preserve">, diketahui kondisi jalan </w:t>
      </w:r>
      <w:r w:rsidR="008A4DF4" w:rsidRPr="00CF5B42">
        <w:rPr>
          <w:rFonts w:ascii="Tahoma" w:eastAsia="Times New Roman" w:hAnsi="Tahoma" w:cs="Tahoma"/>
          <w:bCs/>
        </w:rPr>
        <w:t>dan Panjang jalan di Kota Bandung dengan rincian Ko</w:t>
      </w:r>
      <w:r w:rsidR="00830C19" w:rsidRPr="00CF5B42">
        <w:rPr>
          <w:rFonts w:ascii="Tahoma" w:eastAsia="Times New Roman" w:hAnsi="Tahoma" w:cs="Tahoma"/>
          <w:bCs/>
        </w:rPr>
        <w:t xml:space="preserve">ndisi Jalan </w:t>
      </w:r>
      <w:r w:rsidR="0011701C" w:rsidRPr="00CF5B42">
        <w:rPr>
          <w:rFonts w:ascii="Tahoma" w:eastAsia="Times New Roman" w:hAnsi="Tahoma" w:cs="Tahoma"/>
          <w:bCs/>
        </w:rPr>
        <w:t>baik pada tahun 2023 dengan Panjang 860,58</w:t>
      </w:r>
      <w:r w:rsidR="00890B7B" w:rsidRPr="00CF5B42">
        <w:rPr>
          <w:rFonts w:ascii="Tahoma" w:eastAsia="Times New Roman" w:hAnsi="Tahoma" w:cs="Tahoma"/>
          <w:bCs/>
        </w:rPr>
        <w:t xml:space="preserve"> km.</w:t>
      </w:r>
    </w:p>
    <w:p w14:paraId="52ED8E9E" w14:textId="77777777" w:rsidR="005B6363" w:rsidRPr="00CF5B42" w:rsidRDefault="006D0AEB" w:rsidP="007D1F8B">
      <w:pPr>
        <w:spacing w:after="0" w:line="360" w:lineRule="auto"/>
        <w:ind w:left="924" w:firstLine="567"/>
        <w:jc w:val="both"/>
        <w:rPr>
          <w:rFonts w:ascii="Tahoma" w:eastAsia="Times New Roman" w:hAnsi="Tahoma" w:cs="Tahoma"/>
          <w:bCs/>
        </w:rPr>
        <w:sectPr w:rsidR="005B6363" w:rsidRPr="00CF5B42" w:rsidSect="00955BE1">
          <w:headerReference w:type="even" r:id="rId8"/>
          <w:headerReference w:type="default" r:id="rId9"/>
          <w:footerReference w:type="even" r:id="rId10"/>
          <w:footerReference w:type="default" r:id="rId11"/>
          <w:headerReference w:type="first" r:id="rId12"/>
          <w:footerReference w:type="first" r:id="rId13"/>
          <w:pgSz w:w="11906" w:h="16838" w:code="9"/>
          <w:pgMar w:top="1701" w:right="1701" w:bottom="1701" w:left="2268" w:header="0" w:footer="992" w:gutter="0"/>
          <w:pgNumType w:start="5"/>
          <w:cols w:space="720"/>
          <w:titlePg/>
          <w:docGrid w:linePitch="299"/>
        </w:sectPr>
      </w:pPr>
      <w:r w:rsidRPr="00CF5B42">
        <w:rPr>
          <w:rFonts w:ascii="Tahoma" w:eastAsia="Times New Roman" w:hAnsi="Tahoma" w:cs="Tahoma"/>
          <w:bCs/>
        </w:rPr>
        <w:t>Transportasi d</w:t>
      </w:r>
      <w:r w:rsidR="007D1F8B" w:rsidRPr="00CF5B42">
        <w:rPr>
          <w:rFonts w:ascii="Tahoma" w:eastAsia="Times New Roman" w:hAnsi="Tahoma" w:cs="Tahoma"/>
          <w:bCs/>
        </w:rPr>
        <w:t xml:space="preserve">i Kota </w:t>
      </w:r>
      <w:r w:rsidR="007D1F8B" w:rsidRPr="00CF5B42">
        <w:rPr>
          <w:rFonts w:ascii="Tahoma" w:eastAsia="Times New Roman" w:hAnsi="Tahoma" w:cs="Tahoma"/>
          <w:bCs/>
          <w:lang w:val="en-US"/>
        </w:rPr>
        <w:t>Bandung</w:t>
      </w:r>
      <w:r w:rsidR="007D1F8B" w:rsidRPr="00CF5B42">
        <w:rPr>
          <w:rFonts w:ascii="Tahoma" w:eastAsia="Times New Roman" w:hAnsi="Tahoma" w:cs="Tahoma"/>
          <w:bCs/>
        </w:rPr>
        <w:t xml:space="preserve"> didominasi oleh kendaraan pribadi yaitu sepeda motor dan mobil pribadi. Sedangkan kendaraan umum yang mengangkut penumpang terdiri dari angkutan umum trayek tetap dan</w:t>
      </w:r>
    </w:p>
    <w:p w14:paraId="1E5A068E" w14:textId="7E85173D" w:rsidR="007D1F8B" w:rsidRPr="00CF5B42" w:rsidRDefault="007D1F8B" w:rsidP="005B6363">
      <w:pPr>
        <w:spacing w:after="0" w:line="360" w:lineRule="auto"/>
        <w:ind w:left="924"/>
        <w:jc w:val="both"/>
        <w:rPr>
          <w:rFonts w:ascii="Tahoma" w:eastAsia="Times New Roman" w:hAnsi="Tahoma" w:cs="Tahoma"/>
          <w:bCs/>
        </w:rPr>
      </w:pPr>
      <w:r w:rsidRPr="00CF5B42">
        <w:rPr>
          <w:rFonts w:ascii="Tahoma" w:eastAsia="Times New Roman" w:hAnsi="Tahoma" w:cs="Tahoma"/>
          <w:bCs/>
        </w:rPr>
        <w:t>teratur yaitu angkutan kota, trayek angkutan antar kota dalam provinsi (AKDP) serta trayek angkutan antar kota dalam provinsi (AKAP) dan angkutan umum tidak dalam trayek dan tidak teratur yaitu angkutan becak dan ojek.</w:t>
      </w:r>
    </w:p>
    <w:p w14:paraId="1CD59A4E" w14:textId="013FB04E" w:rsidR="007D1F8B" w:rsidRPr="00CF5B42" w:rsidRDefault="007D1F8B" w:rsidP="007C2078">
      <w:pPr>
        <w:spacing w:after="0" w:line="360" w:lineRule="auto"/>
        <w:ind w:left="924" w:firstLine="567"/>
        <w:jc w:val="both"/>
        <w:rPr>
          <w:rFonts w:ascii="Tahoma" w:eastAsia="Times New Roman" w:hAnsi="Tahoma" w:cs="Tahoma"/>
          <w:bCs/>
          <w:lang w:val="en-US"/>
        </w:rPr>
      </w:pPr>
      <w:r w:rsidRPr="00CF5B42">
        <w:rPr>
          <w:rFonts w:ascii="Tahoma" w:eastAsia="Times New Roman" w:hAnsi="Tahoma" w:cs="Tahoma"/>
          <w:bCs/>
        </w:rPr>
        <w:t xml:space="preserve">Pada karakteristik volume lalu lintas di Kota </w:t>
      </w:r>
      <w:r w:rsidRPr="00CF5B42">
        <w:rPr>
          <w:rFonts w:ascii="Tahoma" w:eastAsia="Times New Roman" w:hAnsi="Tahoma" w:cs="Tahoma"/>
          <w:bCs/>
          <w:lang w:val="en-US"/>
        </w:rPr>
        <w:t>Bandung</w:t>
      </w:r>
      <w:r w:rsidRPr="00CF5B42">
        <w:rPr>
          <w:rFonts w:ascii="Tahoma" w:eastAsia="Times New Roman" w:hAnsi="Tahoma" w:cs="Tahoma"/>
          <w:bCs/>
        </w:rPr>
        <w:t xml:space="preserve"> dapat dilihat dari perbedaan pada waktu </w:t>
      </w:r>
      <w:r w:rsidR="007C2078" w:rsidRPr="00CF5B42">
        <w:rPr>
          <w:rFonts w:ascii="Tahoma" w:eastAsia="Times New Roman" w:hAnsi="Tahoma" w:cs="Tahoma"/>
          <w:bCs/>
        </w:rPr>
        <w:t>sibuk</w:t>
      </w:r>
      <w:r w:rsidRPr="00CF5B42">
        <w:rPr>
          <w:rFonts w:ascii="Tahoma" w:eastAsia="Times New Roman" w:hAnsi="Tahoma" w:cs="Tahoma"/>
          <w:bCs/>
        </w:rPr>
        <w:t xml:space="preserve">. Pada </w:t>
      </w:r>
      <w:r w:rsidR="007C2078" w:rsidRPr="00CF5B42">
        <w:rPr>
          <w:rFonts w:ascii="Tahoma" w:eastAsia="Times New Roman" w:hAnsi="Tahoma" w:cs="Tahoma"/>
          <w:bCs/>
        </w:rPr>
        <w:t>waktu sibuk pagi</w:t>
      </w:r>
      <w:r w:rsidRPr="00CF5B42">
        <w:rPr>
          <w:rFonts w:ascii="Tahoma" w:eastAsia="Times New Roman" w:hAnsi="Tahoma" w:cs="Tahoma"/>
          <w:bCs/>
        </w:rPr>
        <w:t xml:space="preserve"> pagi, umumnya pergerakan didalam kota lebih banyak menuju kearah </w:t>
      </w:r>
      <w:r w:rsidR="007C2078" w:rsidRPr="00CF5B42">
        <w:rPr>
          <w:rFonts w:ascii="Tahoma" w:eastAsia="Times New Roman" w:hAnsi="Tahoma" w:cs="Tahoma"/>
          <w:bCs/>
          <w:i/>
          <w:iCs/>
          <w:lang w:val="en-US"/>
        </w:rPr>
        <w:t>Central Bussiness District</w:t>
      </w:r>
      <w:r w:rsidR="007C2078" w:rsidRPr="00CF5B42">
        <w:rPr>
          <w:rFonts w:ascii="Tahoma" w:eastAsia="Times New Roman" w:hAnsi="Tahoma" w:cs="Tahoma"/>
          <w:bCs/>
          <w:lang w:val="en-US"/>
        </w:rPr>
        <w:t>.</w:t>
      </w:r>
      <w:r w:rsidR="007C2078" w:rsidRPr="00CF5B42">
        <w:rPr>
          <w:rFonts w:ascii="Tahoma" w:eastAsia="Times New Roman" w:hAnsi="Tahoma" w:cs="Tahoma"/>
          <w:bCs/>
        </w:rPr>
        <w:t xml:space="preserve"> P</w:t>
      </w:r>
      <w:r w:rsidRPr="00CF5B42">
        <w:rPr>
          <w:rFonts w:ascii="Tahoma" w:eastAsia="Times New Roman" w:hAnsi="Tahoma" w:cs="Tahoma"/>
          <w:bCs/>
        </w:rPr>
        <w:t xml:space="preserve">ada </w:t>
      </w:r>
      <w:r w:rsidR="007C2078" w:rsidRPr="00CF5B42">
        <w:rPr>
          <w:rFonts w:ascii="Tahoma" w:eastAsia="Times New Roman" w:hAnsi="Tahoma" w:cs="Tahoma"/>
          <w:bCs/>
        </w:rPr>
        <w:t xml:space="preserve">jam sibuk </w:t>
      </w:r>
      <w:r w:rsidRPr="00CF5B42">
        <w:rPr>
          <w:rFonts w:ascii="Tahoma" w:eastAsia="Times New Roman" w:hAnsi="Tahoma" w:cs="Tahoma"/>
          <w:bCs/>
        </w:rPr>
        <w:t>siang, jumla</w:t>
      </w:r>
      <w:r w:rsidR="005C546F" w:rsidRPr="00CF5B42">
        <w:rPr>
          <w:rFonts w:ascii="Tahoma" w:eastAsia="Times New Roman" w:hAnsi="Tahoma" w:cs="Tahoma"/>
          <w:bCs/>
        </w:rPr>
        <w:t xml:space="preserve">h </w:t>
      </w:r>
      <w:r w:rsidRPr="00CF5B42">
        <w:rPr>
          <w:rFonts w:ascii="Tahoma" w:eastAsia="Times New Roman" w:hAnsi="Tahoma" w:cs="Tahoma"/>
          <w:bCs/>
        </w:rPr>
        <w:t xml:space="preserve">pergerakan tidak sebesar </w:t>
      </w:r>
      <w:r w:rsidR="007C2078" w:rsidRPr="00CF5B42">
        <w:rPr>
          <w:rFonts w:ascii="Tahoma" w:eastAsia="Times New Roman" w:hAnsi="Tahoma" w:cs="Tahoma"/>
          <w:bCs/>
        </w:rPr>
        <w:t xml:space="preserve">waktu sibuk </w:t>
      </w:r>
      <w:r w:rsidRPr="00CF5B42">
        <w:rPr>
          <w:rFonts w:ascii="Tahoma" w:eastAsia="Times New Roman" w:hAnsi="Tahoma" w:cs="Tahoma"/>
          <w:bCs/>
        </w:rPr>
        <w:t xml:space="preserve">pagi karena pada dasarnya sebagian besar pergerakan berasal dari dalam </w:t>
      </w:r>
      <w:r w:rsidRPr="00CF5B42">
        <w:rPr>
          <w:rFonts w:ascii="Tahoma" w:eastAsia="Times New Roman" w:hAnsi="Tahoma" w:cs="Tahoma"/>
          <w:bCs/>
          <w:lang w:val="en-US"/>
        </w:rPr>
        <w:t>Kota</w:t>
      </w:r>
      <w:r w:rsidRPr="00CF5B42">
        <w:rPr>
          <w:rFonts w:ascii="Tahoma" w:eastAsia="Times New Roman" w:hAnsi="Tahoma" w:cs="Tahoma"/>
          <w:bCs/>
        </w:rPr>
        <w:t xml:space="preserve"> itu sendiri.</w:t>
      </w:r>
      <w:r w:rsidRPr="00CF5B42">
        <w:rPr>
          <w:rFonts w:ascii="Tahoma" w:eastAsia="Times New Roman" w:hAnsi="Tahoma" w:cs="Tahoma"/>
          <w:bCs/>
          <w:lang w:val="en-US"/>
        </w:rPr>
        <w:t xml:space="preserve"> Pada </w:t>
      </w:r>
      <w:r w:rsidR="007C2078" w:rsidRPr="00CF5B42">
        <w:rPr>
          <w:rFonts w:ascii="Tahoma" w:eastAsia="Times New Roman" w:hAnsi="Tahoma" w:cs="Tahoma"/>
          <w:bCs/>
          <w:lang w:val="en-US"/>
        </w:rPr>
        <w:t>waktu sibuk</w:t>
      </w:r>
      <w:r w:rsidRPr="00CF5B42">
        <w:rPr>
          <w:rFonts w:ascii="Tahoma" w:eastAsia="Times New Roman" w:hAnsi="Tahoma" w:cs="Tahoma"/>
          <w:bCs/>
          <w:lang w:val="en-US"/>
        </w:rPr>
        <w:t xml:space="preserve"> sore, pergerakan menuju dalam kota dari </w:t>
      </w:r>
      <w:r w:rsidRPr="00CF5B42">
        <w:rPr>
          <w:rFonts w:ascii="Tahoma" w:eastAsia="Times New Roman" w:hAnsi="Tahoma" w:cs="Tahoma"/>
          <w:bCs/>
          <w:i/>
          <w:iCs/>
          <w:lang w:val="en-US"/>
        </w:rPr>
        <w:t>C</w:t>
      </w:r>
      <w:r w:rsidR="003F62BF" w:rsidRPr="00CF5B42">
        <w:rPr>
          <w:rFonts w:ascii="Tahoma" w:eastAsia="Times New Roman" w:hAnsi="Tahoma" w:cs="Tahoma"/>
          <w:bCs/>
          <w:i/>
          <w:iCs/>
          <w:lang w:val="en-US"/>
        </w:rPr>
        <w:t xml:space="preserve">entral Bussiness </w:t>
      </w:r>
      <w:r w:rsidRPr="00CF5B42">
        <w:rPr>
          <w:rFonts w:ascii="Tahoma" w:eastAsia="Times New Roman" w:hAnsi="Tahoma" w:cs="Tahoma"/>
          <w:bCs/>
          <w:i/>
          <w:iCs/>
          <w:lang w:val="en-US"/>
        </w:rPr>
        <w:t>D</w:t>
      </w:r>
      <w:r w:rsidR="003F62BF" w:rsidRPr="00CF5B42">
        <w:rPr>
          <w:rFonts w:ascii="Tahoma" w:eastAsia="Times New Roman" w:hAnsi="Tahoma" w:cs="Tahoma"/>
          <w:bCs/>
          <w:i/>
          <w:iCs/>
          <w:lang w:val="en-US"/>
        </w:rPr>
        <w:t>istrict</w:t>
      </w:r>
      <w:r w:rsidR="003F62BF" w:rsidRPr="00CF5B42">
        <w:rPr>
          <w:rFonts w:ascii="Tahoma" w:eastAsia="Times New Roman" w:hAnsi="Tahoma" w:cs="Tahoma"/>
          <w:bCs/>
          <w:lang w:val="en-US"/>
        </w:rPr>
        <w:t>.</w:t>
      </w:r>
    </w:p>
    <w:p w14:paraId="2BEFFFD5" w14:textId="5E962D8F" w:rsidR="0071519B" w:rsidRPr="00CF5B42" w:rsidRDefault="00606DD7" w:rsidP="005B54F0">
      <w:pPr>
        <w:spacing w:after="0" w:line="360" w:lineRule="auto"/>
        <w:ind w:left="924" w:firstLine="567"/>
        <w:jc w:val="both"/>
        <w:rPr>
          <w:rFonts w:ascii="Tahoma" w:hAnsi="Tahoma" w:cs="Tahoma"/>
          <w:bCs/>
          <w:i/>
          <w:iCs/>
        </w:rPr>
      </w:pPr>
      <w:r w:rsidRPr="00CF5B42">
        <w:rPr>
          <w:rFonts w:ascii="Tahoma" w:eastAsia="Times New Roman" w:hAnsi="Tahoma" w:cs="Tahoma"/>
          <w:bCs/>
        </w:rPr>
        <w:t xml:space="preserve">Ruas jalan studi penelitian berada di Jalan Terusan Jakarta. Umumnya ruas jalan ini sangat ramai dilewati oleh kendaraan yang </w:t>
      </w:r>
      <w:r w:rsidR="000F7408" w:rsidRPr="00CF5B42">
        <w:rPr>
          <w:rFonts w:ascii="Tahoma" w:eastAsia="Times New Roman" w:hAnsi="Tahoma" w:cs="Tahoma"/>
          <w:bCs/>
        </w:rPr>
        <w:t>didominasi oleh kendaraan pribadi berupa sepeda motor dan mobil penumpang</w:t>
      </w:r>
      <w:r w:rsidRPr="00CF5B42">
        <w:rPr>
          <w:rFonts w:ascii="Tahoma" w:eastAsia="Times New Roman" w:hAnsi="Tahoma" w:cs="Tahoma"/>
          <w:bCs/>
        </w:rPr>
        <w:t xml:space="preserve">. </w:t>
      </w:r>
    </w:p>
    <w:p w14:paraId="42095371" w14:textId="34992AC2" w:rsidR="00F320F2" w:rsidRPr="00CF5B42" w:rsidRDefault="008F72F1">
      <w:pPr>
        <w:pStyle w:val="Heading2"/>
        <w:numPr>
          <w:ilvl w:val="1"/>
          <w:numId w:val="64"/>
        </w:numPr>
        <w:spacing w:line="360" w:lineRule="auto"/>
        <w:ind w:left="924" w:hanging="567"/>
        <w:rPr>
          <w:rFonts w:cs="Tahoma"/>
        </w:rPr>
      </w:pPr>
      <w:bookmarkStart w:id="11" w:name="_Toc168897979"/>
      <w:r w:rsidRPr="00CF5B42">
        <w:rPr>
          <w:rFonts w:cs="Tahoma"/>
        </w:rPr>
        <w:t>K</w:t>
      </w:r>
      <w:r w:rsidR="00E1448C" w:rsidRPr="00CF5B42">
        <w:rPr>
          <w:rFonts w:cs="Tahoma"/>
        </w:rPr>
        <w:t xml:space="preserve">ondisi Wilayah </w:t>
      </w:r>
      <w:r w:rsidR="004747F1" w:rsidRPr="00CF5B42">
        <w:rPr>
          <w:rFonts w:cs="Tahoma"/>
        </w:rPr>
        <w:t>Studi</w:t>
      </w:r>
      <w:bookmarkEnd w:id="11"/>
    </w:p>
    <w:p w14:paraId="5C707531" w14:textId="41344AD9" w:rsidR="00C51E85" w:rsidRPr="00CF5B42" w:rsidRDefault="00C676B3" w:rsidP="004D7450">
      <w:pPr>
        <w:spacing w:line="360" w:lineRule="auto"/>
        <w:ind w:left="924" w:firstLine="720"/>
        <w:jc w:val="both"/>
        <w:rPr>
          <w:rFonts w:ascii="Tahoma" w:hAnsi="Tahoma" w:cs="Tahoma"/>
        </w:rPr>
      </w:pPr>
      <w:r w:rsidRPr="00CF5B42">
        <w:rPr>
          <w:rFonts w:ascii="Tahoma" w:hAnsi="Tahoma" w:cs="Tahoma"/>
        </w:rPr>
        <w:t>Kota Bandung merupakan Ibukota dari Provinsi Jawa Barat.</w:t>
      </w:r>
      <w:r w:rsidR="00BE5164" w:rsidRPr="00CF5B42">
        <w:rPr>
          <w:rFonts w:ascii="Tahoma" w:hAnsi="Tahoma" w:cs="Tahoma"/>
        </w:rPr>
        <w:t xml:space="preserve"> Secara geografis, Kota Bandung terletak apada posisi 107</w:t>
      </w:r>
      <w:r w:rsidR="005F1D88" w:rsidRPr="00CF5B42">
        <w:rPr>
          <w:rFonts w:ascii="Tahoma" w:hAnsi="Tahoma" w:cs="Tahoma"/>
        </w:rPr>
        <w:t>° 36’ Bujur Timur dan 6° 55’ Lintang Selatan.</w:t>
      </w:r>
      <w:r w:rsidR="00B53B0D" w:rsidRPr="00CF5B42">
        <w:rPr>
          <w:rFonts w:ascii="Tahoma" w:hAnsi="Tahoma" w:cs="Tahoma"/>
        </w:rPr>
        <w:t xml:space="preserve"> Kota Bandung memiliki luas sebesar 167</w:t>
      </w:r>
      <w:r w:rsidR="007E3776" w:rsidRPr="00CF5B42">
        <w:rPr>
          <w:rFonts w:ascii="Tahoma" w:hAnsi="Tahoma" w:cs="Tahoma"/>
        </w:rPr>
        <w:t>,3 km</w:t>
      </w:r>
      <w:r w:rsidR="007E3776" w:rsidRPr="00CF5B42">
        <w:rPr>
          <w:rFonts w:ascii="Tahoma" w:hAnsi="Tahoma" w:cs="Tahoma"/>
          <w:vertAlign w:val="superscript"/>
        </w:rPr>
        <w:t>2</w:t>
      </w:r>
      <w:r w:rsidR="007E3776" w:rsidRPr="00CF5B42">
        <w:rPr>
          <w:rFonts w:ascii="Tahoma" w:hAnsi="Tahoma" w:cs="Tahoma"/>
        </w:rPr>
        <w:t xml:space="preserve"> yang terdiri dari 30 Kecamatan dengan 151 Kelurahan da</w:t>
      </w:r>
      <w:r w:rsidR="009F6028" w:rsidRPr="00CF5B42">
        <w:rPr>
          <w:rFonts w:ascii="Tahoma" w:hAnsi="Tahoma" w:cs="Tahoma"/>
        </w:rPr>
        <w:t>n memiliki jumlah penduduk pada tahun 2022 sebanyak 2.545.005 jiwa.</w:t>
      </w:r>
    </w:p>
    <w:p w14:paraId="63BAF5AC" w14:textId="05F8F880" w:rsidR="00E315BF" w:rsidRPr="00CF5B42" w:rsidRDefault="001C7914" w:rsidP="00452E6C">
      <w:pPr>
        <w:spacing w:line="360" w:lineRule="auto"/>
        <w:ind w:left="924" w:firstLine="720"/>
        <w:jc w:val="both"/>
        <w:rPr>
          <w:rFonts w:ascii="Tahoma" w:hAnsi="Tahoma" w:cs="Tahoma"/>
          <w:bCs/>
          <w:lang w:val="en-US"/>
        </w:rPr>
      </w:pPr>
      <w:r w:rsidRPr="00CF5B42">
        <w:rPr>
          <w:rFonts w:ascii="Tahoma" w:hAnsi="Tahoma" w:cs="Tahoma"/>
          <w:bCs/>
          <w:lang w:val="en-US"/>
        </w:rPr>
        <w:t>Jenis kendaraan yang melewati Jalan Terusan Jakarta meliputi kendaraan pribadi, angkutan umum, dan angkutan barang (</w:t>
      </w:r>
      <w:r w:rsidRPr="00CF5B42">
        <w:rPr>
          <w:rFonts w:ascii="Tahoma" w:hAnsi="Tahoma" w:cs="Tahoma"/>
          <w:bCs/>
          <w:i/>
          <w:iCs/>
          <w:lang w:val="en-US"/>
        </w:rPr>
        <w:t>pick up</w:t>
      </w:r>
      <w:r w:rsidRPr="00CF5B42">
        <w:rPr>
          <w:rFonts w:ascii="Tahoma" w:hAnsi="Tahoma" w:cs="Tahoma"/>
          <w:bCs/>
          <w:lang w:val="en-US"/>
        </w:rPr>
        <w:t xml:space="preserve">, truk kecil, truk sedang, dan truk besar). Pada jam sibuk </w:t>
      </w:r>
      <w:r w:rsidR="00E730AF" w:rsidRPr="00CF5B42">
        <w:rPr>
          <w:rFonts w:ascii="Tahoma" w:hAnsi="Tahoma" w:cs="Tahoma"/>
          <w:bCs/>
          <w:lang w:val="en-US"/>
        </w:rPr>
        <w:t>volume</w:t>
      </w:r>
      <w:r w:rsidRPr="00CF5B42">
        <w:rPr>
          <w:rFonts w:ascii="Tahoma" w:hAnsi="Tahoma" w:cs="Tahoma"/>
          <w:bCs/>
          <w:lang w:val="en-US"/>
        </w:rPr>
        <w:t xml:space="preserve"> kendaraan yang melewati Jalan Terusan Jakarta </w:t>
      </w:r>
      <w:r w:rsidR="00E730AF" w:rsidRPr="00CF5B42">
        <w:rPr>
          <w:rFonts w:ascii="Tahoma" w:hAnsi="Tahoma" w:cs="Tahoma"/>
          <w:bCs/>
          <w:lang w:val="en-US"/>
        </w:rPr>
        <w:t>cukup</w:t>
      </w:r>
      <w:r w:rsidRPr="00CF5B42">
        <w:rPr>
          <w:rFonts w:ascii="Tahoma" w:hAnsi="Tahoma" w:cs="Tahoma"/>
          <w:bCs/>
          <w:lang w:val="en-US"/>
        </w:rPr>
        <w:t xml:space="preserve"> </w:t>
      </w:r>
      <w:r w:rsidR="00E730AF" w:rsidRPr="00CF5B42">
        <w:rPr>
          <w:rFonts w:ascii="Tahoma" w:hAnsi="Tahoma" w:cs="Tahoma"/>
          <w:bCs/>
          <w:lang w:val="en-US"/>
        </w:rPr>
        <w:t>padat</w:t>
      </w:r>
      <w:r w:rsidRPr="00CF5B42">
        <w:rPr>
          <w:rFonts w:ascii="Tahoma" w:hAnsi="Tahoma" w:cs="Tahoma"/>
          <w:bCs/>
          <w:lang w:val="en-US"/>
        </w:rPr>
        <w:t xml:space="preserve"> sehingga menyebabkan </w:t>
      </w:r>
      <w:r w:rsidR="00E730AF" w:rsidRPr="00CF5B42">
        <w:rPr>
          <w:rFonts w:ascii="Tahoma" w:hAnsi="Tahoma" w:cs="Tahoma"/>
          <w:bCs/>
          <w:lang w:val="en-US"/>
        </w:rPr>
        <w:t>ke</w:t>
      </w:r>
      <w:r w:rsidRPr="00CF5B42">
        <w:rPr>
          <w:rFonts w:ascii="Tahoma" w:hAnsi="Tahoma" w:cs="Tahoma"/>
          <w:bCs/>
          <w:lang w:val="en-US"/>
        </w:rPr>
        <w:t>macet</w:t>
      </w:r>
      <w:r w:rsidR="00E730AF" w:rsidRPr="00CF5B42">
        <w:rPr>
          <w:rFonts w:ascii="Tahoma" w:hAnsi="Tahoma" w:cs="Tahoma"/>
          <w:bCs/>
          <w:lang w:val="en-US"/>
        </w:rPr>
        <w:t>an</w:t>
      </w:r>
      <w:r w:rsidRPr="00CF5B42">
        <w:rPr>
          <w:rFonts w:ascii="Tahoma" w:hAnsi="Tahoma" w:cs="Tahoma"/>
          <w:bCs/>
          <w:lang w:val="en-US"/>
        </w:rPr>
        <w:t xml:space="preserve"> </w:t>
      </w:r>
      <w:r w:rsidR="00E730AF" w:rsidRPr="00CF5B42">
        <w:rPr>
          <w:rFonts w:ascii="Tahoma" w:hAnsi="Tahoma" w:cs="Tahoma"/>
          <w:bCs/>
          <w:lang w:val="en-US"/>
        </w:rPr>
        <w:t>.</w:t>
      </w:r>
      <w:r w:rsidRPr="00CF5B42">
        <w:rPr>
          <w:rFonts w:ascii="Tahoma" w:hAnsi="Tahoma" w:cs="Tahoma"/>
          <w:bCs/>
          <w:lang w:val="en-US"/>
        </w:rPr>
        <w:t xml:space="preserve"> </w:t>
      </w:r>
    </w:p>
    <w:p w14:paraId="38BBA3F4" w14:textId="73755D4C" w:rsidR="00452E6C" w:rsidRPr="00CF5B42" w:rsidRDefault="00452E6C" w:rsidP="00452E6C">
      <w:pPr>
        <w:pStyle w:val="Caption"/>
        <w:jc w:val="center"/>
        <w:rPr>
          <w:rFonts w:ascii="Tahoma" w:hAnsi="Tahoma" w:cs="Tahoma"/>
          <w:bCs/>
          <w:i w:val="0"/>
          <w:iCs w:val="0"/>
          <w:color w:val="auto"/>
          <w:sz w:val="22"/>
          <w:szCs w:val="22"/>
          <w:lang w:val="en-US"/>
        </w:rPr>
        <w:sectPr w:rsidR="00452E6C" w:rsidRPr="00CF5B42" w:rsidSect="005B6363">
          <w:footerReference w:type="first" r:id="rId14"/>
          <w:type w:val="continuous"/>
          <w:pgSz w:w="11906" w:h="16838" w:code="9"/>
          <w:pgMar w:top="1701" w:right="1701" w:bottom="1701" w:left="2268" w:header="0" w:footer="992" w:gutter="0"/>
          <w:cols w:space="720"/>
          <w:titlePg/>
          <w:docGrid w:linePitch="299"/>
        </w:sectPr>
      </w:pPr>
    </w:p>
    <w:p w14:paraId="4D426232" w14:textId="6407E940" w:rsidR="0071519B" w:rsidRPr="00CF5B42" w:rsidRDefault="00966672" w:rsidP="00212762">
      <w:pPr>
        <w:tabs>
          <w:tab w:val="left" w:pos="1134"/>
        </w:tabs>
        <w:spacing w:line="240" w:lineRule="auto"/>
        <w:ind w:left="709"/>
        <w:jc w:val="center"/>
        <w:rPr>
          <w:rFonts w:ascii="Tahoma" w:hAnsi="Tahoma" w:cs="Tahoma"/>
          <w:bCs/>
          <w:i/>
          <w:iCs/>
          <w:lang w:val="en-US"/>
        </w:rPr>
      </w:pPr>
      <w:r w:rsidRPr="00CF5B42">
        <w:rPr>
          <w:rFonts w:ascii="Tahoma" w:hAnsi="Tahoma" w:cs="Tahoma"/>
          <w:bCs/>
          <w:i/>
          <w:iCs/>
          <w:noProof/>
          <w:lang w:val="en-US"/>
        </w:rPr>
        <mc:AlternateContent>
          <mc:Choice Requires="wps">
            <w:drawing>
              <wp:anchor distT="0" distB="0" distL="114300" distR="114300" simplePos="0" relativeHeight="253130240" behindDoc="0" locked="0" layoutInCell="1" allowOverlap="1" wp14:anchorId="731B0A4B" wp14:editId="61B13FF3">
                <wp:simplePos x="0" y="0"/>
                <wp:positionH relativeFrom="column">
                  <wp:posOffset>6220674</wp:posOffset>
                </wp:positionH>
                <wp:positionV relativeFrom="paragraph">
                  <wp:posOffset>1467605</wp:posOffset>
                </wp:positionV>
                <wp:extent cx="1473181" cy="235246"/>
                <wp:effectExtent l="0" t="0" r="13335" b="12700"/>
                <wp:wrapNone/>
                <wp:docPr id="447592203" name="Rectangle 18"/>
                <wp:cNvGraphicFramePr/>
                <a:graphic xmlns:a="http://schemas.openxmlformats.org/drawingml/2006/main">
                  <a:graphicData uri="http://schemas.microsoft.com/office/word/2010/wordprocessingShape">
                    <wps:wsp>
                      <wps:cNvSpPr/>
                      <wps:spPr>
                        <a:xfrm>
                          <a:off x="0" y="0"/>
                          <a:ext cx="1473181" cy="235246"/>
                        </a:xfrm>
                        <a:prstGeom prst="rect">
                          <a:avLst/>
                        </a:prstGeom>
                        <a:solidFill>
                          <a:schemeClr val="bg2"/>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48B16E" w14:textId="67CBBEEB" w:rsidR="00966672" w:rsidRPr="00966672" w:rsidRDefault="00966672" w:rsidP="00966672">
                            <w:pPr>
                              <w:jc w:val="center"/>
                              <w:rPr>
                                <w:rFonts w:ascii="Tahoma" w:hAnsi="Tahoma" w:cs="Tahoma"/>
                                <w:b/>
                                <w:bCs/>
                                <w:sz w:val="16"/>
                                <w:szCs w:val="16"/>
                              </w:rPr>
                            </w:pPr>
                            <w:r w:rsidRPr="00966672">
                              <w:rPr>
                                <w:rFonts w:ascii="Tahoma" w:hAnsi="Tahoma" w:cs="Tahoma"/>
                                <w:b/>
                                <w:bCs/>
                                <w:color w:val="000000" w:themeColor="text1"/>
                                <w:sz w:val="16"/>
                                <w:szCs w:val="16"/>
                              </w:rPr>
                              <w:t xml:space="preserve">SIMPANG </w:t>
                            </w:r>
                            <w:r>
                              <w:rPr>
                                <w:rFonts w:ascii="Tahoma" w:hAnsi="Tahoma" w:cs="Tahoma"/>
                                <w:b/>
                                <w:bCs/>
                                <w:color w:val="0D0D0D" w:themeColor="text1" w:themeTint="F2"/>
                                <w:sz w:val="16"/>
                                <w:szCs w:val="16"/>
                              </w:rPr>
                              <w:t>KUNINGAN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B0A4B" id="Rectangle 18" o:spid="_x0000_s1026" style="position:absolute;left:0;text-align:left;margin-left:489.8pt;margin-top:115.55pt;width:116pt;height:18.5pt;z-index:2531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" fillcolor="#e7e6e6 [3214]" strokecolor="red" strokeweight="1pt">
                <v:textbox>
                  <w:txbxContent>
                    <w:p w14:paraId="4D48B16E" w14:textId="67CBBEEB" w:rsidR="00966672" w:rsidRPr="00966672" w:rsidRDefault="00966672" w:rsidP="00966672">
                      <w:pPr>
                        <w:jc w:val="center"/>
                        <w:rPr>
                          <w:rFonts w:ascii="Tahoma" w:hAnsi="Tahoma" w:cs="Tahoma"/>
                          <w:b/>
                          <w:bCs/>
                          <w:sz w:val="16"/>
                          <w:szCs w:val="16"/>
                        </w:rPr>
                      </w:pPr>
                      <w:r w:rsidRPr="00966672">
                        <w:rPr>
                          <w:rFonts w:ascii="Tahoma" w:hAnsi="Tahoma" w:cs="Tahoma"/>
                          <w:b/>
                          <w:bCs/>
                          <w:color w:val="000000" w:themeColor="text1"/>
                          <w:sz w:val="16"/>
                          <w:szCs w:val="16"/>
                        </w:rPr>
                        <w:t xml:space="preserve">SIMPANG </w:t>
                      </w:r>
                      <w:r>
                        <w:rPr>
                          <w:rFonts w:ascii="Tahoma" w:hAnsi="Tahoma" w:cs="Tahoma"/>
                          <w:b/>
                          <w:bCs/>
                          <w:color w:val="0D0D0D" w:themeColor="text1" w:themeTint="F2"/>
                          <w:sz w:val="16"/>
                          <w:szCs w:val="16"/>
                        </w:rPr>
                        <w:t>KUNINGAN</w:t>
                      </w:r>
                    </w:p>
                  </w:txbxContent>
                </v:textbox>
              </v:rect>
            </w:pict>
          </mc:Fallback>
        </mc:AlternateContent>
      </w:r>
      <w:r w:rsidRPr="00CF5B42">
        <w:rPr>
          <w:rFonts w:ascii="Tahoma" w:hAnsi="Tahoma" w:cs="Tahoma"/>
          <w:bCs/>
          <w:i/>
          <w:iCs/>
          <w:noProof/>
          <w:lang w:val="en-US"/>
        </w:rPr>
        <mc:AlternateContent>
          <mc:Choice Requires="wps">
            <w:drawing>
              <wp:anchor distT="0" distB="0" distL="114300" distR="114300" simplePos="0" relativeHeight="253082112" behindDoc="0" locked="0" layoutInCell="1" allowOverlap="1" wp14:anchorId="379CF720" wp14:editId="47C43597">
                <wp:simplePos x="0" y="0"/>
                <wp:positionH relativeFrom="column">
                  <wp:posOffset>5746115</wp:posOffset>
                </wp:positionH>
                <wp:positionV relativeFrom="paragraph">
                  <wp:posOffset>4132108</wp:posOffset>
                </wp:positionV>
                <wp:extent cx="1473181" cy="235246"/>
                <wp:effectExtent l="0" t="0" r="13335" b="12700"/>
                <wp:wrapNone/>
                <wp:docPr id="1240295472" name="Rectangle 18"/>
                <wp:cNvGraphicFramePr/>
                <a:graphic xmlns:a="http://schemas.openxmlformats.org/drawingml/2006/main">
                  <a:graphicData uri="http://schemas.microsoft.com/office/word/2010/wordprocessingShape">
                    <wps:wsp>
                      <wps:cNvSpPr/>
                      <wps:spPr>
                        <a:xfrm>
                          <a:off x="0" y="0"/>
                          <a:ext cx="1473181" cy="235246"/>
                        </a:xfrm>
                        <a:prstGeom prst="rect">
                          <a:avLst/>
                        </a:prstGeom>
                        <a:solidFill>
                          <a:schemeClr val="bg2"/>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132930" w14:textId="5D64185F" w:rsidR="00966672" w:rsidRPr="00966672" w:rsidRDefault="00966672" w:rsidP="005C6115">
                            <w:pPr>
                              <w:jc w:val="center"/>
                              <w:rPr>
                                <w:rFonts w:ascii="Tahoma" w:hAnsi="Tahoma" w:cs="Tahoma"/>
                                <w:b/>
                                <w:bCs/>
                                <w:sz w:val="16"/>
                                <w:szCs w:val="16"/>
                              </w:rPr>
                            </w:pPr>
                            <w:r w:rsidRPr="00966672">
                              <w:rPr>
                                <w:rFonts w:ascii="Tahoma" w:hAnsi="Tahoma" w:cs="Tahoma"/>
                                <w:b/>
                                <w:bCs/>
                                <w:color w:val="000000" w:themeColor="text1"/>
                                <w:sz w:val="16"/>
                                <w:szCs w:val="16"/>
                              </w:rPr>
                              <w:t xml:space="preserve">SIMPANG </w:t>
                            </w:r>
                            <w:r w:rsidR="005C6115">
                              <w:rPr>
                                <w:rFonts w:ascii="Tahoma" w:hAnsi="Tahoma" w:cs="Tahoma"/>
                                <w:b/>
                                <w:bCs/>
                                <w:color w:val="0D0D0D" w:themeColor="text1" w:themeTint="F2"/>
                                <w:sz w:val="16"/>
                                <w:szCs w:val="16"/>
                              </w:rPr>
                              <w:t>CIBATU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CF720" id="_x0000_s1027" style="position:absolute;left:0;text-align:left;margin-left:452.45pt;margin-top:325.35pt;width:116pt;height:18.5pt;z-index:2530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" fillcolor="#e7e6e6 [3214]" strokecolor="red" strokeweight="1pt">
                <v:textbox>
                  <w:txbxContent>
                    <w:p w14:paraId="0F132930" w14:textId="5D64185F" w:rsidR="00966672" w:rsidRPr="00966672" w:rsidRDefault="00966672" w:rsidP="005C6115">
                      <w:pPr>
                        <w:jc w:val="center"/>
                        <w:rPr>
                          <w:rFonts w:ascii="Tahoma" w:hAnsi="Tahoma" w:cs="Tahoma"/>
                          <w:b/>
                          <w:bCs/>
                          <w:sz w:val="16"/>
                          <w:szCs w:val="16"/>
                        </w:rPr>
                      </w:pPr>
                      <w:r w:rsidRPr="00966672">
                        <w:rPr>
                          <w:rFonts w:ascii="Tahoma" w:hAnsi="Tahoma" w:cs="Tahoma"/>
                          <w:b/>
                          <w:bCs/>
                          <w:color w:val="000000" w:themeColor="text1"/>
                          <w:sz w:val="16"/>
                          <w:szCs w:val="16"/>
                        </w:rPr>
                        <w:t xml:space="preserve">SIMPANG </w:t>
                      </w:r>
                      <w:r w:rsidR="005C6115">
                        <w:rPr>
                          <w:rFonts w:ascii="Tahoma" w:hAnsi="Tahoma" w:cs="Tahoma"/>
                          <w:b/>
                          <w:bCs/>
                          <w:color w:val="0D0D0D" w:themeColor="text1" w:themeTint="F2"/>
                          <w:sz w:val="16"/>
                          <w:szCs w:val="16"/>
                        </w:rPr>
                        <w:t>CIBATU</w:t>
                      </w:r>
                    </w:p>
                  </w:txbxContent>
                </v:textbox>
              </v:rect>
            </w:pict>
          </mc:Fallback>
        </mc:AlternateContent>
      </w:r>
      <w:r w:rsidRPr="00CF5B42">
        <w:rPr>
          <w:rFonts w:ascii="Tahoma" w:hAnsi="Tahoma" w:cs="Tahoma"/>
          <w:bCs/>
          <w:i/>
          <w:iCs/>
          <w:noProof/>
          <w:lang w:val="en-US"/>
        </w:rPr>
        <mc:AlternateContent>
          <mc:Choice Requires="wps">
            <w:drawing>
              <wp:anchor distT="0" distB="0" distL="114300" distR="114300" simplePos="0" relativeHeight="253032960" behindDoc="0" locked="0" layoutInCell="1" allowOverlap="1" wp14:anchorId="77EEFBFA" wp14:editId="70294697">
                <wp:simplePos x="0" y="0"/>
                <wp:positionH relativeFrom="column">
                  <wp:posOffset>2161798</wp:posOffset>
                </wp:positionH>
                <wp:positionV relativeFrom="paragraph">
                  <wp:posOffset>3473991</wp:posOffset>
                </wp:positionV>
                <wp:extent cx="1473181" cy="235246"/>
                <wp:effectExtent l="0" t="0" r="13335" b="12700"/>
                <wp:wrapNone/>
                <wp:docPr id="1494634121" name="Rectangle 18"/>
                <wp:cNvGraphicFramePr/>
                <a:graphic xmlns:a="http://schemas.openxmlformats.org/drawingml/2006/main">
                  <a:graphicData uri="http://schemas.microsoft.com/office/word/2010/wordprocessingShape">
                    <wps:wsp>
                      <wps:cNvSpPr/>
                      <wps:spPr>
                        <a:xfrm>
                          <a:off x="0" y="0"/>
                          <a:ext cx="1473181" cy="235246"/>
                        </a:xfrm>
                        <a:prstGeom prst="rect">
                          <a:avLst/>
                        </a:prstGeom>
                        <a:solidFill>
                          <a:schemeClr val="bg2"/>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86C346" w14:textId="5C70B628" w:rsidR="00966672" w:rsidRPr="00966672" w:rsidRDefault="00966672" w:rsidP="00966672">
                            <w:pPr>
                              <w:jc w:val="center"/>
                              <w:rPr>
                                <w:rFonts w:ascii="Tahoma" w:hAnsi="Tahoma" w:cs="Tahoma"/>
                                <w:b/>
                                <w:bCs/>
                                <w:sz w:val="16"/>
                                <w:szCs w:val="16"/>
                              </w:rPr>
                            </w:pPr>
                            <w:r w:rsidRPr="00966672">
                              <w:rPr>
                                <w:rFonts w:ascii="Tahoma" w:hAnsi="Tahoma" w:cs="Tahoma"/>
                                <w:b/>
                                <w:bCs/>
                                <w:color w:val="000000" w:themeColor="text1"/>
                                <w:sz w:val="16"/>
                                <w:szCs w:val="16"/>
                              </w:rPr>
                              <w:t xml:space="preserve">SIMPANG </w:t>
                            </w:r>
                            <w:r>
                              <w:rPr>
                                <w:rFonts w:ascii="Tahoma" w:hAnsi="Tahoma" w:cs="Tahoma"/>
                                <w:b/>
                                <w:bCs/>
                                <w:color w:val="0D0D0D" w:themeColor="text1" w:themeTint="F2"/>
                                <w:sz w:val="16"/>
                                <w:szCs w:val="16"/>
                              </w:rPr>
                              <w:t>SUBANG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EFBFA" id="_x0000_s1028" style="position:absolute;left:0;text-align:left;margin-left:170.2pt;margin-top:273.55pt;width:116pt;height:18.5pt;z-index:2530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" fillcolor="#e7e6e6 [3214]" strokecolor="red" strokeweight="1pt">
                <v:textbox>
                  <w:txbxContent>
                    <w:p w14:paraId="2986C346" w14:textId="5C70B628" w:rsidR="00966672" w:rsidRPr="00966672" w:rsidRDefault="00966672" w:rsidP="00966672">
                      <w:pPr>
                        <w:jc w:val="center"/>
                        <w:rPr>
                          <w:rFonts w:ascii="Tahoma" w:hAnsi="Tahoma" w:cs="Tahoma"/>
                          <w:b/>
                          <w:bCs/>
                          <w:sz w:val="16"/>
                          <w:szCs w:val="16"/>
                        </w:rPr>
                      </w:pPr>
                      <w:r w:rsidRPr="00966672">
                        <w:rPr>
                          <w:rFonts w:ascii="Tahoma" w:hAnsi="Tahoma" w:cs="Tahoma"/>
                          <w:b/>
                          <w:bCs/>
                          <w:color w:val="000000" w:themeColor="text1"/>
                          <w:sz w:val="16"/>
                          <w:szCs w:val="16"/>
                        </w:rPr>
                        <w:t xml:space="preserve">SIMPANG </w:t>
                      </w:r>
                      <w:r>
                        <w:rPr>
                          <w:rFonts w:ascii="Tahoma" w:hAnsi="Tahoma" w:cs="Tahoma"/>
                          <w:b/>
                          <w:bCs/>
                          <w:color w:val="0D0D0D" w:themeColor="text1" w:themeTint="F2"/>
                          <w:sz w:val="16"/>
                          <w:szCs w:val="16"/>
                        </w:rPr>
                        <w:t>SUBANG</w:t>
                      </w:r>
                    </w:p>
                  </w:txbxContent>
                </v:textbox>
              </v:rect>
            </w:pict>
          </mc:Fallback>
        </mc:AlternateContent>
      </w:r>
      <w:r w:rsidRPr="00CF5B42">
        <w:rPr>
          <w:rFonts w:ascii="Tahoma" w:hAnsi="Tahoma" w:cs="Tahoma"/>
          <w:bCs/>
          <w:i/>
          <w:iCs/>
          <w:noProof/>
          <w:lang w:val="en-US"/>
        </w:rPr>
        <mc:AlternateContent>
          <mc:Choice Requires="wps">
            <w:drawing>
              <wp:anchor distT="0" distB="0" distL="114300" distR="114300" simplePos="0" relativeHeight="252982784" behindDoc="0" locked="0" layoutInCell="1" allowOverlap="1" wp14:anchorId="5708E86F" wp14:editId="45C21707">
                <wp:simplePos x="0" y="0"/>
                <wp:positionH relativeFrom="column">
                  <wp:posOffset>3527651</wp:posOffset>
                </wp:positionH>
                <wp:positionV relativeFrom="paragraph">
                  <wp:posOffset>1164151</wp:posOffset>
                </wp:positionV>
                <wp:extent cx="1473181" cy="235246"/>
                <wp:effectExtent l="0" t="0" r="13335" b="12700"/>
                <wp:wrapNone/>
                <wp:docPr id="1493018247" name="Rectangle 18"/>
                <wp:cNvGraphicFramePr/>
                <a:graphic xmlns:a="http://schemas.openxmlformats.org/drawingml/2006/main">
                  <a:graphicData uri="http://schemas.microsoft.com/office/word/2010/wordprocessingShape">
                    <wps:wsp>
                      <wps:cNvSpPr/>
                      <wps:spPr>
                        <a:xfrm>
                          <a:off x="0" y="0"/>
                          <a:ext cx="1473181" cy="235246"/>
                        </a:xfrm>
                        <a:prstGeom prst="rect">
                          <a:avLst/>
                        </a:prstGeom>
                        <a:solidFill>
                          <a:schemeClr val="bg2"/>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133502" w14:textId="236994A2" w:rsidR="00966672" w:rsidRPr="00966672" w:rsidRDefault="00966672" w:rsidP="00966672">
                            <w:pPr>
                              <w:rPr>
                                <w:rFonts w:ascii="Tahoma" w:hAnsi="Tahoma" w:cs="Tahoma"/>
                                <w:b/>
                                <w:bCs/>
                                <w:sz w:val="16"/>
                                <w:szCs w:val="16"/>
                              </w:rPr>
                            </w:pPr>
                            <w:r>
                              <w:rPr>
                                <w:rFonts w:ascii="Tahoma" w:hAnsi="Tahoma" w:cs="Tahoma"/>
                                <w:b/>
                                <w:bCs/>
                                <w:color w:val="000000" w:themeColor="text1"/>
                                <w:sz w:val="16"/>
                                <w:szCs w:val="16"/>
                              </w:rPr>
                              <w:t>JL. TERUSAN JAKARTA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8E86F" id="_x0000_s1029" style="position:absolute;left:0;text-align:left;margin-left:277.75pt;margin-top:91.65pt;width:116pt;height:18.5pt;z-index:2529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" fillcolor="#e7e6e6 [3214]" strokecolor="red" strokeweight="1pt">
                <v:textbox>
                  <w:txbxContent>
                    <w:p w14:paraId="4F133502" w14:textId="236994A2" w:rsidR="00966672" w:rsidRPr="00966672" w:rsidRDefault="00966672" w:rsidP="00966672">
                      <w:pPr>
                        <w:rPr>
                          <w:rFonts w:ascii="Tahoma" w:hAnsi="Tahoma" w:cs="Tahoma"/>
                          <w:b/>
                          <w:bCs/>
                          <w:sz w:val="16"/>
                          <w:szCs w:val="16"/>
                        </w:rPr>
                      </w:pPr>
                      <w:r>
                        <w:rPr>
                          <w:rFonts w:ascii="Tahoma" w:hAnsi="Tahoma" w:cs="Tahoma"/>
                          <w:b/>
                          <w:bCs/>
                          <w:color w:val="000000" w:themeColor="text1"/>
                          <w:sz w:val="16"/>
                          <w:szCs w:val="16"/>
                        </w:rPr>
                        <w:t>JL. TERUSAN JAKARTA</w:t>
                      </w:r>
                    </w:p>
                  </w:txbxContent>
                </v:textbox>
              </v:rect>
            </w:pict>
          </mc:Fallback>
        </mc:AlternateContent>
      </w:r>
      <w:r w:rsidRPr="00CF5B42">
        <w:rPr>
          <w:rFonts w:ascii="Tahoma" w:hAnsi="Tahoma" w:cs="Tahoma"/>
          <w:bCs/>
          <w:i/>
          <w:iCs/>
          <w:noProof/>
          <w:lang w:val="en-US"/>
        </w:rPr>
        <mc:AlternateContent>
          <mc:Choice Requires="wps">
            <w:drawing>
              <wp:anchor distT="0" distB="0" distL="114300" distR="114300" simplePos="0" relativeHeight="252028416" behindDoc="0" locked="0" layoutInCell="1" allowOverlap="1" wp14:anchorId="0178326D" wp14:editId="1328CFAC">
                <wp:simplePos x="0" y="0"/>
                <wp:positionH relativeFrom="column">
                  <wp:posOffset>1508635</wp:posOffset>
                </wp:positionH>
                <wp:positionV relativeFrom="paragraph">
                  <wp:posOffset>1415887</wp:posOffset>
                </wp:positionV>
                <wp:extent cx="415925" cy="452120"/>
                <wp:effectExtent l="19050" t="19050" r="22225" b="24130"/>
                <wp:wrapNone/>
                <wp:docPr id="1811636047" name="Oval 9"/>
                <wp:cNvGraphicFramePr/>
                <a:graphic xmlns:a="http://schemas.openxmlformats.org/drawingml/2006/main">
                  <a:graphicData uri="http://schemas.microsoft.com/office/word/2010/wordprocessingShape">
                    <wps:wsp>
                      <wps:cNvSpPr/>
                      <wps:spPr>
                        <a:xfrm>
                          <a:off x="0" y="0"/>
                          <a:ext cx="415925" cy="45212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077893E" id="Oval 9" o:spid="_x0000_s1026" style="position:absolute;margin-left:118.8pt;margin-top:111.5pt;width:32.75pt;height:35.6pt;z-index:25202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" filled="f" strokecolor="red" strokeweight="3pt">
                <v:stroke joinstyle="miter"/>
              </v:oval>
            </w:pict>
          </mc:Fallback>
        </mc:AlternateContent>
      </w:r>
      <w:r w:rsidR="00CC2041" w:rsidRPr="00CF5B42">
        <w:rPr>
          <w:rFonts w:ascii="Tahoma" w:hAnsi="Tahoma" w:cs="Tahoma"/>
          <w:bCs/>
          <w:i/>
          <w:iCs/>
          <w:noProof/>
          <w:lang w:val="en-US"/>
        </w:rPr>
        <mc:AlternateContent>
          <mc:Choice Requires="wps">
            <w:drawing>
              <wp:anchor distT="0" distB="0" distL="114300" distR="114300" simplePos="0" relativeHeight="252931584" behindDoc="0" locked="0" layoutInCell="1" allowOverlap="1" wp14:anchorId="200238B1" wp14:editId="5D7C0829">
                <wp:simplePos x="0" y="0"/>
                <wp:positionH relativeFrom="column">
                  <wp:posOffset>1093640</wp:posOffset>
                </wp:positionH>
                <wp:positionV relativeFrom="paragraph">
                  <wp:posOffset>1101750</wp:posOffset>
                </wp:positionV>
                <wp:extent cx="1473181" cy="235246"/>
                <wp:effectExtent l="0" t="0" r="13335" b="12700"/>
                <wp:wrapNone/>
                <wp:docPr id="1411554406" name="Rectangle 18"/>
                <wp:cNvGraphicFramePr/>
                <a:graphic xmlns:a="http://schemas.openxmlformats.org/drawingml/2006/main">
                  <a:graphicData uri="http://schemas.microsoft.com/office/word/2010/wordprocessingShape">
                    <wps:wsp>
                      <wps:cNvSpPr/>
                      <wps:spPr>
                        <a:xfrm>
                          <a:off x="0" y="0"/>
                          <a:ext cx="1473181" cy="235246"/>
                        </a:xfrm>
                        <a:prstGeom prst="rect">
                          <a:avLst/>
                        </a:prstGeom>
                        <a:solidFill>
                          <a:schemeClr val="bg2"/>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B087E5" w14:textId="15DEBBFB" w:rsidR="00CC2041" w:rsidRPr="00966672" w:rsidRDefault="00966672" w:rsidP="00966672">
                            <w:pPr>
                              <w:rPr>
                                <w:rFonts w:ascii="Tahoma" w:hAnsi="Tahoma" w:cs="Tahoma"/>
                                <w:b/>
                                <w:bCs/>
                                <w:sz w:val="16"/>
                                <w:szCs w:val="16"/>
                              </w:rPr>
                            </w:pPr>
                            <w:r w:rsidRPr="00966672">
                              <w:rPr>
                                <w:rFonts w:ascii="Tahoma" w:hAnsi="Tahoma" w:cs="Tahoma"/>
                                <w:b/>
                                <w:bCs/>
                                <w:color w:val="000000" w:themeColor="text1"/>
                                <w:sz w:val="16"/>
                                <w:szCs w:val="16"/>
                              </w:rPr>
                              <w:t xml:space="preserve">SIMPANG </w:t>
                            </w:r>
                            <w:r w:rsidRPr="00966672">
                              <w:rPr>
                                <w:rFonts w:ascii="Tahoma" w:hAnsi="Tahoma" w:cs="Tahoma"/>
                                <w:b/>
                                <w:bCs/>
                                <w:color w:val="0D0D0D" w:themeColor="text1" w:themeTint="F2"/>
                                <w:sz w:val="16"/>
                                <w:szCs w:val="16"/>
                              </w:rPr>
                              <w:t>PURWAKARTA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238B1" id="_x0000_s1030" style="position:absolute;left:0;text-align:left;margin-left:86.1pt;margin-top:86.75pt;width:116pt;height:18.5pt;z-index:2529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" fillcolor="#e7e6e6 [3214]" strokecolor="red" strokeweight="1pt">
                <v:textbox>
                  <w:txbxContent>
                    <w:p w14:paraId="3AB087E5" w14:textId="15DEBBFB" w:rsidR="00CC2041" w:rsidRPr="00966672" w:rsidRDefault="00966672" w:rsidP="00966672">
                      <w:pPr>
                        <w:rPr>
                          <w:rFonts w:ascii="Tahoma" w:hAnsi="Tahoma" w:cs="Tahoma"/>
                          <w:b/>
                          <w:bCs/>
                          <w:sz w:val="16"/>
                          <w:szCs w:val="16"/>
                        </w:rPr>
                      </w:pPr>
                      <w:r w:rsidRPr="00966672">
                        <w:rPr>
                          <w:rFonts w:ascii="Tahoma" w:hAnsi="Tahoma" w:cs="Tahoma"/>
                          <w:b/>
                          <w:bCs/>
                          <w:color w:val="000000" w:themeColor="text1"/>
                          <w:sz w:val="16"/>
                          <w:szCs w:val="16"/>
                        </w:rPr>
                        <w:t xml:space="preserve">SIMPANG </w:t>
                      </w:r>
                      <w:r w:rsidRPr="00966672">
                        <w:rPr>
                          <w:rFonts w:ascii="Tahoma" w:hAnsi="Tahoma" w:cs="Tahoma"/>
                          <w:b/>
                          <w:bCs/>
                          <w:color w:val="0D0D0D" w:themeColor="text1" w:themeTint="F2"/>
                          <w:sz w:val="16"/>
                          <w:szCs w:val="16"/>
                        </w:rPr>
                        <w:t>PURWAKARTA</w:t>
                      </w:r>
                    </w:p>
                  </w:txbxContent>
                </v:textbox>
              </v:rect>
            </w:pict>
          </mc:Fallback>
        </mc:AlternateContent>
      </w:r>
      <w:r w:rsidR="006920AE" w:rsidRPr="00CF5B42">
        <w:rPr>
          <w:rFonts w:ascii="Tahoma" w:hAnsi="Tahoma" w:cs="Tahoma"/>
          <w:bCs/>
          <w:i/>
          <w:iCs/>
          <w:noProof/>
          <w:lang w:val="en-US"/>
        </w:rPr>
        <mc:AlternateContent>
          <mc:Choice Requires="wps">
            <w:drawing>
              <wp:anchor distT="0" distB="0" distL="114300" distR="114300" simplePos="0" relativeHeight="252878336" behindDoc="0" locked="0" layoutInCell="1" allowOverlap="1" wp14:anchorId="243E814B" wp14:editId="524F6CD8">
                <wp:simplePos x="0" y="0"/>
                <wp:positionH relativeFrom="column">
                  <wp:posOffset>3527343</wp:posOffset>
                </wp:positionH>
                <wp:positionV relativeFrom="paragraph">
                  <wp:posOffset>106680</wp:posOffset>
                </wp:positionV>
                <wp:extent cx="1473200" cy="1022350"/>
                <wp:effectExtent l="19050" t="19050" r="12700" b="25400"/>
                <wp:wrapNone/>
                <wp:docPr id="1719810634" name="Rectangle 11"/>
                <wp:cNvGraphicFramePr/>
                <a:graphic xmlns:a="http://schemas.openxmlformats.org/drawingml/2006/main">
                  <a:graphicData uri="http://schemas.microsoft.com/office/word/2010/wordprocessingShape">
                    <wps:wsp>
                      <wps:cNvSpPr/>
                      <wps:spPr>
                        <a:xfrm>
                          <a:off x="0" y="0"/>
                          <a:ext cx="1473200" cy="1022350"/>
                        </a:xfrm>
                        <a:prstGeom prst="rect">
                          <a:avLst/>
                        </a:prstGeom>
                        <a:solidFill>
                          <a:schemeClr val="bg2"/>
                        </a:solid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BBAA2C" w14:textId="62645626" w:rsidR="00277592" w:rsidRDefault="00277592" w:rsidP="00277592">
                            <w:pPr>
                              <w:jc w:val="center"/>
                            </w:pPr>
                            <w:r>
                              <w:rPr>
                                <w:noProof/>
                              </w:rPr>
                              <w:drawing>
                                <wp:inline distT="0" distB="0" distL="0" distR="0" wp14:anchorId="3E49E4C5" wp14:editId="0943DCFC">
                                  <wp:extent cx="1203960" cy="902970"/>
                                  <wp:effectExtent l="0" t="0" r="0" b="0"/>
                                  <wp:docPr id="7535840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62956" name="Picture 301862956"/>
                                          <pic:cNvPicPr/>
                                        </pic:nvPicPr>
                                        <pic:blipFill>
                                          <a:blip r:embed="rId15">
                                            <a:extLst>
                                              <a:ext uri="{28A0092B-C50C-407E-A947-70E740481C1C}">
                                                <a14:useLocalDpi xmlns:a14="http://schemas.microsoft.com/office/drawing/2010/main" val="0"/>
                                              </a:ext>
                                            </a:extLst>
                                          </a:blip>
                                          <a:stretch>
                                            <a:fillRect/>
                                          </a:stretch>
                                        </pic:blipFill>
                                        <pic:spPr>
                                          <a:xfrm>
                                            <a:off x="0" y="0"/>
                                            <a:ext cx="1203960" cy="902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E814B" id="Rectangle 11" o:spid="_x0000_s1031" style="position:absolute;left:0;text-align:left;margin-left:277.75pt;margin-top:8.4pt;width:116pt;height:80.5pt;z-index:2528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" fillcolor="#e7e6e6 [3214]" strokecolor="red" strokeweight="2.25pt">
                <v:textbox>
                  <w:txbxContent>
                    <w:p w14:paraId="5BBBAA2C" w14:textId="62645626" w:rsidR="00277592" w:rsidRDefault="00277592" w:rsidP="00277592">
                      <w:pPr>
                        <w:jc w:val="center"/>
                      </w:pPr>
                      <w:r>
                        <w:rPr>
                          <w:noProof/>
                        </w:rPr>
                        <w:drawing>
                          <wp:inline distT="0" distB="0" distL="0" distR="0" wp14:anchorId="3E49E4C5" wp14:editId="0943DCFC">
                            <wp:extent cx="1203960" cy="902970"/>
                            <wp:effectExtent l="0" t="0" r="0" b="0"/>
                            <wp:docPr id="75358407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62956" name="Picture 301862956"/>
                                    <pic:cNvPicPr/>
                                  </pic:nvPicPr>
                                  <pic:blipFill>
                                    <a:blip r:embed="rId15">
                                      <a:extLst>
                                        <a:ext uri="{28A0092B-C50C-407E-A947-70E740481C1C}">
                                          <a14:useLocalDpi xmlns:a14="http://schemas.microsoft.com/office/drawing/2010/main" val="0"/>
                                        </a:ext>
                                      </a:extLst>
                                    </a:blip>
                                    <a:stretch>
                                      <a:fillRect/>
                                    </a:stretch>
                                  </pic:blipFill>
                                  <pic:spPr>
                                    <a:xfrm>
                                      <a:off x="0" y="0"/>
                                      <a:ext cx="1203960" cy="902970"/>
                                    </a:xfrm>
                                    <a:prstGeom prst="rect">
                                      <a:avLst/>
                                    </a:prstGeom>
                                  </pic:spPr>
                                </pic:pic>
                              </a:graphicData>
                            </a:graphic>
                          </wp:inline>
                        </w:drawing>
                      </w:r>
                    </w:p>
                  </w:txbxContent>
                </v:textbox>
              </v:rect>
            </w:pict>
          </mc:Fallback>
        </mc:AlternateContent>
      </w:r>
      <w:r w:rsidR="006920AE" w:rsidRPr="00CF5B42">
        <w:rPr>
          <w:rFonts w:ascii="Tahoma" w:hAnsi="Tahoma" w:cs="Tahoma"/>
          <w:bCs/>
          <w:i/>
          <w:iCs/>
          <w:noProof/>
          <w:lang w:val="en-US"/>
        </w:rPr>
        <mc:AlternateContent>
          <mc:Choice Requires="wps">
            <w:drawing>
              <wp:anchor distT="0" distB="0" distL="114300" distR="114300" simplePos="0" relativeHeight="252826112" behindDoc="0" locked="0" layoutInCell="1" allowOverlap="1" wp14:anchorId="3C24BF07" wp14:editId="3E9F44F8">
                <wp:simplePos x="0" y="0"/>
                <wp:positionH relativeFrom="column">
                  <wp:posOffset>4171315</wp:posOffset>
                </wp:positionH>
                <wp:positionV relativeFrom="paragraph">
                  <wp:posOffset>1126962</wp:posOffset>
                </wp:positionV>
                <wp:extent cx="71485" cy="349257"/>
                <wp:effectExtent l="57150" t="38100" r="43180" b="12700"/>
                <wp:wrapNone/>
                <wp:docPr id="1081511387" name="Straight Arrow Connector 10"/>
                <wp:cNvGraphicFramePr/>
                <a:graphic xmlns:a="http://schemas.openxmlformats.org/drawingml/2006/main">
                  <a:graphicData uri="http://schemas.microsoft.com/office/word/2010/wordprocessingShape">
                    <wps:wsp>
                      <wps:cNvCnPr/>
                      <wps:spPr>
                        <a:xfrm flipV="1">
                          <a:off x="0" y="0"/>
                          <a:ext cx="71485" cy="34925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7783D9F" id="_x0000_t32" coordsize="21600,21600" o:spt="32" o:oned="t" path="m,l21600,21600e" filled="f">
                <v:path arrowok="t" fillok="f" o:connecttype="none"/>
                <o:lock v:ext="edit" shapetype="t"/>
              </v:shapetype>
              <v:shape id="Straight Arrow Connector 10" o:spid="_x0000_s1026" type="#_x0000_t32" style="position:absolute;margin-left:328.45pt;margin-top:88.75pt;width:5.65pt;height:27.5pt;flip:y;z-index:2528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" strokecolor="red" strokeweight="2.25pt">
                <v:stroke endarrow="block" joinstyle="miter"/>
              </v:shape>
            </w:pict>
          </mc:Fallback>
        </mc:AlternateContent>
      </w:r>
      <w:r w:rsidR="006920AE" w:rsidRPr="00CF5B42">
        <w:rPr>
          <w:rFonts w:ascii="Tahoma" w:hAnsi="Tahoma" w:cs="Tahoma"/>
          <w:bCs/>
          <w:i/>
          <w:iCs/>
          <w:noProof/>
          <w:lang w:val="en-US"/>
        </w:rPr>
        <mc:AlternateContent>
          <mc:Choice Requires="wps">
            <w:drawing>
              <wp:anchor distT="0" distB="0" distL="114300" distR="114300" simplePos="0" relativeHeight="252772864" behindDoc="0" locked="0" layoutInCell="1" allowOverlap="1" wp14:anchorId="3B3619ED" wp14:editId="30243AE5">
                <wp:simplePos x="0" y="0"/>
                <wp:positionH relativeFrom="column">
                  <wp:posOffset>3916460</wp:posOffset>
                </wp:positionH>
                <wp:positionV relativeFrom="paragraph">
                  <wp:posOffset>1463354</wp:posOffset>
                </wp:positionV>
                <wp:extent cx="416459" cy="452674"/>
                <wp:effectExtent l="19050" t="19050" r="22225" b="24130"/>
                <wp:wrapNone/>
                <wp:docPr id="1635319096" name="Oval 9"/>
                <wp:cNvGraphicFramePr/>
                <a:graphic xmlns:a="http://schemas.openxmlformats.org/drawingml/2006/main">
                  <a:graphicData uri="http://schemas.microsoft.com/office/word/2010/wordprocessingShape">
                    <wps:wsp>
                      <wps:cNvSpPr/>
                      <wps:spPr>
                        <a:xfrm>
                          <a:off x="0" y="0"/>
                          <a:ext cx="416459" cy="452674"/>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2AAD09" id="Oval 9" o:spid="_x0000_s1026" style="position:absolute;margin-left:308.4pt;margin-top:115.2pt;width:32.8pt;height:35.65pt;z-index:2527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" filled="f" strokecolor="red" strokeweight="3pt">
                <v:stroke joinstyle="miter"/>
              </v:oval>
            </w:pict>
          </mc:Fallback>
        </mc:AlternateContent>
      </w:r>
      <w:r w:rsidR="006920AE" w:rsidRPr="00CF5B42">
        <w:rPr>
          <w:rFonts w:ascii="Tahoma" w:hAnsi="Tahoma" w:cs="Tahoma"/>
          <w:bCs/>
          <w:i/>
          <w:iCs/>
          <w:noProof/>
          <w:lang w:val="en-US"/>
        </w:rPr>
        <mc:AlternateContent>
          <mc:Choice Requires="wps">
            <w:drawing>
              <wp:anchor distT="0" distB="0" distL="114300" distR="114300" simplePos="0" relativeHeight="252349952" behindDoc="0" locked="0" layoutInCell="1" allowOverlap="1" wp14:anchorId="482A6AD3" wp14:editId="0F8E2D12">
                <wp:simplePos x="0" y="0"/>
                <wp:positionH relativeFrom="column">
                  <wp:posOffset>5140539</wp:posOffset>
                </wp:positionH>
                <wp:positionV relativeFrom="paragraph">
                  <wp:posOffset>993108</wp:posOffset>
                </wp:positionV>
                <wp:extent cx="967777" cy="908773"/>
                <wp:effectExtent l="19050" t="38100" r="41910" b="24765"/>
                <wp:wrapNone/>
                <wp:docPr id="284768073" name="Straight Arrow Connector 10"/>
                <wp:cNvGraphicFramePr/>
                <a:graphic xmlns:a="http://schemas.openxmlformats.org/drawingml/2006/main">
                  <a:graphicData uri="http://schemas.microsoft.com/office/word/2010/wordprocessingShape">
                    <wps:wsp>
                      <wps:cNvCnPr/>
                      <wps:spPr>
                        <a:xfrm flipV="1">
                          <a:off x="0" y="0"/>
                          <a:ext cx="967777" cy="90877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17DCDC" id="Straight Arrow Connector 10" o:spid="_x0000_s1026" type="#_x0000_t32" style="position:absolute;margin-left:404.75pt;margin-top:78.2pt;width:76.2pt;height:71.55pt;flip:y;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" strokecolor="red" strokeweight="2.25pt">
                <v:stroke endarrow="block" joinstyle="miter"/>
              </v:shape>
            </w:pict>
          </mc:Fallback>
        </mc:AlternateContent>
      </w:r>
      <w:r w:rsidR="006920AE" w:rsidRPr="00CF5B42">
        <w:rPr>
          <w:rFonts w:ascii="Tahoma" w:hAnsi="Tahoma" w:cs="Tahoma"/>
          <w:bCs/>
          <w:i/>
          <w:iCs/>
          <w:noProof/>
          <w:lang w:val="en-US"/>
        </w:rPr>
        <mc:AlternateContent>
          <mc:Choice Requires="wps">
            <w:drawing>
              <wp:anchor distT="0" distB="0" distL="114300" distR="114300" simplePos="0" relativeHeight="252660224" behindDoc="0" locked="0" layoutInCell="1" allowOverlap="1" wp14:anchorId="52B93810" wp14:editId="71340F73">
                <wp:simplePos x="0" y="0"/>
                <wp:positionH relativeFrom="column">
                  <wp:posOffset>6215556</wp:posOffset>
                </wp:positionH>
                <wp:positionV relativeFrom="paragraph">
                  <wp:posOffset>394800</wp:posOffset>
                </wp:positionV>
                <wp:extent cx="1473200" cy="1022350"/>
                <wp:effectExtent l="19050" t="19050" r="12700" b="25400"/>
                <wp:wrapNone/>
                <wp:docPr id="1307917991" name="Rectangle 11"/>
                <wp:cNvGraphicFramePr/>
                <a:graphic xmlns:a="http://schemas.openxmlformats.org/drawingml/2006/main">
                  <a:graphicData uri="http://schemas.microsoft.com/office/word/2010/wordprocessingShape">
                    <wps:wsp>
                      <wps:cNvSpPr/>
                      <wps:spPr>
                        <a:xfrm>
                          <a:off x="0" y="0"/>
                          <a:ext cx="1473200" cy="1022350"/>
                        </a:xfrm>
                        <a:prstGeom prst="rect">
                          <a:avLst/>
                        </a:prstGeom>
                        <a:solidFill>
                          <a:schemeClr val="bg2"/>
                        </a:solid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9BD97E" w14:textId="02E6E7A1" w:rsidR="00277592" w:rsidRDefault="00CC2041" w:rsidP="00277592">
                            <w:pPr>
                              <w:jc w:val="center"/>
                            </w:pPr>
                            <w:r>
                              <w:rPr>
                                <w:noProof/>
                              </w:rPr>
                              <w:drawing>
                                <wp:inline distT="0" distB="0" distL="0" distR="0" wp14:anchorId="6F50C40E" wp14:editId="2F8FC1CA">
                                  <wp:extent cx="1262380" cy="887095"/>
                                  <wp:effectExtent l="0" t="0" r="0" b="8255"/>
                                  <wp:docPr id="20989400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80472" name="Picture 1682380472"/>
                                          <pic:cNvPicPr/>
                                        </pic:nvPicPr>
                                        <pic:blipFill>
                                          <a:blip r:embed="rId16">
                                            <a:extLst>
                                              <a:ext uri="{28A0092B-C50C-407E-A947-70E740481C1C}">
                                                <a14:useLocalDpi xmlns:a14="http://schemas.microsoft.com/office/drawing/2010/main" val="0"/>
                                              </a:ext>
                                            </a:extLst>
                                          </a:blip>
                                          <a:stretch>
                                            <a:fillRect/>
                                          </a:stretch>
                                        </pic:blipFill>
                                        <pic:spPr>
                                          <a:xfrm>
                                            <a:off x="0" y="0"/>
                                            <a:ext cx="1268568" cy="8914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93810" id="_x0000_s1032" style="position:absolute;left:0;text-align:left;margin-left:489.4pt;margin-top:31.1pt;width:116pt;height:80.5pt;z-index:25266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" fillcolor="#e7e6e6 [3214]" strokecolor="red" strokeweight="2.25pt">
                <v:textbox>
                  <w:txbxContent>
                    <w:p w14:paraId="629BD97E" w14:textId="02E6E7A1" w:rsidR="00277592" w:rsidRDefault="00CC2041" w:rsidP="00277592">
                      <w:pPr>
                        <w:jc w:val="center"/>
                      </w:pPr>
                      <w:r>
                        <w:rPr>
                          <w:noProof/>
                        </w:rPr>
                        <w:drawing>
                          <wp:inline distT="0" distB="0" distL="0" distR="0" wp14:anchorId="6F50C40E" wp14:editId="2F8FC1CA">
                            <wp:extent cx="1262380" cy="887095"/>
                            <wp:effectExtent l="0" t="0" r="0" b="8255"/>
                            <wp:docPr id="209894000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80472" name="Picture 1682380472"/>
                                    <pic:cNvPicPr/>
                                  </pic:nvPicPr>
                                  <pic:blipFill>
                                    <a:blip r:embed="rId16">
                                      <a:extLst>
                                        <a:ext uri="{28A0092B-C50C-407E-A947-70E740481C1C}">
                                          <a14:useLocalDpi xmlns:a14="http://schemas.microsoft.com/office/drawing/2010/main" val="0"/>
                                        </a:ext>
                                      </a:extLst>
                                    </a:blip>
                                    <a:stretch>
                                      <a:fillRect/>
                                    </a:stretch>
                                  </pic:blipFill>
                                  <pic:spPr>
                                    <a:xfrm>
                                      <a:off x="0" y="0"/>
                                      <a:ext cx="1268568" cy="891443"/>
                                    </a:xfrm>
                                    <a:prstGeom prst="rect">
                                      <a:avLst/>
                                    </a:prstGeom>
                                  </pic:spPr>
                                </pic:pic>
                              </a:graphicData>
                            </a:graphic>
                          </wp:inline>
                        </w:drawing>
                      </w:r>
                    </w:p>
                  </w:txbxContent>
                </v:textbox>
              </v:rect>
            </w:pict>
          </mc:Fallback>
        </mc:AlternateContent>
      </w:r>
      <w:r w:rsidR="006920AE" w:rsidRPr="00CF5B42">
        <w:rPr>
          <w:rFonts w:ascii="Tahoma" w:hAnsi="Tahoma" w:cs="Tahoma"/>
          <w:bCs/>
          <w:i/>
          <w:iCs/>
          <w:noProof/>
          <w:lang w:val="en-US"/>
        </w:rPr>
        <mc:AlternateContent>
          <mc:Choice Requires="wps">
            <w:drawing>
              <wp:anchor distT="0" distB="0" distL="114300" distR="114300" simplePos="0" relativeHeight="252719616" behindDoc="0" locked="0" layoutInCell="1" allowOverlap="1" wp14:anchorId="4D3A6CC7" wp14:editId="19AB59DF">
                <wp:simplePos x="0" y="0"/>
                <wp:positionH relativeFrom="column">
                  <wp:posOffset>5746027</wp:posOffset>
                </wp:positionH>
                <wp:positionV relativeFrom="paragraph">
                  <wp:posOffset>3075638</wp:posOffset>
                </wp:positionV>
                <wp:extent cx="1473200" cy="1022350"/>
                <wp:effectExtent l="19050" t="19050" r="12700" b="25400"/>
                <wp:wrapNone/>
                <wp:docPr id="1662910374" name="Rectangle 11"/>
                <wp:cNvGraphicFramePr/>
                <a:graphic xmlns:a="http://schemas.openxmlformats.org/drawingml/2006/main">
                  <a:graphicData uri="http://schemas.microsoft.com/office/word/2010/wordprocessingShape">
                    <wps:wsp>
                      <wps:cNvSpPr/>
                      <wps:spPr>
                        <a:xfrm>
                          <a:off x="0" y="0"/>
                          <a:ext cx="1473200" cy="1022350"/>
                        </a:xfrm>
                        <a:prstGeom prst="rect">
                          <a:avLst/>
                        </a:prstGeom>
                        <a:solidFill>
                          <a:schemeClr val="bg2"/>
                        </a:solid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702794" w14:textId="7C59E655" w:rsidR="00277592" w:rsidRDefault="00CC2041" w:rsidP="00277592">
                            <w:pPr>
                              <w:jc w:val="center"/>
                            </w:pPr>
                            <w:r>
                              <w:rPr>
                                <w:noProof/>
                              </w:rPr>
                              <w:drawing>
                                <wp:inline distT="0" distB="0" distL="0" distR="0" wp14:anchorId="1FE63B33" wp14:editId="3EC703D2">
                                  <wp:extent cx="1262380" cy="877570"/>
                                  <wp:effectExtent l="0" t="0" r="0" b="0"/>
                                  <wp:docPr id="16682762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08587" name="Picture 1041808587"/>
                                          <pic:cNvPicPr/>
                                        </pic:nvPicPr>
                                        <pic:blipFill>
                                          <a:blip r:embed="rId17">
                                            <a:extLst>
                                              <a:ext uri="{28A0092B-C50C-407E-A947-70E740481C1C}">
                                                <a14:useLocalDpi xmlns:a14="http://schemas.microsoft.com/office/drawing/2010/main" val="0"/>
                                              </a:ext>
                                            </a:extLst>
                                          </a:blip>
                                          <a:stretch>
                                            <a:fillRect/>
                                          </a:stretch>
                                        </pic:blipFill>
                                        <pic:spPr>
                                          <a:xfrm>
                                            <a:off x="0" y="0"/>
                                            <a:ext cx="1262380" cy="8775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A6CC7" id="_x0000_s1033" style="position:absolute;left:0;text-align:left;margin-left:452.45pt;margin-top:242.2pt;width:116pt;height:80.5pt;z-index:2527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" fillcolor="#e7e6e6 [3214]" strokecolor="red" strokeweight="2.25pt">
                <v:textbox>
                  <w:txbxContent>
                    <w:p w14:paraId="70702794" w14:textId="7C59E655" w:rsidR="00277592" w:rsidRDefault="00CC2041" w:rsidP="00277592">
                      <w:pPr>
                        <w:jc w:val="center"/>
                      </w:pPr>
                      <w:r>
                        <w:rPr>
                          <w:noProof/>
                        </w:rPr>
                        <w:drawing>
                          <wp:inline distT="0" distB="0" distL="0" distR="0" wp14:anchorId="1FE63B33" wp14:editId="3EC703D2">
                            <wp:extent cx="1262380" cy="877570"/>
                            <wp:effectExtent l="0" t="0" r="0" b="0"/>
                            <wp:docPr id="16682762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808587" name="Picture 1041808587"/>
                                    <pic:cNvPicPr/>
                                  </pic:nvPicPr>
                                  <pic:blipFill>
                                    <a:blip r:embed="rId17">
                                      <a:extLst>
                                        <a:ext uri="{28A0092B-C50C-407E-A947-70E740481C1C}">
                                          <a14:useLocalDpi xmlns:a14="http://schemas.microsoft.com/office/drawing/2010/main" val="0"/>
                                        </a:ext>
                                      </a:extLst>
                                    </a:blip>
                                    <a:stretch>
                                      <a:fillRect/>
                                    </a:stretch>
                                  </pic:blipFill>
                                  <pic:spPr>
                                    <a:xfrm>
                                      <a:off x="0" y="0"/>
                                      <a:ext cx="1262380" cy="877570"/>
                                    </a:xfrm>
                                    <a:prstGeom prst="rect">
                                      <a:avLst/>
                                    </a:prstGeom>
                                  </pic:spPr>
                                </pic:pic>
                              </a:graphicData>
                            </a:graphic>
                          </wp:inline>
                        </w:drawing>
                      </w:r>
                    </w:p>
                  </w:txbxContent>
                </v:textbox>
              </v:rect>
            </w:pict>
          </mc:Fallback>
        </mc:AlternateContent>
      </w:r>
      <w:r w:rsidR="006920AE" w:rsidRPr="00CF5B42">
        <w:rPr>
          <w:rFonts w:ascii="Tahoma" w:hAnsi="Tahoma" w:cs="Tahoma"/>
          <w:bCs/>
          <w:i/>
          <w:iCs/>
          <w:noProof/>
          <w:lang w:val="en-US"/>
        </w:rPr>
        <mc:AlternateContent>
          <mc:Choice Requires="wps">
            <w:drawing>
              <wp:anchor distT="0" distB="0" distL="114300" distR="114300" simplePos="0" relativeHeight="252600832" behindDoc="0" locked="0" layoutInCell="1" allowOverlap="1" wp14:anchorId="09DDAA15" wp14:editId="3F8BA615">
                <wp:simplePos x="0" y="0"/>
                <wp:positionH relativeFrom="column">
                  <wp:posOffset>2158365</wp:posOffset>
                </wp:positionH>
                <wp:positionV relativeFrom="paragraph">
                  <wp:posOffset>2394836</wp:posOffset>
                </wp:positionV>
                <wp:extent cx="1473200" cy="1022350"/>
                <wp:effectExtent l="19050" t="19050" r="12700" b="25400"/>
                <wp:wrapNone/>
                <wp:docPr id="735398021" name="Rectangle 11"/>
                <wp:cNvGraphicFramePr/>
                <a:graphic xmlns:a="http://schemas.openxmlformats.org/drawingml/2006/main">
                  <a:graphicData uri="http://schemas.microsoft.com/office/word/2010/wordprocessingShape">
                    <wps:wsp>
                      <wps:cNvSpPr/>
                      <wps:spPr>
                        <a:xfrm>
                          <a:off x="0" y="0"/>
                          <a:ext cx="1473200" cy="1022350"/>
                        </a:xfrm>
                        <a:prstGeom prst="rect">
                          <a:avLst/>
                        </a:prstGeom>
                        <a:solidFill>
                          <a:schemeClr val="bg2"/>
                        </a:solid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07D4DF" w14:textId="7EEE8145" w:rsidR="00277592" w:rsidRDefault="00277592" w:rsidP="00277592">
                            <w:pPr>
                              <w:jc w:val="center"/>
                            </w:pPr>
                            <w:r>
                              <w:rPr>
                                <w:noProof/>
                              </w:rPr>
                              <w:drawing>
                                <wp:inline distT="0" distB="0" distL="0" distR="0" wp14:anchorId="1EE2291B" wp14:editId="28240475">
                                  <wp:extent cx="1203960" cy="902970"/>
                                  <wp:effectExtent l="0" t="0" r="0" b="0"/>
                                  <wp:docPr id="1992690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57641" name="Picture 303357641"/>
                                          <pic:cNvPicPr/>
                                        </pic:nvPicPr>
                                        <pic:blipFill>
                                          <a:blip r:embed="rId18">
                                            <a:extLst>
                                              <a:ext uri="{28A0092B-C50C-407E-A947-70E740481C1C}">
                                                <a14:useLocalDpi xmlns:a14="http://schemas.microsoft.com/office/drawing/2010/main" val="0"/>
                                              </a:ext>
                                            </a:extLst>
                                          </a:blip>
                                          <a:stretch>
                                            <a:fillRect/>
                                          </a:stretch>
                                        </pic:blipFill>
                                        <pic:spPr>
                                          <a:xfrm>
                                            <a:off x="0" y="0"/>
                                            <a:ext cx="1203960" cy="902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DAA15" id="_x0000_s1034" style="position:absolute;left:0;text-align:left;margin-left:169.95pt;margin-top:188.55pt;width:116pt;height:80.5pt;z-index:2526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" fillcolor="#e7e6e6 [3214]" strokecolor="red" strokeweight="2.25pt">
                <v:textbox>
                  <w:txbxContent>
                    <w:p w14:paraId="4507D4DF" w14:textId="7EEE8145" w:rsidR="00277592" w:rsidRDefault="00277592" w:rsidP="00277592">
                      <w:pPr>
                        <w:jc w:val="center"/>
                      </w:pPr>
                      <w:r>
                        <w:rPr>
                          <w:noProof/>
                        </w:rPr>
                        <w:drawing>
                          <wp:inline distT="0" distB="0" distL="0" distR="0" wp14:anchorId="1EE2291B" wp14:editId="28240475">
                            <wp:extent cx="1203960" cy="902970"/>
                            <wp:effectExtent l="0" t="0" r="0" b="0"/>
                            <wp:docPr id="1992690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357641" name="Picture 303357641"/>
                                    <pic:cNvPicPr/>
                                  </pic:nvPicPr>
                                  <pic:blipFill>
                                    <a:blip r:embed="rId18">
                                      <a:extLst>
                                        <a:ext uri="{28A0092B-C50C-407E-A947-70E740481C1C}">
                                          <a14:useLocalDpi xmlns:a14="http://schemas.microsoft.com/office/drawing/2010/main" val="0"/>
                                        </a:ext>
                                      </a:extLst>
                                    </a:blip>
                                    <a:stretch>
                                      <a:fillRect/>
                                    </a:stretch>
                                  </pic:blipFill>
                                  <pic:spPr>
                                    <a:xfrm>
                                      <a:off x="0" y="0"/>
                                      <a:ext cx="1203960" cy="902970"/>
                                    </a:xfrm>
                                    <a:prstGeom prst="rect">
                                      <a:avLst/>
                                    </a:prstGeom>
                                  </pic:spPr>
                                </pic:pic>
                              </a:graphicData>
                            </a:graphic>
                          </wp:inline>
                        </w:drawing>
                      </w:r>
                    </w:p>
                  </w:txbxContent>
                </v:textbox>
              </v:rect>
            </w:pict>
          </mc:Fallback>
        </mc:AlternateContent>
      </w:r>
      <w:r w:rsidR="006920AE" w:rsidRPr="00CF5B42">
        <w:rPr>
          <w:rFonts w:ascii="Tahoma" w:hAnsi="Tahoma" w:cs="Tahoma"/>
          <w:bCs/>
          <w:i/>
          <w:iCs/>
          <w:noProof/>
          <w:lang w:val="en-US"/>
        </w:rPr>
        <mc:AlternateContent>
          <mc:Choice Requires="wps">
            <w:drawing>
              <wp:anchor distT="0" distB="0" distL="114300" distR="114300" simplePos="0" relativeHeight="252537344" behindDoc="0" locked="0" layoutInCell="1" allowOverlap="1" wp14:anchorId="0CDEB61E" wp14:editId="3B27DFB5">
                <wp:simplePos x="0" y="0"/>
                <wp:positionH relativeFrom="column">
                  <wp:posOffset>1091565</wp:posOffset>
                </wp:positionH>
                <wp:positionV relativeFrom="paragraph">
                  <wp:posOffset>43815</wp:posOffset>
                </wp:positionV>
                <wp:extent cx="1473200" cy="1022350"/>
                <wp:effectExtent l="19050" t="19050" r="12700" b="25400"/>
                <wp:wrapNone/>
                <wp:docPr id="155451521" name="Rectangle 11"/>
                <wp:cNvGraphicFramePr/>
                <a:graphic xmlns:a="http://schemas.openxmlformats.org/drawingml/2006/main">
                  <a:graphicData uri="http://schemas.microsoft.com/office/word/2010/wordprocessingShape">
                    <wps:wsp>
                      <wps:cNvSpPr/>
                      <wps:spPr>
                        <a:xfrm>
                          <a:off x="0" y="0"/>
                          <a:ext cx="1473200" cy="1022350"/>
                        </a:xfrm>
                        <a:prstGeom prst="rect">
                          <a:avLst/>
                        </a:prstGeom>
                        <a:solidFill>
                          <a:schemeClr val="bg2"/>
                        </a:solid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CBDC23" w14:textId="37A5A2B9" w:rsidR="006920AE" w:rsidRDefault="006920AE" w:rsidP="006920AE">
                            <w:pPr>
                              <w:jc w:val="center"/>
                            </w:pPr>
                            <w:r>
                              <w:rPr>
                                <w:noProof/>
                              </w:rPr>
                              <w:drawing>
                                <wp:inline distT="0" distB="0" distL="0" distR="0" wp14:anchorId="686074FC" wp14:editId="22877B85">
                                  <wp:extent cx="1262380" cy="923290"/>
                                  <wp:effectExtent l="0" t="0" r="0" b="0"/>
                                  <wp:docPr id="5805781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57756" name="Picture 1420857756"/>
                                          <pic:cNvPicPr/>
                                        </pic:nvPicPr>
                                        <pic:blipFill>
                                          <a:blip r:embed="rId19">
                                            <a:extLst>
                                              <a:ext uri="{28A0092B-C50C-407E-A947-70E740481C1C}">
                                                <a14:useLocalDpi xmlns:a14="http://schemas.microsoft.com/office/drawing/2010/main" val="0"/>
                                              </a:ext>
                                            </a:extLst>
                                          </a:blip>
                                          <a:stretch>
                                            <a:fillRect/>
                                          </a:stretch>
                                        </pic:blipFill>
                                        <pic:spPr>
                                          <a:xfrm>
                                            <a:off x="0" y="0"/>
                                            <a:ext cx="1275189" cy="9326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EB61E" id="_x0000_s1035" style="position:absolute;left:0;text-align:left;margin-left:85.95pt;margin-top:3.45pt;width:116pt;height:80.5pt;z-index:2525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" fillcolor="#e7e6e6 [3214]" strokecolor="red" strokeweight="2.25pt">
                <v:textbox>
                  <w:txbxContent>
                    <w:p w14:paraId="1DCBDC23" w14:textId="37A5A2B9" w:rsidR="006920AE" w:rsidRDefault="006920AE" w:rsidP="006920AE">
                      <w:pPr>
                        <w:jc w:val="center"/>
                      </w:pPr>
                      <w:r>
                        <w:rPr>
                          <w:noProof/>
                        </w:rPr>
                        <w:drawing>
                          <wp:inline distT="0" distB="0" distL="0" distR="0" wp14:anchorId="686074FC" wp14:editId="22877B85">
                            <wp:extent cx="1262380" cy="923290"/>
                            <wp:effectExtent l="0" t="0" r="0" b="0"/>
                            <wp:docPr id="5805781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57756" name="Picture 1420857756"/>
                                    <pic:cNvPicPr/>
                                  </pic:nvPicPr>
                                  <pic:blipFill>
                                    <a:blip r:embed="rId19">
                                      <a:extLst>
                                        <a:ext uri="{28A0092B-C50C-407E-A947-70E740481C1C}">
                                          <a14:useLocalDpi xmlns:a14="http://schemas.microsoft.com/office/drawing/2010/main" val="0"/>
                                        </a:ext>
                                      </a:extLst>
                                    </a:blip>
                                    <a:stretch>
                                      <a:fillRect/>
                                    </a:stretch>
                                  </pic:blipFill>
                                  <pic:spPr>
                                    <a:xfrm>
                                      <a:off x="0" y="0"/>
                                      <a:ext cx="1275189" cy="932658"/>
                                    </a:xfrm>
                                    <a:prstGeom prst="rect">
                                      <a:avLst/>
                                    </a:prstGeom>
                                  </pic:spPr>
                                </pic:pic>
                              </a:graphicData>
                            </a:graphic>
                          </wp:inline>
                        </w:drawing>
                      </w:r>
                    </w:p>
                  </w:txbxContent>
                </v:textbox>
              </v:rect>
            </w:pict>
          </mc:Fallback>
        </mc:AlternateContent>
      </w:r>
      <w:r w:rsidR="006920AE" w:rsidRPr="00CF5B42">
        <w:rPr>
          <w:rFonts w:ascii="Tahoma" w:hAnsi="Tahoma" w:cs="Tahoma"/>
          <w:bCs/>
          <w:i/>
          <w:iCs/>
          <w:noProof/>
          <w:lang w:val="en-US"/>
        </w:rPr>
        <mc:AlternateContent>
          <mc:Choice Requires="wps">
            <w:drawing>
              <wp:anchor distT="0" distB="0" distL="114300" distR="114300" simplePos="0" relativeHeight="252282368" behindDoc="0" locked="0" layoutInCell="1" allowOverlap="1" wp14:anchorId="70D3E75A" wp14:editId="10F66DB9">
                <wp:simplePos x="0" y="0"/>
                <wp:positionH relativeFrom="column">
                  <wp:posOffset>1732916</wp:posOffset>
                </wp:positionH>
                <wp:positionV relativeFrom="paragraph">
                  <wp:posOffset>1097914</wp:posOffset>
                </wp:positionV>
                <wp:extent cx="57150" cy="323215"/>
                <wp:effectExtent l="38100" t="38100" r="57150" b="19685"/>
                <wp:wrapNone/>
                <wp:docPr id="1923373537" name="Straight Arrow Connector 10"/>
                <wp:cNvGraphicFramePr/>
                <a:graphic xmlns:a="http://schemas.openxmlformats.org/drawingml/2006/main">
                  <a:graphicData uri="http://schemas.microsoft.com/office/word/2010/wordprocessingShape">
                    <wps:wsp>
                      <wps:cNvCnPr/>
                      <wps:spPr>
                        <a:xfrm flipV="1">
                          <a:off x="0" y="0"/>
                          <a:ext cx="57150" cy="32321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CC4F3D" id="Straight Arrow Connector 10" o:spid="_x0000_s1026" type="#_x0000_t32" style="position:absolute;margin-left:136.45pt;margin-top:86.45pt;width:4.5pt;height:25.45pt;flip:y;z-index:2522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" strokecolor="red" strokeweight="2.25pt">
                <v:stroke endarrow="block" joinstyle="miter"/>
              </v:shape>
            </w:pict>
          </mc:Fallback>
        </mc:AlternateContent>
      </w:r>
      <w:r w:rsidR="006920AE" w:rsidRPr="00CF5B42">
        <w:rPr>
          <w:rFonts w:ascii="Tahoma" w:hAnsi="Tahoma" w:cs="Tahoma"/>
          <w:bCs/>
          <w:i/>
          <w:iCs/>
          <w:noProof/>
          <w:lang w:val="en-US"/>
        </w:rPr>
        <mc:AlternateContent>
          <mc:Choice Requires="wps">
            <w:drawing>
              <wp:anchor distT="0" distB="0" distL="114300" distR="114300" simplePos="0" relativeHeight="252473856" behindDoc="0" locked="0" layoutInCell="1" allowOverlap="1" wp14:anchorId="1E91B3A4" wp14:editId="4942B7CE">
                <wp:simplePos x="0" y="0"/>
                <wp:positionH relativeFrom="column">
                  <wp:posOffset>6463785</wp:posOffset>
                </wp:positionH>
                <wp:positionV relativeFrom="paragraph">
                  <wp:posOffset>2686685</wp:posOffset>
                </wp:positionV>
                <wp:extent cx="467467" cy="334035"/>
                <wp:effectExtent l="38100" t="19050" r="27940" b="46990"/>
                <wp:wrapNone/>
                <wp:docPr id="656598566" name="Straight Arrow Connector 10"/>
                <wp:cNvGraphicFramePr/>
                <a:graphic xmlns:a="http://schemas.openxmlformats.org/drawingml/2006/main">
                  <a:graphicData uri="http://schemas.microsoft.com/office/word/2010/wordprocessingShape">
                    <wps:wsp>
                      <wps:cNvCnPr/>
                      <wps:spPr>
                        <a:xfrm flipH="1">
                          <a:off x="0" y="0"/>
                          <a:ext cx="467467" cy="33403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904580" id="Straight Arrow Connector 10" o:spid="_x0000_s1026" type="#_x0000_t32" style="position:absolute;margin-left:508.95pt;margin-top:211.55pt;width:36.8pt;height:26.3pt;flip:x;z-index:25247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" strokecolor="red" strokeweight="2.25pt">
                <v:stroke endarrow="block" joinstyle="miter"/>
              </v:shape>
            </w:pict>
          </mc:Fallback>
        </mc:AlternateContent>
      </w:r>
      <w:r w:rsidR="006920AE" w:rsidRPr="00CF5B42">
        <w:rPr>
          <w:rFonts w:ascii="Tahoma" w:hAnsi="Tahoma" w:cs="Tahoma"/>
          <w:bCs/>
          <w:i/>
          <w:iCs/>
          <w:noProof/>
          <w:lang w:val="en-US"/>
        </w:rPr>
        <mc:AlternateContent>
          <mc:Choice Requires="wps">
            <w:drawing>
              <wp:anchor distT="0" distB="0" distL="114300" distR="114300" simplePos="0" relativeHeight="252415488" behindDoc="0" locked="0" layoutInCell="1" allowOverlap="1" wp14:anchorId="0A05DBDA" wp14:editId="3C03B3C6">
                <wp:simplePos x="0" y="0"/>
                <wp:positionH relativeFrom="column">
                  <wp:posOffset>2885283</wp:posOffset>
                </wp:positionH>
                <wp:positionV relativeFrom="paragraph">
                  <wp:posOffset>1899398</wp:posOffset>
                </wp:positionV>
                <wp:extent cx="165590" cy="496627"/>
                <wp:effectExtent l="38100" t="19050" r="25400" b="55880"/>
                <wp:wrapNone/>
                <wp:docPr id="1690953187" name="Straight Arrow Connector 10"/>
                <wp:cNvGraphicFramePr/>
                <a:graphic xmlns:a="http://schemas.openxmlformats.org/drawingml/2006/main">
                  <a:graphicData uri="http://schemas.microsoft.com/office/word/2010/wordprocessingShape">
                    <wps:wsp>
                      <wps:cNvCnPr/>
                      <wps:spPr>
                        <a:xfrm flipH="1">
                          <a:off x="0" y="0"/>
                          <a:ext cx="165590" cy="49662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D5C79E" id="Straight Arrow Connector 10" o:spid="_x0000_s1026" type="#_x0000_t32" style="position:absolute;margin-left:227.2pt;margin-top:149.55pt;width:13.05pt;height:39.1pt;flip:x;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" strokecolor="red" strokeweight="2.25pt">
                <v:stroke endarrow="block" joinstyle="miter"/>
              </v:shape>
            </w:pict>
          </mc:Fallback>
        </mc:AlternateContent>
      </w:r>
      <w:r w:rsidR="006920AE" w:rsidRPr="00CF5B42">
        <w:rPr>
          <w:rFonts w:ascii="Tahoma" w:hAnsi="Tahoma" w:cs="Tahoma"/>
          <w:bCs/>
          <w:i/>
          <w:iCs/>
          <w:noProof/>
          <w:lang w:val="en-US"/>
        </w:rPr>
        <mc:AlternateContent>
          <mc:Choice Requires="wps">
            <w:drawing>
              <wp:anchor distT="0" distB="0" distL="114300" distR="114300" simplePos="0" relativeHeight="252159488" behindDoc="0" locked="0" layoutInCell="1" allowOverlap="1" wp14:anchorId="6D9E3278" wp14:editId="0F62B74B">
                <wp:simplePos x="0" y="0"/>
                <wp:positionH relativeFrom="column">
                  <wp:posOffset>2965450</wp:posOffset>
                </wp:positionH>
                <wp:positionV relativeFrom="paragraph">
                  <wp:posOffset>1462587</wp:posOffset>
                </wp:positionV>
                <wp:extent cx="416459" cy="452674"/>
                <wp:effectExtent l="19050" t="19050" r="22225" b="24130"/>
                <wp:wrapNone/>
                <wp:docPr id="511362922" name="Oval 9"/>
                <wp:cNvGraphicFramePr/>
                <a:graphic xmlns:a="http://schemas.openxmlformats.org/drawingml/2006/main">
                  <a:graphicData uri="http://schemas.microsoft.com/office/word/2010/wordprocessingShape">
                    <wps:wsp>
                      <wps:cNvSpPr/>
                      <wps:spPr>
                        <a:xfrm>
                          <a:off x="0" y="0"/>
                          <a:ext cx="416459" cy="452674"/>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1D7C26" id="Oval 9" o:spid="_x0000_s1026" style="position:absolute;margin-left:233.5pt;margin-top:115.15pt;width:32.8pt;height:35.65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" filled="f" strokecolor="red" strokeweight="3pt">
                <v:stroke joinstyle="miter"/>
              </v:oval>
            </w:pict>
          </mc:Fallback>
        </mc:AlternateContent>
      </w:r>
      <w:r w:rsidR="006920AE" w:rsidRPr="00CF5B42">
        <w:rPr>
          <w:rFonts w:ascii="Tahoma" w:hAnsi="Tahoma" w:cs="Tahoma"/>
          <w:bCs/>
          <w:i/>
          <w:iCs/>
          <w:noProof/>
          <w:lang w:val="en-US"/>
        </w:rPr>
        <mc:AlternateContent>
          <mc:Choice Requires="wps">
            <w:drawing>
              <wp:anchor distT="0" distB="0" distL="114300" distR="114300" simplePos="0" relativeHeight="252216832" behindDoc="0" locked="0" layoutInCell="1" allowOverlap="1" wp14:anchorId="10F21F72" wp14:editId="4918A142">
                <wp:simplePos x="0" y="0"/>
                <wp:positionH relativeFrom="column">
                  <wp:posOffset>6931188</wp:posOffset>
                </wp:positionH>
                <wp:positionV relativeFrom="paragraph">
                  <wp:posOffset>2359327</wp:posOffset>
                </wp:positionV>
                <wp:extent cx="416459" cy="452674"/>
                <wp:effectExtent l="19050" t="19050" r="22225" b="24130"/>
                <wp:wrapNone/>
                <wp:docPr id="2047946806" name="Oval 9"/>
                <wp:cNvGraphicFramePr/>
                <a:graphic xmlns:a="http://schemas.openxmlformats.org/drawingml/2006/main">
                  <a:graphicData uri="http://schemas.microsoft.com/office/word/2010/wordprocessingShape">
                    <wps:wsp>
                      <wps:cNvSpPr/>
                      <wps:spPr>
                        <a:xfrm>
                          <a:off x="0" y="0"/>
                          <a:ext cx="416459" cy="452674"/>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F2985D7" id="Oval 9" o:spid="_x0000_s1026" style="position:absolute;margin-left:545.75pt;margin-top:185.75pt;width:32.8pt;height:35.65pt;z-index:25221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" filled="f" strokecolor="red" strokeweight="3pt">
                <v:stroke joinstyle="miter"/>
              </v:oval>
            </w:pict>
          </mc:Fallback>
        </mc:AlternateContent>
      </w:r>
      <w:r w:rsidR="006920AE" w:rsidRPr="00CF5B42">
        <w:rPr>
          <w:rFonts w:ascii="Tahoma" w:hAnsi="Tahoma" w:cs="Tahoma"/>
          <w:bCs/>
          <w:i/>
          <w:iCs/>
          <w:noProof/>
          <w:lang w:val="en-US"/>
        </w:rPr>
        <mc:AlternateContent>
          <mc:Choice Requires="wps">
            <w:drawing>
              <wp:anchor distT="0" distB="0" distL="114300" distR="114300" simplePos="0" relativeHeight="252091904" behindDoc="0" locked="0" layoutInCell="1" allowOverlap="1" wp14:anchorId="5BB33387" wp14:editId="17AD9639">
                <wp:simplePos x="0" y="0"/>
                <wp:positionH relativeFrom="column">
                  <wp:posOffset>4849369</wp:posOffset>
                </wp:positionH>
                <wp:positionV relativeFrom="paragraph">
                  <wp:posOffset>1915795</wp:posOffset>
                </wp:positionV>
                <wp:extent cx="416459" cy="452674"/>
                <wp:effectExtent l="19050" t="19050" r="22225" b="24130"/>
                <wp:wrapNone/>
                <wp:docPr id="1542859923" name="Oval 9"/>
                <wp:cNvGraphicFramePr/>
                <a:graphic xmlns:a="http://schemas.openxmlformats.org/drawingml/2006/main">
                  <a:graphicData uri="http://schemas.microsoft.com/office/word/2010/wordprocessingShape">
                    <wps:wsp>
                      <wps:cNvSpPr/>
                      <wps:spPr>
                        <a:xfrm>
                          <a:off x="0" y="0"/>
                          <a:ext cx="416459" cy="452674"/>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3E02139" id="Oval 9" o:spid="_x0000_s1026" style="position:absolute;margin-left:381.85pt;margin-top:150.85pt;width:32.8pt;height:35.65pt;z-index:25209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" filled="f" strokecolor="red" strokeweight="3pt">
                <v:stroke joinstyle="miter"/>
              </v:oval>
            </w:pict>
          </mc:Fallback>
        </mc:AlternateContent>
      </w:r>
      <w:r w:rsidR="00CE0372" w:rsidRPr="00CF5B42">
        <w:rPr>
          <w:rFonts w:ascii="Tahoma" w:hAnsi="Tahoma" w:cs="Tahoma"/>
          <w:bCs/>
          <w:i/>
          <w:iCs/>
          <w:noProof/>
          <w:lang w:val="en-US"/>
        </w:rPr>
        <w:drawing>
          <wp:inline distT="0" distB="0" distL="0" distR="0" wp14:anchorId="69AD47E7" wp14:editId="3FF56487">
            <wp:extent cx="6905296" cy="4392824"/>
            <wp:effectExtent l="0" t="0" r="0" b="8255"/>
            <wp:docPr id="10912475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47502" name="Picture 1091247502"/>
                    <pic:cNvPicPr/>
                  </pic:nvPicPr>
                  <pic:blipFill>
                    <a:blip r:embed="rId20">
                      <a:extLst>
                        <a:ext uri="{28A0092B-C50C-407E-A947-70E740481C1C}">
                          <a14:useLocalDpi xmlns:a14="http://schemas.microsoft.com/office/drawing/2010/main" val="0"/>
                        </a:ext>
                      </a:extLst>
                    </a:blip>
                    <a:stretch>
                      <a:fillRect/>
                    </a:stretch>
                  </pic:blipFill>
                  <pic:spPr>
                    <a:xfrm>
                      <a:off x="0" y="0"/>
                      <a:ext cx="6905296" cy="4392824"/>
                    </a:xfrm>
                    <a:prstGeom prst="rect">
                      <a:avLst/>
                    </a:prstGeom>
                  </pic:spPr>
                </pic:pic>
              </a:graphicData>
            </a:graphic>
          </wp:inline>
        </w:drawing>
      </w:r>
    </w:p>
    <w:p w14:paraId="3E2DF6BA" w14:textId="6A8E3E0F" w:rsidR="00CE0372" w:rsidRPr="00CF5B42" w:rsidRDefault="00212762" w:rsidP="005A5460">
      <w:pPr>
        <w:tabs>
          <w:tab w:val="left" w:pos="1134"/>
        </w:tabs>
        <w:spacing w:line="360" w:lineRule="auto"/>
        <w:ind w:left="709"/>
        <w:rPr>
          <w:rFonts w:ascii="Tahoma" w:hAnsi="Tahoma" w:cs="Tahoma"/>
          <w:bCs/>
          <w:i/>
          <w:iCs/>
          <w:lang w:val="en-US"/>
        </w:rPr>
      </w:pPr>
      <w:r w:rsidRPr="00CF5B42">
        <w:rPr>
          <w:rFonts w:ascii="Tahoma" w:hAnsi="Tahoma" w:cs="Tahoma"/>
          <w:bCs/>
          <w:i/>
          <w:iCs/>
          <w:lang w:val="en-US"/>
        </w:rPr>
        <w:tab/>
      </w:r>
      <w:r w:rsidRPr="00CF5B42">
        <w:rPr>
          <w:rFonts w:ascii="Tahoma" w:hAnsi="Tahoma" w:cs="Tahoma"/>
          <w:bCs/>
          <w:i/>
          <w:iCs/>
          <w:lang w:val="en-US"/>
        </w:rPr>
        <w:tab/>
      </w:r>
      <w:r w:rsidR="00CE0372" w:rsidRPr="00CF5B42">
        <w:rPr>
          <w:rFonts w:ascii="Tahoma" w:hAnsi="Tahoma" w:cs="Tahoma"/>
          <w:bCs/>
          <w:i/>
          <w:iCs/>
          <w:lang w:val="en-US"/>
        </w:rPr>
        <w:t>Sumber</w:t>
      </w:r>
      <w:r w:rsidRPr="00CF5B42">
        <w:rPr>
          <w:rFonts w:ascii="Tahoma" w:hAnsi="Tahoma" w:cs="Tahoma"/>
          <w:bCs/>
          <w:i/>
          <w:iCs/>
          <w:lang w:val="en-US"/>
        </w:rPr>
        <w:t xml:space="preserve"> : Google earth, 2023</w:t>
      </w:r>
    </w:p>
    <w:p w14:paraId="118DAB13" w14:textId="7A4DC8DA" w:rsidR="00212762" w:rsidRPr="00CF5B42" w:rsidRDefault="00942D0C" w:rsidP="00BC43A4">
      <w:pPr>
        <w:pStyle w:val="Caption"/>
        <w:spacing w:line="360" w:lineRule="auto"/>
        <w:jc w:val="center"/>
        <w:rPr>
          <w:rFonts w:ascii="Tahoma" w:hAnsi="Tahoma" w:cs="Tahoma"/>
          <w:bCs/>
          <w:i w:val="0"/>
          <w:iCs w:val="0"/>
          <w:color w:val="auto"/>
          <w:sz w:val="22"/>
          <w:szCs w:val="22"/>
          <w:lang w:val="en-US"/>
        </w:rPr>
        <w:sectPr w:rsidR="00212762" w:rsidRPr="00CF5B42" w:rsidSect="005E5CC1">
          <w:pgSz w:w="16838" w:h="11906" w:orient="landscape" w:code="9"/>
          <w:pgMar w:top="1701" w:right="1701" w:bottom="2268" w:left="1701" w:header="0" w:footer="992" w:gutter="0"/>
          <w:cols w:space="720"/>
          <w:titlePg/>
          <w:docGrid w:linePitch="299"/>
        </w:sectPr>
      </w:pPr>
      <w:bookmarkStart w:id="12" w:name="_Toc161616843"/>
      <w:bookmarkStart w:id="13" w:name="_Toc169871442"/>
      <w:r w:rsidRPr="00CF5B42">
        <w:rPr>
          <w:rFonts w:ascii="Tahoma" w:hAnsi="Tahoma" w:cs="Tahoma"/>
          <w:b/>
          <w:bCs/>
          <w:i w:val="0"/>
          <w:iCs w:val="0"/>
          <w:color w:val="auto"/>
          <w:sz w:val="22"/>
          <w:szCs w:val="22"/>
        </w:rPr>
        <w:t xml:space="preserve">Gambar II. </w:t>
      </w:r>
      <w:r w:rsidRPr="00CF5B42">
        <w:rPr>
          <w:rFonts w:ascii="Tahoma" w:hAnsi="Tahoma" w:cs="Tahoma"/>
          <w:b/>
          <w:bCs/>
          <w:i w:val="0"/>
          <w:iCs w:val="0"/>
          <w:color w:val="auto"/>
          <w:sz w:val="22"/>
          <w:szCs w:val="22"/>
        </w:rPr>
        <w:fldChar w:fldCharType="begin"/>
      </w:r>
      <w:r w:rsidRPr="00CF5B42">
        <w:rPr>
          <w:rFonts w:ascii="Tahoma" w:hAnsi="Tahoma" w:cs="Tahoma"/>
          <w:b/>
          <w:bCs/>
          <w:i w:val="0"/>
          <w:iCs w:val="0"/>
          <w:color w:val="auto"/>
          <w:sz w:val="22"/>
          <w:szCs w:val="22"/>
        </w:rPr>
        <w:instrText xml:space="preserve"> SEQ Gambar_II. \* ARABIC </w:instrText>
      </w:r>
      <w:r w:rsidRPr="00CF5B42">
        <w:rPr>
          <w:rFonts w:ascii="Tahoma" w:hAnsi="Tahoma" w:cs="Tahoma"/>
          <w:b/>
          <w:bCs/>
          <w:i w:val="0"/>
          <w:iCs w:val="0"/>
          <w:color w:val="auto"/>
          <w:sz w:val="22"/>
          <w:szCs w:val="22"/>
        </w:rPr>
        <w:fldChar w:fldCharType="separate"/>
      </w:r>
      <w:r w:rsidR="00412CE2">
        <w:rPr>
          <w:rFonts w:ascii="Tahoma" w:hAnsi="Tahoma" w:cs="Tahoma"/>
          <w:b/>
          <w:bCs/>
          <w:i w:val="0"/>
          <w:iCs w:val="0"/>
          <w:noProof/>
          <w:color w:val="auto"/>
          <w:sz w:val="22"/>
          <w:szCs w:val="22"/>
        </w:rPr>
        <w:t>1</w:t>
      </w:r>
      <w:r w:rsidRPr="00CF5B42">
        <w:rPr>
          <w:rFonts w:ascii="Tahoma" w:hAnsi="Tahoma" w:cs="Tahoma"/>
          <w:b/>
          <w:bCs/>
          <w:i w:val="0"/>
          <w:iCs w:val="0"/>
          <w:color w:val="auto"/>
          <w:sz w:val="22"/>
          <w:szCs w:val="22"/>
        </w:rPr>
        <w:fldChar w:fldCharType="end"/>
      </w:r>
      <w:r w:rsidRPr="00CF5B42">
        <w:rPr>
          <w:rFonts w:ascii="Tahoma" w:hAnsi="Tahoma" w:cs="Tahoma"/>
          <w:b/>
          <w:bCs/>
          <w:i w:val="0"/>
          <w:iCs w:val="0"/>
          <w:color w:val="auto"/>
          <w:sz w:val="22"/>
          <w:szCs w:val="22"/>
        </w:rPr>
        <w:t xml:space="preserve"> </w:t>
      </w:r>
      <w:r w:rsidR="00B558D5" w:rsidRPr="00CF5B42">
        <w:rPr>
          <w:rFonts w:ascii="Tahoma" w:hAnsi="Tahoma" w:cs="Tahoma"/>
          <w:i w:val="0"/>
          <w:iCs w:val="0"/>
          <w:color w:val="auto"/>
          <w:sz w:val="22"/>
          <w:szCs w:val="22"/>
        </w:rPr>
        <w:t>Kondisi Eksisting Wilayah Kaji</w:t>
      </w:r>
      <w:bookmarkEnd w:id="12"/>
      <w:r w:rsidR="004D4E1D" w:rsidRPr="00CF5B42">
        <w:rPr>
          <w:rFonts w:ascii="Tahoma" w:hAnsi="Tahoma" w:cs="Tahoma"/>
          <w:i w:val="0"/>
          <w:iCs w:val="0"/>
          <w:color w:val="auto"/>
          <w:sz w:val="22"/>
          <w:szCs w:val="22"/>
        </w:rPr>
        <w:t>an</w:t>
      </w:r>
      <w:bookmarkEnd w:id="13"/>
    </w:p>
    <w:p w14:paraId="5FD28056" w14:textId="501C1AED" w:rsidR="00BE6655" w:rsidRPr="00CF5B42" w:rsidRDefault="00BE6655" w:rsidP="00E730AF">
      <w:pPr>
        <w:spacing w:line="360" w:lineRule="auto"/>
        <w:ind w:left="924" w:firstLine="567"/>
        <w:jc w:val="both"/>
        <w:rPr>
          <w:rFonts w:ascii="Tahoma" w:hAnsi="Tahoma" w:cs="Tahoma"/>
          <w:shd w:val="clear" w:color="auto" w:fill="FFFFFF"/>
        </w:rPr>
      </w:pPr>
      <w:r w:rsidRPr="00CF5B42">
        <w:rPr>
          <w:rFonts w:ascii="Tahoma" w:hAnsi="Tahoma" w:cs="Tahoma"/>
          <w:shd w:val="clear" w:color="auto" w:fill="FFFFFF"/>
        </w:rPr>
        <w:t>Ruas Jalan umumnya memiliki kapasit</w:t>
      </w:r>
      <w:r w:rsidR="004D4E1D" w:rsidRPr="00CF5B42">
        <w:rPr>
          <w:rFonts w:ascii="Tahoma" w:hAnsi="Tahoma" w:cs="Tahoma"/>
          <w:shd w:val="clear" w:color="auto" w:fill="FFFFFF"/>
        </w:rPr>
        <w:t>a</w:t>
      </w:r>
      <w:r w:rsidRPr="00CF5B42">
        <w:rPr>
          <w:rFonts w:ascii="Tahoma" w:hAnsi="Tahoma" w:cs="Tahoma"/>
          <w:shd w:val="clear" w:color="auto" w:fill="FFFFFF"/>
        </w:rPr>
        <w:t>s tertentu untuk menampung volume kendaraan. Ketika jumlah kendaraan melebihi kapasitas tersebut, kemacetan terjadi karena kendaraan harus bersaing untuk ruang di jalan, menyebabkan kecepatan rata-rata menurun.</w:t>
      </w:r>
      <w:r w:rsidR="000E7D34" w:rsidRPr="00CF5B42">
        <w:rPr>
          <w:rFonts w:ascii="Tahoma" w:hAnsi="Tahoma" w:cs="Tahoma"/>
          <w:shd w:val="clear" w:color="auto" w:fill="FFFFFF"/>
        </w:rPr>
        <w:t xml:space="preserve"> Ruas Jalan Terusan Jakarta</w:t>
      </w:r>
      <w:r w:rsidR="007F1700" w:rsidRPr="00CF5B42">
        <w:rPr>
          <w:rFonts w:ascii="Tahoma" w:hAnsi="Tahoma" w:cs="Tahoma"/>
          <w:shd w:val="clear" w:color="auto" w:fill="FFFFFF"/>
        </w:rPr>
        <w:t xml:space="preserve"> </w:t>
      </w:r>
      <w:r w:rsidR="00A417A3" w:rsidRPr="00CF5B42">
        <w:rPr>
          <w:rFonts w:ascii="Tahoma" w:hAnsi="Tahoma" w:cs="Tahoma"/>
          <w:shd w:val="clear" w:color="auto" w:fill="FFFFFF"/>
        </w:rPr>
        <w:t xml:space="preserve">memiliki </w:t>
      </w:r>
      <w:r w:rsidR="007F1700" w:rsidRPr="00CF5B42">
        <w:rPr>
          <w:rFonts w:ascii="Tahoma" w:hAnsi="Tahoma" w:cs="Tahoma"/>
          <w:shd w:val="clear" w:color="auto" w:fill="FFFFFF"/>
        </w:rPr>
        <w:t>volume kendaraan yang tinggi</w:t>
      </w:r>
      <w:r w:rsidR="00A417A3" w:rsidRPr="00CF5B42">
        <w:rPr>
          <w:rFonts w:ascii="Tahoma" w:hAnsi="Tahoma" w:cs="Tahoma"/>
          <w:shd w:val="clear" w:color="auto" w:fill="FFFFFF"/>
        </w:rPr>
        <w:t xml:space="preserve"> karena </w:t>
      </w:r>
      <w:r w:rsidR="007F1700" w:rsidRPr="00CF5B42">
        <w:rPr>
          <w:rFonts w:ascii="Tahoma" w:hAnsi="Tahoma" w:cs="Tahoma"/>
          <w:shd w:val="clear" w:color="auto" w:fill="FFFFFF"/>
        </w:rPr>
        <w:t>jumlah kendaraan yang besar. Ketika banyak pekerja berangkat ke kantor pada waktu yang sama, hal ini dapat menyebabkan kemacetan lalu lintas, terutama pada jam sibuk.</w:t>
      </w:r>
    </w:p>
    <w:p w14:paraId="07E9B280" w14:textId="52B6B567" w:rsidR="007B5360" w:rsidRPr="00CF5B42" w:rsidRDefault="007B5360" w:rsidP="00BC43A4">
      <w:pPr>
        <w:spacing w:after="0" w:line="240" w:lineRule="auto"/>
        <w:ind w:left="924" w:hanging="73"/>
        <w:jc w:val="both"/>
        <w:rPr>
          <w:rFonts w:ascii="Tahoma" w:hAnsi="Tahoma" w:cs="Tahoma"/>
          <w:bCs/>
          <w:i/>
          <w:iCs/>
          <w:noProof/>
          <w:sz w:val="18"/>
          <w:szCs w:val="18"/>
          <w:lang w:val="en-US"/>
        </w:rPr>
      </w:pPr>
      <w:r w:rsidRPr="00CF5B42">
        <w:rPr>
          <w:rFonts w:ascii="Tahoma" w:hAnsi="Tahoma" w:cs="Tahoma"/>
          <w:bCs/>
          <w:i/>
          <w:iCs/>
          <w:noProof/>
          <w:sz w:val="18"/>
          <w:szCs w:val="18"/>
          <w:lang w:val="en-US"/>
        </w:rPr>
        <w:drawing>
          <wp:inline distT="0" distB="0" distL="0" distR="0" wp14:anchorId="101E58CE" wp14:editId="4821A52A">
            <wp:extent cx="2262145" cy="1475715"/>
            <wp:effectExtent l="0" t="0" r="5080" b="0"/>
            <wp:docPr id="14067660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66061" name="Picture 140676606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62145" cy="1475715"/>
                    </a:xfrm>
                    <a:prstGeom prst="rect">
                      <a:avLst/>
                    </a:prstGeom>
                  </pic:spPr>
                </pic:pic>
              </a:graphicData>
            </a:graphic>
          </wp:inline>
        </w:drawing>
      </w:r>
      <w:r w:rsidR="009307CF" w:rsidRPr="00CF5B42">
        <w:rPr>
          <w:rFonts w:ascii="Tahoma" w:hAnsi="Tahoma" w:cs="Tahoma"/>
          <w:bCs/>
          <w:i/>
          <w:iCs/>
          <w:noProof/>
          <w:sz w:val="18"/>
          <w:szCs w:val="18"/>
          <w:lang w:val="en-US"/>
        </w:rPr>
        <w:t xml:space="preserve"> </w:t>
      </w:r>
      <w:r w:rsidR="00BC50F6" w:rsidRPr="00CF5B42">
        <w:rPr>
          <w:rFonts w:ascii="Tahoma" w:hAnsi="Tahoma" w:cs="Tahoma"/>
          <w:bCs/>
          <w:i/>
          <w:iCs/>
          <w:noProof/>
          <w:sz w:val="18"/>
          <w:szCs w:val="18"/>
          <w:lang w:val="en-US"/>
        </w:rPr>
        <w:drawing>
          <wp:inline distT="0" distB="0" distL="0" distR="0" wp14:anchorId="433331B8" wp14:editId="624D3CC8">
            <wp:extent cx="2158909" cy="1493822"/>
            <wp:effectExtent l="0" t="0" r="0" b="0"/>
            <wp:docPr id="13776246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24695" name="Picture 137762469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8909" cy="1493822"/>
                    </a:xfrm>
                    <a:prstGeom prst="rect">
                      <a:avLst/>
                    </a:prstGeom>
                  </pic:spPr>
                </pic:pic>
              </a:graphicData>
            </a:graphic>
          </wp:inline>
        </w:drawing>
      </w:r>
    </w:p>
    <w:p w14:paraId="10AA9FD1" w14:textId="77777777" w:rsidR="005B54F0" w:rsidRPr="00CF5B42" w:rsidRDefault="005B54F0" w:rsidP="00BC43A4">
      <w:pPr>
        <w:spacing w:after="0" w:line="240" w:lineRule="auto"/>
        <w:ind w:left="924" w:hanging="73"/>
        <w:jc w:val="both"/>
        <w:rPr>
          <w:rFonts w:ascii="Tahoma" w:hAnsi="Tahoma" w:cs="Tahoma"/>
          <w:i/>
          <w:iCs/>
          <w:noProof/>
          <w:sz w:val="18"/>
          <w:szCs w:val="18"/>
        </w:rPr>
      </w:pPr>
    </w:p>
    <w:p w14:paraId="5B29AF72" w14:textId="46283CA0" w:rsidR="009307CF" w:rsidRPr="00CF5B42" w:rsidRDefault="005B54F0" w:rsidP="00BC43A4">
      <w:pPr>
        <w:spacing w:after="0" w:line="240" w:lineRule="auto"/>
        <w:ind w:left="924" w:hanging="73"/>
        <w:jc w:val="both"/>
        <w:rPr>
          <w:rFonts w:ascii="Tahoma" w:hAnsi="Tahoma" w:cs="Tahoma"/>
          <w:bCs/>
          <w:i/>
          <w:iCs/>
          <w:noProof/>
          <w:sz w:val="18"/>
          <w:szCs w:val="18"/>
          <w:lang w:val="en-US"/>
        </w:rPr>
      </w:pPr>
      <w:r w:rsidRPr="00CF5B42">
        <w:rPr>
          <w:rFonts w:ascii="Tahoma" w:hAnsi="Tahoma" w:cs="Tahoma"/>
          <w:i/>
          <w:iCs/>
          <w:noProof/>
          <w:sz w:val="18"/>
          <w:szCs w:val="18"/>
        </w:rPr>
        <w:drawing>
          <wp:inline distT="0" distB="0" distL="0" distR="0" wp14:anchorId="076D16B8" wp14:editId="61C18D7E">
            <wp:extent cx="2261870" cy="1355636"/>
            <wp:effectExtent l="0" t="0" r="5080" b="0"/>
            <wp:docPr id="1648251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56661" name="Picture 114075666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7907" cy="1365248"/>
                    </a:xfrm>
                    <a:prstGeom prst="rect">
                      <a:avLst/>
                    </a:prstGeom>
                  </pic:spPr>
                </pic:pic>
              </a:graphicData>
            </a:graphic>
          </wp:inline>
        </w:drawing>
      </w:r>
      <w:r w:rsidRPr="00CF5B42">
        <w:rPr>
          <w:rFonts w:ascii="Tahoma" w:hAnsi="Tahoma" w:cs="Tahoma"/>
          <w:i/>
          <w:iCs/>
          <w:noProof/>
          <w:sz w:val="18"/>
          <w:szCs w:val="18"/>
        </w:rPr>
        <w:t xml:space="preserve"> </w:t>
      </w:r>
      <w:r w:rsidRPr="00CF5B42">
        <w:rPr>
          <w:rFonts w:ascii="Tahoma" w:hAnsi="Tahoma" w:cs="Tahoma"/>
          <w:i/>
          <w:iCs/>
          <w:noProof/>
          <w:sz w:val="18"/>
          <w:szCs w:val="18"/>
        </w:rPr>
        <w:drawing>
          <wp:inline distT="0" distB="0" distL="0" distR="0" wp14:anchorId="29A42906" wp14:editId="17B8F448">
            <wp:extent cx="2181881" cy="1358900"/>
            <wp:effectExtent l="0" t="0" r="8890" b="0"/>
            <wp:docPr id="8873284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24278" name="Picture 64302427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2500" cy="1365514"/>
                    </a:xfrm>
                    <a:prstGeom prst="rect">
                      <a:avLst/>
                    </a:prstGeom>
                  </pic:spPr>
                </pic:pic>
              </a:graphicData>
            </a:graphic>
          </wp:inline>
        </w:drawing>
      </w:r>
      <w:r w:rsidR="00BC43A4" w:rsidRPr="00CF5B42">
        <w:rPr>
          <w:rFonts w:ascii="Tahoma" w:hAnsi="Tahoma" w:cs="Tahoma"/>
          <w:bCs/>
          <w:i/>
          <w:iCs/>
          <w:noProof/>
          <w:sz w:val="18"/>
          <w:szCs w:val="18"/>
          <w:lang w:val="en-US"/>
        </w:rPr>
        <w:t xml:space="preserve">Sumber : </w:t>
      </w:r>
      <w:r w:rsidR="00CC7778" w:rsidRPr="00CF5B42">
        <w:rPr>
          <w:rFonts w:ascii="Tahoma" w:hAnsi="Tahoma" w:cs="Tahoma"/>
          <w:bCs/>
          <w:i/>
          <w:iCs/>
          <w:noProof/>
          <w:sz w:val="18"/>
          <w:szCs w:val="18"/>
          <w:lang w:val="en-US"/>
        </w:rPr>
        <w:t>Dokumentasi</w:t>
      </w:r>
      <w:r w:rsidR="00BC43A4" w:rsidRPr="00CF5B42">
        <w:rPr>
          <w:rFonts w:ascii="Tahoma" w:hAnsi="Tahoma" w:cs="Tahoma"/>
          <w:bCs/>
          <w:i/>
          <w:iCs/>
          <w:noProof/>
          <w:sz w:val="18"/>
          <w:szCs w:val="18"/>
          <w:lang w:val="en-US"/>
        </w:rPr>
        <w:t>, 2023</w:t>
      </w:r>
    </w:p>
    <w:p w14:paraId="01D46482" w14:textId="77777777" w:rsidR="00BC43A4" w:rsidRPr="00CF5B42" w:rsidRDefault="00BC43A4" w:rsidP="00BC43A4">
      <w:pPr>
        <w:spacing w:after="0" w:line="240" w:lineRule="auto"/>
        <w:ind w:left="924" w:hanging="73"/>
        <w:jc w:val="both"/>
        <w:rPr>
          <w:rFonts w:ascii="Tahoma" w:hAnsi="Tahoma" w:cs="Tahoma"/>
          <w:bCs/>
          <w:i/>
          <w:iCs/>
          <w:noProof/>
          <w:sz w:val="18"/>
          <w:szCs w:val="18"/>
          <w:lang w:val="en-US"/>
        </w:rPr>
      </w:pPr>
    </w:p>
    <w:p w14:paraId="58F8CF90" w14:textId="7BE35268" w:rsidR="00BC43A4" w:rsidRPr="00CF5B42" w:rsidRDefault="00BC43A4" w:rsidP="005B54F0">
      <w:pPr>
        <w:pStyle w:val="Caption"/>
        <w:spacing w:line="360" w:lineRule="auto"/>
        <w:ind w:left="851"/>
        <w:jc w:val="center"/>
        <w:rPr>
          <w:rFonts w:ascii="Tahoma" w:hAnsi="Tahoma" w:cs="Tahoma"/>
          <w:i w:val="0"/>
          <w:iCs w:val="0"/>
          <w:color w:val="auto"/>
          <w:sz w:val="22"/>
          <w:szCs w:val="22"/>
        </w:rPr>
      </w:pPr>
      <w:bookmarkStart w:id="14" w:name="_Toc161616844"/>
      <w:bookmarkStart w:id="15" w:name="_Toc169871443"/>
      <w:r w:rsidRPr="00CF5B42">
        <w:rPr>
          <w:rFonts w:ascii="Tahoma" w:hAnsi="Tahoma" w:cs="Tahoma"/>
          <w:b/>
          <w:bCs/>
          <w:i w:val="0"/>
          <w:iCs w:val="0"/>
          <w:color w:val="auto"/>
          <w:sz w:val="22"/>
          <w:szCs w:val="22"/>
        </w:rPr>
        <w:t xml:space="preserve">Gambar II. </w:t>
      </w:r>
      <w:r w:rsidRPr="00CF5B42">
        <w:rPr>
          <w:rFonts w:ascii="Tahoma" w:hAnsi="Tahoma" w:cs="Tahoma"/>
          <w:b/>
          <w:bCs/>
          <w:i w:val="0"/>
          <w:iCs w:val="0"/>
          <w:color w:val="auto"/>
          <w:sz w:val="22"/>
          <w:szCs w:val="22"/>
        </w:rPr>
        <w:fldChar w:fldCharType="begin"/>
      </w:r>
      <w:r w:rsidRPr="00CF5B42">
        <w:rPr>
          <w:rFonts w:ascii="Tahoma" w:hAnsi="Tahoma" w:cs="Tahoma"/>
          <w:b/>
          <w:bCs/>
          <w:i w:val="0"/>
          <w:iCs w:val="0"/>
          <w:color w:val="auto"/>
          <w:sz w:val="22"/>
          <w:szCs w:val="22"/>
        </w:rPr>
        <w:instrText xml:space="preserve"> SEQ Gambar_II. \* ARABIC </w:instrText>
      </w:r>
      <w:r w:rsidRPr="00CF5B42">
        <w:rPr>
          <w:rFonts w:ascii="Tahoma" w:hAnsi="Tahoma" w:cs="Tahoma"/>
          <w:b/>
          <w:bCs/>
          <w:i w:val="0"/>
          <w:iCs w:val="0"/>
          <w:color w:val="auto"/>
          <w:sz w:val="22"/>
          <w:szCs w:val="22"/>
        </w:rPr>
        <w:fldChar w:fldCharType="separate"/>
      </w:r>
      <w:r w:rsidR="00412CE2">
        <w:rPr>
          <w:rFonts w:ascii="Tahoma" w:hAnsi="Tahoma" w:cs="Tahoma"/>
          <w:b/>
          <w:bCs/>
          <w:i w:val="0"/>
          <w:iCs w:val="0"/>
          <w:noProof/>
          <w:color w:val="auto"/>
          <w:sz w:val="22"/>
          <w:szCs w:val="22"/>
        </w:rPr>
        <w:t>2</w:t>
      </w:r>
      <w:r w:rsidRPr="00CF5B42">
        <w:rPr>
          <w:rFonts w:ascii="Tahoma" w:hAnsi="Tahoma" w:cs="Tahoma"/>
          <w:b/>
          <w:bCs/>
          <w:i w:val="0"/>
          <w:iCs w:val="0"/>
          <w:color w:val="auto"/>
          <w:sz w:val="22"/>
          <w:szCs w:val="22"/>
        </w:rPr>
        <w:fldChar w:fldCharType="end"/>
      </w:r>
      <w:r w:rsidRPr="00CF5B42">
        <w:rPr>
          <w:rFonts w:ascii="Tahoma" w:hAnsi="Tahoma" w:cs="Tahoma"/>
          <w:i w:val="0"/>
          <w:iCs w:val="0"/>
          <w:color w:val="auto"/>
          <w:sz w:val="22"/>
          <w:szCs w:val="22"/>
        </w:rPr>
        <w:t xml:space="preserve"> Kondisi Lalu Lintas di Jalan Terusan Jakarta</w:t>
      </w:r>
      <w:bookmarkEnd w:id="14"/>
      <w:bookmarkEnd w:id="15"/>
    </w:p>
    <w:p w14:paraId="6BB3E42C" w14:textId="0F62E483" w:rsidR="00CF5935" w:rsidRPr="00CF5B42" w:rsidRDefault="00CE32D9" w:rsidP="00CF5935">
      <w:pPr>
        <w:spacing w:line="360" w:lineRule="auto"/>
        <w:ind w:left="924" w:firstLine="567"/>
        <w:jc w:val="both"/>
        <w:rPr>
          <w:rFonts w:ascii="Tahoma" w:hAnsi="Tahoma" w:cs="Tahoma"/>
          <w:bCs/>
          <w:lang w:val="en-US"/>
        </w:rPr>
      </w:pPr>
      <w:r w:rsidRPr="00CF5B42">
        <w:rPr>
          <w:rFonts w:ascii="Tahoma" w:hAnsi="Tahoma" w:cs="Tahoma"/>
          <w:bCs/>
          <w:lang w:val="en-US"/>
        </w:rPr>
        <w:t xml:space="preserve">Kurang memadainya fasilitas </w:t>
      </w:r>
      <w:r w:rsidR="008451D1" w:rsidRPr="00CF5B42">
        <w:rPr>
          <w:rFonts w:ascii="Tahoma" w:hAnsi="Tahoma" w:cs="Tahoma"/>
          <w:bCs/>
          <w:lang w:val="en-US"/>
        </w:rPr>
        <w:t>pejalan kaki</w:t>
      </w:r>
      <w:r w:rsidR="003B46DB" w:rsidRPr="00CF5B42">
        <w:rPr>
          <w:rFonts w:ascii="Tahoma" w:hAnsi="Tahoma" w:cs="Tahoma"/>
          <w:bCs/>
          <w:lang w:val="en-US"/>
        </w:rPr>
        <w:t xml:space="preserve"> </w:t>
      </w:r>
      <w:r w:rsidR="0063347F" w:rsidRPr="00CF5B42">
        <w:rPr>
          <w:rFonts w:ascii="Tahoma" w:hAnsi="Tahoma" w:cs="Tahoma"/>
          <w:bCs/>
          <w:lang w:val="en-US"/>
        </w:rPr>
        <w:t>disebabkan</w:t>
      </w:r>
      <w:r w:rsidRPr="00CF5B42">
        <w:rPr>
          <w:rFonts w:ascii="Tahoma" w:hAnsi="Tahoma" w:cs="Tahoma"/>
          <w:bCs/>
          <w:lang w:val="en-US"/>
        </w:rPr>
        <w:t xml:space="preserve"> trotoar untuk pejalan kaki</w:t>
      </w:r>
      <w:r w:rsidR="00F745E0" w:rsidRPr="00CF5B42">
        <w:rPr>
          <w:rFonts w:ascii="Tahoma" w:hAnsi="Tahoma" w:cs="Tahoma"/>
          <w:bCs/>
          <w:lang w:val="en-US"/>
        </w:rPr>
        <w:t xml:space="preserve"> belum optimal</w:t>
      </w:r>
      <w:r w:rsidR="008166C0" w:rsidRPr="00CF5B42">
        <w:rPr>
          <w:rFonts w:ascii="Tahoma" w:hAnsi="Tahoma" w:cs="Tahoma"/>
          <w:bCs/>
          <w:lang w:val="en-US"/>
        </w:rPr>
        <w:t xml:space="preserve"> </w:t>
      </w:r>
      <w:r w:rsidR="00BC0FFA" w:rsidRPr="00CF5B42">
        <w:rPr>
          <w:rFonts w:ascii="Tahoma" w:hAnsi="Tahoma" w:cs="Tahoma"/>
          <w:bCs/>
          <w:lang w:val="en-US"/>
        </w:rPr>
        <w:t xml:space="preserve">karena </w:t>
      </w:r>
      <w:r w:rsidR="006E5030" w:rsidRPr="00CF5B42">
        <w:rPr>
          <w:rFonts w:ascii="Tahoma" w:hAnsi="Tahoma" w:cs="Tahoma"/>
          <w:bCs/>
          <w:lang w:val="en-US"/>
        </w:rPr>
        <w:t>m</w:t>
      </w:r>
      <w:r w:rsidR="00BC0FFA" w:rsidRPr="00CF5B42">
        <w:rPr>
          <w:rFonts w:ascii="Tahoma" w:hAnsi="Tahoma" w:cs="Tahoma"/>
          <w:bCs/>
          <w:lang w:val="en-US"/>
        </w:rPr>
        <w:t xml:space="preserve">asyarakat menggunakan trotoar </w:t>
      </w:r>
      <w:r w:rsidR="000F7408" w:rsidRPr="00CF5B42">
        <w:rPr>
          <w:rFonts w:ascii="Tahoma" w:hAnsi="Tahoma" w:cs="Tahoma"/>
          <w:bCs/>
          <w:lang w:val="en-US"/>
        </w:rPr>
        <w:t>sebagai</w:t>
      </w:r>
      <w:r w:rsidR="00BC0FFA" w:rsidRPr="00CF5B42">
        <w:rPr>
          <w:rFonts w:ascii="Tahoma" w:hAnsi="Tahoma" w:cs="Tahoma"/>
          <w:bCs/>
          <w:lang w:val="en-US"/>
        </w:rPr>
        <w:t xml:space="preserve"> tempat berjuala</w:t>
      </w:r>
      <w:r w:rsidR="00FF7453" w:rsidRPr="00CF5B42">
        <w:rPr>
          <w:rFonts w:ascii="Tahoma" w:hAnsi="Tahoma" w:cs="Tahoma"/>
          <w:bCs/>
          <w:lang w:val="en-US"/>
        </w:rPr>
        <w:t>n</w:t>
      </w:r>
      <w:r w:rsidR="008166C0" w:rsidRPr="00CF5B42">
        <w:rPr>
          <w:rFonts w:ascii="Tahoma" w:hAnsi="Tahoma" w:cs="Tahoma"/>
          <w:bCs/>
          <w:lang w:val="en-US"/>
        </w:rPr>
        <w:t xml:space="preserve"> </w:t>
      </w:r>
      <w:r w:rsidRPr="00CF5B42">
        <w:rPr>
          <w:rFonts w:ascii="Tahoma" w:hAnsi="Tahoma" w:cs="Tahoma"/>
          <w:bCs/>
          <w:lang w:val="en-US"/>
        </w:rPr>
        <w:t>sehingga pejalan kaki menggunakan badan jalan. Penggunaan badan jalan oleh pejalan kaki menimbulkan konflik lalu lintas berupa masalah penurunan kecepatan kendaraan yang menyebabkan meningkatnya kepadatan arus lalu lintas.</w:t>
      </w:r>
    </w:p>
    <w:p w14:paraId="6F455D6C" w14:textId="1F969E59" w:rsidR="00CF5935" w:rsidRPr="00CF5B42" w:rsidRDefault="00CF5935" w:rsidP="00CF5935">
      <w:pPr>
        <w:spacing w:line="360" w:lineRule="auto"/>
        <w:ind w:left="851" w:firstLine="567"/>
        <w:jc w:val="both"/>
        <w:rPr>
          <w:rFonts w:ascii="Tahoma" w:hAnsi="Tahoma" w:cs="Tahoma"/>
          <w:bCs/>
          <w:lang w:val="en-US"/>
        </w:rPr>
      </w:pPr>
      <w:r w:rsidRPr="00CF5B42">
        <w:rPr>
          <w:rFonts w:ascii="Tahoma" w:hAnsi="Tahoma" w:cs="Tahoma"/>
          <w:bCs/>
          <w:noProof/>
        </w:rPr>
        <w:t xml:space="preserve">Dari gambar dibawah dapat dilihat </w:t>
      </w:r>
      <w:r w:rsidRPr="00CF5B42">
        <w:rPr>
          <w:rFonts w:ascii="Tahoma" w:hAnsi="Tahoma" w:cs="Tahoma"/>
          <w:bCs/>
          <w:lang w:val="en-US"/>
        </w:rPr>
        <w:t>para pedagang menggunakan sebagian badan jalan sebagai tempat berjualan .</w:t>
      </w:r>
    </w:p>
    <w:p w14:paraId="44F45028" w14:textId="77777777" w:rsidR="00CF5935" w:rsidRPr="00CF5B42" w:rsidRDefault="00CF5935" w:rsidP="004D7450">
      <w:pPr>
        <w:spacing w:line="360" w:lineRule="auto"/>
        <w:ind w:left="924" w:firstLine="567"/>
        <w:jc w:val="both"/>
        <w:rPr>
          <w:rFonts w:ascii="Tahoma" w:hAnsi="Tahoma" w:cs="Tahoma"/>
          <w:bCs/>
          <w:lang w:val="en-US"/>
        </w:rPr>
      </w:pPr>
    </w:p>
    <w:p w14:paraId="22FBA295" w14:textId="284EEE95" w:rsidR="007E4BCD" w:rsidRPr="00CF5B42" w:rsidRDefault="001D0808" w:rsidP="005B54F0">
      <w:pPr>
        <w:tabs>
          <w:tab w:val="left" w:pos="709"/>
          <w:tab w:val="left" w:pos="993"/>
          <w:tab w:val="left" w:pos="1134"/>
        </w:tabs>
        <w:spacing w:after="0" w:line="360" w:lineRule="auto"/>
        <w:ind w:left="993" w:hanging="142"/>
        <w:jc w:val="center"/>
        <w:rPr>
          <w:rFonts w:ascii="Tahoma" w:hAnsi="Tahoma" w:cs="Tahoma"/>
          <w:bCs/>
          <w:noProof/>
          <w:lang w:val="en-US"/>
        </w:rPr>
      </w:pPr>
      <w:r w:rsidRPr="00CF5B42">
        <w:rPr>
          <w:rFonts w:ascii="Tahoma" w:hAnsi="Tahoma" w:cs="Tahoma"/>
          <w:bCs/>
          <w:noProof/>
          <w:lang w:val="en-US"/>
        </w:rPr>
        <w:drawing>
          <wp:inline distT="0" distB="0" distL="0" distR="0" wp14:anchorId="65A98E10" wp14:editId="79ED2139">
            <wp:extent cx="1980166" cy="1399430"/>
            <wp:effectExtent l="0" t="0" r="1270" b="0"/>
            <wp:docPr id="21437608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60878" name="Picture 214376087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13452" cy="1422954"/>
                    </a:xfrm>
                    <a:prstGeom prst="rect">
                      <a:avLst/>
                    </a:prstGeom>
                  </pic:spPr>
                </pic:pic>
              </a:graphicData>
            </a:graphic>
          </wp:inline>
        </w:drawing>
      </w:r>
      <w:r w:rsidR="005B54F0" w:rsidRPr="00CF5B42">
        <w:rPr>
          <w:rFonts w:ascii="Tahoma" w:hAnsi="Tahoma" w:cs="Tahoma"/>
          <w:bCs/>
          <w:noProof/>
          <w:lang w:val="en-US"/>
        </w:rPr>
        <w:t xml:space="preserve">  </w:t>
      </w:r>
      <w:r w:rsidR="005C16B1" w:rsidRPr="00CF5B42">
        <w:rPr>
          <w:rFonts w:ascii="Tahoma" w:hAnsi="Tahoma" w:cs="Tahoma"/>
          <w:bCs/>
          <w:noProof/>
          <w:lang w:val="en-US"/>
        </w:rPr>
        <w:drawing>
          <wp:inline distT="0" distB="0" distL="0" distR="0" wp14:anchorId="6F2DE076" wp14:editId="60495FCD">
            <wp:extent cx="1976417" cy="1398788"/>
            <wp:effectExtent l="0" t="0" r="5080" b="0"/>
            <wp:docPr id="9325734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73419" name="Picture 9325734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4661" cy="1418777"/>
                    </a:xfrm>
                    <a:prstGeom prst="rect">
                      <a:avLst/>
                    </a:prstGeom>
                  </pic:spPr>
                </pic:pic>
              </a:graphicData>
            </a:graphic>
          </wp:inline>
        </w:drawing>
      </w:r>
      <w:r w:rsidR="00A81EA5" w:rsidRPr="00CF5B42">
        <w:rPr>
          <w:rFonts w:ascii="Tahoma" w:hAnsi="Tahoma" w:cs="Tahoma"/>
          <w:bCs/>
          <w:noProof/>
          <w:lang w:val="en-US"/>
        </w:rPr>
        <w:drawing>
          <wp:inline distT="0" distB="0" distL="0" distR="0" wp14:anchorId="692F538C" wp14:editId="51AFCC9C">
            <wp:extent cx="1915714" cy="1491615"/>
            <wp:effectExtent l="0" t="0" r="8890" b="0"/>
            <wp:docPr id="887215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15243" name="Picture 88721524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57706" cy="1524311"/>
                    </a:xfrm>
                    <a:prstGeom prst="rect">
                      <a:avLst/>
                    </a:prstGeom>
                  </pic:spPr>
                </pic:pic>
              </a:graphicData>
            </a:graphic>
          </wp:inline>
        </w:drawing>
      </w:r>
    </w:p>
    <w:p w14:paraId="72163BE7" w14:textId="2534DCCE" w:rsidR="00E1740A" w:rsidRPr="00CF5B42" w:rsidRDefault="004D7450" w:rsidP="00793041">
      <w:pPr>
        <w:tabs>
          <w:tab w:val="left" w:pos="993"/>
          <w:tab w:val="left" w:pos="1134"/>
        </w:tabs>
        <w:spacing w:after="0" w:line="480" w:lineRule="auto"/>
        <w:ind w:left="851" w:hanging="142"/>
        <w:jc w:val="both"/>
        <w:rPr>
          <w:rFonts w:ascii="Tahoma" w:hAnsi="Tahoma" w:cs="Tahoma"/>
          <w:bCs/>
          <w:i/>
          <w:iCs/>
          <w:noProof/>
          <w:sz w:val="18"/>
          <w:szCs w:val="18"/>
          <w:lang w:val="en-US"/>
        </w:rPr>
      </w:pPr>
      <w:r w:rsidRPr="00CF5B42">
        <w:rPr>
          <w:rFonts w:ascii="Tahoma" w:hAnsi="Tahoma" w:cs="Tahoma"/>
          <w:bCs/>
          <w:i/>
          <w:iCs/>
          <w:noProof/>
          <w:sz w:val="18"/>
          <w:szCs w:val="18"/>
          <w:lang w:val="en-US"/>
        </w:rPr>
        <w:t xml:space="preserve">   </w:t>
      </w:r>
      <w:r w:rsidR="00CF4A19" w:rsidRPr="00CF5B42">
        <w:rPr>
          <w:rFonts w:ascii="Tahoma" w:hAnsi="Tahoma" w:cs="Tahoma"/>
          <w:bCs/>
          <w:i/>
          <w:iCs/>
          <w:noProof/>
          <w:sz w:val="18"/>
          <w:szCs w:val="18"/>
          <w:lang w:val="en-US"/>
        </w:rPr>
        <w:t xml:space="preserve">  Sumber : </w:t>
      </w:r>
      <w:r w:rsidR="002D6FC8" w:rsidRPr="00CF5B42">
        <w:rPr>
          <w:rFonts w:ascii="Tahoma" w:hAnsi="Tahoma" w:cs="Tahoma"/>
          <w:bCs/>
          <w:i/>
          <w:iCs/>
          <w:noProof/>
          <w:sz w:val="18"/>
          <w:szCs w:val="18"/>
          <w:lang w:val="en-US"/>
        </w:rPr>
        <w:t>Dokumentasi,2023</w:t>
      </w:r>
    </w:p>
    <w:p w14:paraId="2DAD5B62" w14:textId="5B1A5622" w:rsidR="00881634" w:rsidRPr="00CF5B42" w:rsidRDefault="00F65939" w:rsidP="000F7408">
      <w:pPr>
        <w:pStyle w:val="Caption"/>
        <w:ind w:left="993"/>
        <w:jc w:val="center"/>
        <w:rPr>
          <w:rFonts w:ascii="Tahoma" w:hAnsi="Tahoma" w:cs="Tahoma"/>
          <w:i w:val="0"/>
          <w:iCs w:val="0"/>
          <w:color w:val="auto"/>
          <w:sz w:val="22"/>
          <w:szCs w:val="22"/>
        </w:rPr>
      </w:pPr>
      <w:bookmarkStart w:id="16" w:name="_Toc161616846"/>
      <w:bookmarkStart w:id="17" w:name="_Toc169871444"/>
      <w:r w:rsidRPr="00CF5B42">
        <w:rPr>
          <w:rFonts w:ascii="Tahoma" w:hAnsi="Tahoma" w:cs="Tahoma"/>
          <w:b/>
          <w:bCs/>
          <w:i w:val="0"/>
          <w:iCs w:val="0"/>
          <w:color w:val="auto"/>
          <w:sz w:val="22"/>
          <w:szCs w:val="22"/>
        </w:rPr>
        <w:t xml:space="preserve">Gambar II. </w:t>
      </w:r>
      <w:r w:rsidRPr="00CF5B42">
        <w:rPr>
          <w:rFonts w:ascii="Tahoma" w:hAnsi="Tahoma" w:cs="Tahoma"/>
          <w:b/>
          <w:bCs/>
          <w:i w:val="0"/>
          <w:iCs w:val="0"/>
          <w:color w:val="auto"/>
          <w:sz w:val="22"/>
          <w:szCs w:val="22"/>
        </w:rPr>
        <w:fldChar w:fldCharType="begin"/>
      </w:r>
      <w:r w:rsidRPr="00CF5B42">
        <w:rPr>
          <w:rFonts w:ascii="Tahoma" w:hAnsi="Tahoma" w:cs="Tahoma"/>
          <w:b/>
          <w:bCs/>
          <w:i w:val="0"/>
          <w:iCs w:val="0"/>
          <w:color w:val="auto"/>
          <w:sz w:val="22"/>
          <w:szCs w:val="22"/>
        </w:rPr>
        <w:instrText xml:space="preserve"> SEQ Gambar_II. \* ARABIC </w:instrText>
      </w:r>
      <w:r w:rsidRPr="00CF5B42">
        <w:rPr>
          <w:rFonts w:ascii="Tahoma" w:hAnsi="Tahoma" w:cs="Tahoma"/>
          <w:b/>
          <w:bCs/>
          <w:i w:val="0"/>
          <w:iCs w:val="0"/>
          <w:color w:val="auto"/>
          <w:sz w:val="22"/>
          <w:szCs w:val="22"/>
        </w:rPr>
        <w:fldChar w:fldCharType="separate"/>
      </w:r>
      <w:r w:rsidR="00412CE2">
        <w:rPr>
          <w:rFonts w:ascii="Tahoma" w:hAnsi="Tahoma" w:cs="Tahoma"/>
          <w:b/>
          <w:bCs/>
          <w:i w:val="0"/>
          <w:iCs w:val="0"/>
          <w:noProof/>
          <w:color w:val="auto"/>
          <w:sz w:val="22"/>
          <w:szCs w:val="22"/>
        </w:rPr>
        <w:t>3</w:t>
      </w:r>
      <w:r w:rsidRPr="00CF5B42">
        <w:rPr>
          <w:rFonts w:ascii="Tahoma" w:hAnsi="Tahoma" w:cs="Tahoma"/>
          <w:b/>
          <w:bCs/>
          <w:i w:val="0"/>
          <w:iCs w:val="0"/>
          <w:color w:val="auto"/>
          <w:sz w:val="22"/>
          <w:szCs w:val="22"/>
        </w:rPr>
        <w:fldChar w:fldCharType="end"/>
      </w:r>
      <w:r w:rsidRPr="00CF5B42">
        <w:rPr>
          <w:rFonts w:ascii="Tahoma" w:hAnsi="Tahoma" w:cs="Tahoma"/>
          <w:i w:val="0"/>
          <w:iCs w:val="0"/>
          <w:color w:val="auto"/>
          <w:sz w:val="22"/>
          <w:szCs w:val="22"/>
        </w:rPr>
        <w:t xml:space="preserve"> Pedagang yang menggunakan </w:t>
      </w:r>
      <w:r w:rsidR="005B54F0" w:rsidRPr="00CF5B42">
        <w:rPr>
          <w:rFonts w:ascii="Tahoma" w:hAnsi="Tahoma" w:cs="Tahoma"/>
          <w:i w:val="0"/>
          <w:iCs w:val="0"/>
          <w:color w:val="auto"/>
          <w:sz w:val="22"/>
          <w:szCs w:val="22"/>
        </w:rPr>
        <w:t>badan jalan</w:t>
      </w:r>
      <w:r w:rsidRPr="00CF5B42">
        <w:rPr>
          <w:rFonts w:ascii="Tahoma" w:hAnsi="Tahoma" w:cs="Tahoma"/>
          <w:i w:val="0"/>
          <w:iCs w:val="0"/>
          <w:color w:val="auto"/>
          <w:sz w:val="22"/>
          <w:szCs w:val="22"/>
        </w:rPr>
        <w:t xml:space="preserve"> untuk berjualan</w:t>
      </w:r>
      <w:bookmarkEnd w:id="16"/>
      <w:bookmarkEnd w:id="17"/>
    </w:p>
    <w:p w14:paraId="4E19AD18" w14:textId="77777777" w:rsidR="000F7408" w:rsidRPr="00CF5B42" w:rsidRDefault="000F7408" w:rsidP="000F7408">
      <w:pPr>
        <w:rPr>
          <w:rFonts w:ascii="Tahoma" w:hAnsi="Tahoma" w:cs="Tahoma"/>
        </w:rPr>
      </w:pPr>
    </w:p>
    <w:p w14:paraId="63A587E5" w14:textId="403E3613" w:rsidR="00CF5935" w:rsidRPr="00CF5B42" w:rsidRDefault="00CF5935" w:rsidP="00CF5935">
      <w:pPr>
        <w:spacing w:line="360" w:lineRule="auto"/>
        <w:ind w:left="851" w:firstLine="567"/>
        <w:jc w:val="both"/>
        <w:rPr>
          <w:rFonts w:ascii="Tahoma" w:hAnsi="Tahoma" w:cs="Tahoma"/>
          <w:bCs/>
          <w:lang w:val="en-US"/>
        </w:rPr>
      </w:pPr>
      <w:r w:rsidRPr="00CF5B42">
        <w:rPr>
          <w:rFonts w:ascii="Tahoma" w:hAnsi="Tahoma" w:cs="Tahoma"/>
          <w:bCs/>
          <w:lang w:val="en-US"/>
        </w:rPr>
        <w:t xml:space="preserve">Ruas Jalan Terusan Jakarta di bagi menjadi 5 Segmen, </w:t>
      </w:r>
      <w:r w:rsidR="00881634" w:rsidRPr="00CF5B42">
        <w:rPr>
          <w:rFonts w:ascii="Tahoma" w:hAnsi="Tahoma" w:cs="Tahoma"/>
          <w:bCs/>
          <w:lang w:val="en-US"/>
        </w:rPr>
        <w:t>yaitu sebagai berikut</w:t>
      </w:r>
      <w:r w:rsidRPr="00CF5B42">
        <w:rPr>
          <w:rFonts w:ascii="Tahoma" w:hAnsi="Tahoma" w:cs="Tahoma"/>
          <w:bCs/>
          <w:lang w:val="en-US"/>
        </w:rPr>
        <w:t xml:space="preserve"> :</w:t>
      </w:r>
    </w:p>
    <w:p w14:paraId="537EA681" w14:textId="77777777" w:rsidR="00881634" w:rsidRPr="00CF5B42" w:rsidRDefault="00CF5935" w:rsidP="00881634">
      <w:pPr>
        <w:pStyle w:val="ListParagraph"/>
        <w:numPr>
          <w:ilvl w:val="3"/>
          <w:numId w:val="1"/>
        </w:numPr>
        <w:spacing w:line="360" w:lineRule="auto"/>
        <w:ind w:left="1208" w:hanging="357"/>
        <w:rPr>
          <w:rFonts w:ascii="Tahoma" w:hAnsi="Tahoma" w:cs="Tahoma"/>
          <w:bCs/>
        </w:rPr>
      </w:pPr>
      <w:r w:rsidRPr="00CF5B42">
        <w:rPr>
          <w:rFonts w:ascii="Tahoma" w:hAnsi="Tahoma" w:cs="Tahoma"/>
          <w:bCs/>
        </w:rPr>
        <w:t>Ruas Jalan Terusan Jakarta Segmen I</w:t>
      </w:r>
    </w:p>
    <w:p w14:paraId="73A50852" w14:textId="77777777" w:rsidR="002E2D6A" w:rsidRPr="00CF5B42" w:rsidRDefault="009963BA" w:rsidP="002E2D6A">
      <w:pPr>
        <w:pStyle w:val="ListParagraph"/>
        <w:spacing w:line="360" w:lineRule="auto"/>
        <w:ind w:left="0"/>
        <w:jc w:val="center"/>
        <w:rPr>
          <w:rFonts w:ascii="Tahoma" w:hAnsi="Tahoma" w:cs="Tahoma"/>
          <w:bCs/>
          <w:i/>
          <w:iCs/>
          <w:sz w:val="18"/>
          <w:szCs w:val="18"/>
        </w:rPr>
      </w:pPr>
      <w:r w:rsidRPr="00CF5B42">
        <w:rPr>
          <w:rFonts w:ascii="Tahoma" w:hAnsi="Tahoma" w:cs="Tahoma"/>
          <w:bCs/>
          <w:noProof/>
        </w:rPr>
        <w:drawing>
          <wp:inline distT="0" distB="0" distL="0" distR="0" wp14:anchorId="3766AC70" wp14:editId="6E763970">
            <wp:extent cx="3960000" cy="2796996"/>
            <wp:effectExtent l="0" t="0" r="2540" b="3810"/>
            <wp:docPr id="1619889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89469" name="Picture 161988946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60000" cy="2796996"/>
                    </a:xfrm>
                    <a:prstGeom prst="rect">
                      <a:avLst/>
                    </a:prstGeom>
                  </pic:spPr>
                </pic:pic>
              </a:graphicData>
            </a:graphic>
          </wp:inline>
        </w:drawing>
      </w:r>
    </w:p>
    <w:p w14:paraId="0975D2B4" w14:textId="157F7865" w:rsidR="009963BA" w:rsidRPr="00CF5B42" w:rsidRDefault="002E2D6A" w:rsidP="002E2D6A">
      <w:pPr>
        <w:pStyle w:val="ListParagraph"/>
        <w:spacing w:line="360" w:lineRule="auto"/>
        <w:ind w:left="567"/>
        <w:rPr>
          <w:rFonts w:ascii="Tahoma" w:hAnsi="Tahoma" w:cs="Tahoma"/>
          <w:bCs/>
        </w:rPr>
      </w:pPr>
      <w:r w:rsidRPr="00CF5B42">
        <w:rPr>
          <w:rFonts w:ascii="Tahoma" w:hAnsi="Tahoma" w:cs="Tahoma"/>
          <w:bCs/>
          <w:i/>
          <w:iCs/>
          <w:sz w:val="18"/>
          <w:szCs w:val="18"/>
        </w:rPr>
        <w:t xml:space="preserve">     </w:t>
      </w:r>
      <w:r w:rsidR="009963BA" w:rsidRPr="00CF5B42">
        <w:rPr>
          <w:rFonts w:ascii="Tahoma" w:hAnsi="Tahoma" w:cs="Tahoma"/>
          <w:bCs/>
          <w:i/>
          <w:iCs/>
          <w:sz w:val="18"/>
          <w:szCs w:val="18"/>
        </w:rPr>
        <w:t>Sumber : Penulis</w:t>
      </w:r>
    </w:p>
    <w:p w14:paraId="04DE3314" w14:textId="675A4C19" w:rsidR="009963BA" w:rsidRPr="00CF5B42" w:rsidRDefault="009963BA" w:rsidP="009963BA">
      <w:pPr>
        <w:pStyle w:val="Caption"/>
        <w:jc w:val="center"/>
        <w:rPr>
          <w:rFonts w:ascii="Tahoma" w:hAnsi="Tahoma" w:cs="Tahoma"/>
          <w:bCs/>
          <w:i w:val="0"/>
          <w:iCs w:val="0"/>
          <w:color w:val="auto"/>
          <w:sz w:val="22"/>
          <w:szCs w:val="22"/>
        </w:rPr>
      </w:pPr>
      <w:bookmarkStart w:id="18" w:name="_Toc169871445"/>
      <w:r w:rsidRPr="00CF5B42">
        <w:rPr>
          <w:rFonts w:ascii="Tahoma" w:hAnsi="Tahoma" w:cs="Tahoma"/>
          <w:b/>
          <w:bCs/>
          <w:i w:val="0"/>
          <w:iCs w:val="0"/>
          <w:color w:val="auto"/>
          <w:sz w:val="22"/>
          <w:szCs w:val="22"/>
        </w:rPr>
        <w:t xml:space="preserve">Gambar II. </w:t>
      </w:r>
      <w:r w:rsidRPr="00CF5B42">
        <w:rPr>
          <w:rFonts w:ascii="Tahoma" w:hAnsi="Tahoma" w:cs="Tahoma"/>
          <w:b/>
          <w:bCs/>
          <w:i w:val="0"/>
          <w:iCs w:val="0"/>
          <w:color w:val="auto"/>
          <w:sz w:val="22"/>
          <w:szCs w:val="22"/>
        </w:rPr>
        <w:fldChar w:fldCharType="begin"/>
      </w:r>
      <w:r w:rsidRPr="00CF5B42">
        <w:rPr>
          <w:rFonts w:ascii="Tahoma" w:hAnsi="Tahoma" w:cs="Tahoma"/>
          <w:b/>
          <w:bCs/>
          <w:i w:val="0"/>
          <w:iCs w:val="0"/>
          <w:color w:val="auto"/>
          <w:sz w:val="22"/>
          <w:szCs w:val="22"/>
        </w:rPr>
        <w:instrText xml:space="preserve"> SEQ Gambar_II. \* ARABIC </w:instrText>
      </w:r>
      <w:r w:rsidRPr="00CF5B42">
        <w:rPr>
          <w:rFonts w:ascii="Tahoma" w:hAnsi="Tahoma" w:cs="Tahoma"/>
          <w:b/>
          <w:bCs/>
          <w:i w:val="0"/>
          <w:iCs w:val="0"/>
          <w:color w:val="auto"/>
          <w:sz w:val="22"/>
          <w:szCs w:val="22"/>
        </w:rPr>
        <w:fldChar w:fldCharType="separate"/>
      </w:r>
      <w:r w:rsidR="00412CE2">
        <w:rPr>
          <w:rFonts w:ascii="Tahoma" w:hAnsi="Tahoma" w:cs="Tahoma"/>
          <w:b/>
          <w:bCs/>
          <w:i w:val="0"/>
          <w:iCs w:val="0"/>
          <w:noProof/>
          <w:color w:val="auto"/>
          <w:sz w:val="22"/>
          <w:szCs w:val="22"/>
        </w:rPr>
        <w:t>4</w:t>
      </w:r>
      <w:r w:rsidRPr="00CF5B42">
        <w:rPr>
          <w:rFonts w:ascii="Tahoma" w:hAnsi="Tahoma" w:cs="Tahoma"/>
          <w:b/>
          <w:bCs/>
          <w:i w:val="0"/>
          <w:iCs w:val="0"/>
          <w:color w:val="auto"/>
          <w:sz w:val="22"/>
          <w:szCs w:val="22"/>
        </w:rPr>
        <w:fldChar w:fldCharType="end"/>
      </w:r>
      <w:r w:rsidRPr="00CF5B42">
        <w:rPr>
          <w:rFonts w:ascii="Tahoma" w:hAnsi="Tahoma" w:cs="Tahoma"/>
          <w:i w:val="0"/>
          <w:iCs w:val="0"/>
          <w:color w:val="auto"/>
          <w:sz w:val="22"/>
          <w:szCs w:val="22"/>
        </w:rPr>
        <w:t xml:space="preserve"> Penampang Melintang Jalan Terusan Jakarta Segmen I</w:t>
      </w:r>
      <w:bookmarkEnd w:id="18"/>
    </w:p>
    <w:p w14:paraId="4FA25567" w14:textId="77777777" w:rsidR="009963BA" w:rsidRPr="00CF5B42" w:rsidRDefault="009963BA" w:rsidP="009963BA">
      <w:pPr>
        <w:pStyle w:val="ListParagraph"/>
        <w:spacing w:line="360" w:lineRule="auto"/>
        <w:ind w:left="1208"/>
        <w:rPr>
          <w:rFonts w:ascii="Tahoma" w:hAnsi="Tahoma" w:cs="Tahoma"/>
          <w:bCs/>
          <w:sz w:val="28"/>
          <w:szCs w:val="28"/>
        </w:rPr>
      </w:pPr>
    </w:p>
    <w:p w14:paraId="3672AC79" w14:textId="3D8CF75E" w:rsidR="004E2CA9" w:rsidRPr="00CF5B42" w:rsidRDefault="00173816" w:rsidP="007C2078">
      <w:pPr>
        <w:pStyle w:val="ListParagraph"/>
        <w:spacing w:line="360" w:lineRule="auto"/>
        <w:ind w:left="1208"/>
        <w:jc w:val="both"/>
        <w:rPr>
          <w:rFonts w:ascii="Tahoma" w:hAnsi="Tahoma" w:cs="Tahoma"/>
          <w:bCs/>
        </w:rPr>
      </w:pPr>
      <w:r w:rsidRPr="00CF5B42">
        <w:rPr>
          <w:rFonts w:ascii="Tahoma" w:hAnsi="Tahoma" w:cs="Tahoma"/>
          <w:bCs/>
        </w:rPr>
        <w:t xml:space="preserve">Jalan Terusan Jakarta </w:t>
      </w:r>
      <w:r w:rsidR="00C30067" w:rsidRPr="00CF5B42">
        <w:rPr>
          <w:rFonts w:ascii="Tahoma" w:hAnsi="Tahoma" w:cs="Tahoma"/>
          <w:bCs/>
        </w:rPr>
        <w:t xml:space="preserve">Segmen </w:t>
      </w:r>
      <w:r w:rsidR="004E2CA9" w:rsidRPr="00CF5B42">
        <w:rPr>
          <w:rFonts w:ascii="Tahoma" w:hAnsi="Tahoma" w:cs="Tahoma"/>
          <w:bCs/>
        </w:rPr>
        <w:t>I</w:t>
      </w:r>
      <w:r w:rsidR="00C30067" w:rsidRPr="00CF5B42">
        <w:rPr>
          <w:rFonts w:ascii="Tahoma" w:hAnsi="Tahoma" w:cs="Tahoma"/>
          <w:bCs/>
        </w:rPr>
        <w:t xml:space="preserve"> </w:t>
      </w:r>
      <w:r w:rsidRPr="00CF5B42">
        <w:rPr>
          <w:rFonts w:ascii="Tahoma" w:hAnsi="Tahoma" w:cs="Tahoma"/>
          <w:bCs/>
        </w:rPr>
        <w:t xml:space="preserve">merupakan salah satu jalan Kolektor di Kota Bandung. Tipe jalan 4/2 T memiliki Panjang jalan </w:t>
      </w:r>
      <w:r w:rsidR="007C2078" w:rsidRPr="00CF5B42">
        <w:rPr>
          <w:rFonts w:ascii="Tahoma" w:hAnsi="Tahoma" w:cs="Tahoma"/>
          <w:bCs/>
        </w:rPr>
        <w:t>421</w:t>
      </w:r>
      <w:r w:rsidR="002D6FC8" w:rsidRPr="00CF5B42">
        <w:rPr>
          <w:rFonts w:ascii="Tahoma" w:hAnsi="Tahoma" w:cs="Tahoma"/>
          <w:bCs/>
        </w:rPr>
        <w:t xml:space="preserve"> </w:t>
      </w:r>
      <w:r w:rsidRPr="00CF5B42">
        <w:rPr>
          <w:rFonts w:ascii="Tahoma" w:hAnsi="Tahoma" w:cs="Tahoma"/>
          <w:bCs/>
        </w:rPr>
        <w:t xml:space="preserve"> meter. Memiliki jenis perkerasan jalan yang baik dilengkapi dengan lampu penerangan jalan serta rambu yang terpasang baik</w:t>
      </w:r>
      <w:r w:rsidR="004B087B" w:rsidRPr="00CF5B42">
        <w:rPr>
          <w:rFonts w:ascii="Tahoma" w:hAnsi="Tahoma" w:cs="Tahoma"/>
          <w:bCs/>
        </w:rPr>
        <w:t xml:space="preserve"> dengan hambatan samping yang tinggi yaitu area komersial.</w:t>
      </w:r>
    </w:p>
    <w:p w14:paraId="382E7896" w14:textId="77777777" w:rsidR="004E2CA9" w:rsidRPr="00CF5B42" w:rsidRDefault="004E2CA9" w:rsidP="004E2CA9">
      <w:pPr>
        <w:pStyle w:val="ListParagraph"/>
        <w:spacing w:line="360" w:lineRule="auto"/>
        <w:ind w:firstLine="720"/>
        <w:jc w:val="both"/>
        <w:rPr>
          <w:rFonts w:ascii="Tahoma" w:hAnsi="Tahoma" w:cs="Tahoma"/>
          <w:bCs/>
        </w:rPr>
      </w:pPr>
      <w:r w:rsidRPr="00CF5B42">
        <w:rPr>
          <w:rFonts w:ascii="Tahoma" w:hAnsi="Tahoma" w:cs="Tahoma"/>
          <w:bCs/>
        </w:rPr>
        <w:t>Lebar Jalan Efektif</w:t>
      </w:r>
      <w:r w:rsidRPr="00CF5B42">
        <w:rPr>
          <w:rFonts w:ascii="Tahoma" w:hAnsi="Tahoma" w:cs="Tahoma"/>
          <w:bCs/>
        </w:rPr>
        <w:tab/>
        <w:t>: 12 meter (2 arah)</w:t>
      </w:r>
    </w:p>
    <w:p w14:paraId="69D4D5ED" w14:textId="77777777" w:rsidR="004E2CA9" w:rsidRPr="00CF5B42" w:rsidRDefault="004E2CA9" w:rsidP="004E2CA9">
      <w:pPr>
        <w:pStyle w:val="ListParagraph"/>
        <w:spacing w:line="360" w:lineRule="auto"/>
        <w:ind w:firstLine="720"/>
        <w:jc w:val="both"/>
        <w:rPr>
          <w:rFonts w:ascii="Tahoma" w:hAnsi="Tahoma" w:cs="Tahoma"/>
          <w:bCs/>
        </w:rPr>
      </w:pPr>
      <w:r w:rsidRPr="00CF5B42">
        <w:rPr>
          <w:rFonts w:ascii="Tahoma" w:hAnsi="Tahoma" w:cs="Tahoma"/>
          <w:bCs/>
        </w:rPr>
        <w:t>Lebar Perlajur</w:t>
      </w:r>
      <w:r w:rsidRPr="00CF5B42">
        <w:rPr>
          <w:rFonts w:ascii="Tahoma" w:hAnsi="Tahoma" w:cs="Tahoma"/>
          <w:bCs/>
        </w:rPr>
        <w:tab/>
      </w:r>
      <w:r w:rsidRPr="00CF5B42">
        <w:rPr>
          <w:rFonts w:ascii="Tahoma" w:hAnsi="Tahoma" w:cs="Tahoma"/>
          <w:bCs/>
        </w:rPr>
        <w:tab/>
        <w:t>: 3 Meter</w:t>
      </w:r>
    </w:p>
    <w:p w14:paraId="251FD139" w14:textId="77777777" w:rsidR="004E2CA9" w:rsidRPr="00CF5B42" w:rsidRDefault="004E2CA9" w:rsidP="004E2CA9">
      <w:pPr>
        <w:pStyle w:val="ListParagraph"/>
        <w:spacing w:line="360" w:lineRule="auto"/>
        <w:ind w:firstLine="720"/>
        <w:jc w:val="both"/>
        <w:rPr>
          <w:rFonts w:ascii="Tahoma" w:hAnsi="Tahoma" w:cs="Tahoma"/>
          <w:bCs/>
        </w:rPr>
      </w:pPr>
      <w:r w:rsidRPr="00CF5B42">
        <w:rPr>
          <w:rFonts w:ascii="Tahoma" w:hAnsi="Tahoma" w:cs="Tahoma"/>
          <w:bCs/>
        </w:rPr>
        <w:t>Trotoar</w:t>
      </w:r>
      <w:r w:rsidRPr="00CF5B42">
        <w:rPr>
          <w:rFonts w:ascii="Tahoma" w:hAnsi="Tahoma" w:cs="Tahoma"/>
          <w:bCs/>
        </w:rPr>
        <w:tab/>
      </w:r>
      <w:r w:rsidRPr="00CF5B42">
        <w:rPr>
          <w:rFonts w:ascii="Tahoma" w:hAnsi="Tahoma" w:cs="Tahoma"/>
          <w:bCs/>
        </w:rPr>
        <w:tab/>
      </w:r>
      <w:r w:rsidRPr="00CF5B42">
        <w:rPr>
          <w:rFonts w:ascii="Tahoma" w:hAnsi="Tahoma" w:cs="Tahoma"/>
          <w:bCs/>
        </w:rPr>
        <w:tab/>
        <w:t>: 2 meter</w:t>
      </w:r>
    </w:p>
    <w:p w14:paraId="50AA2F4E" w14:textId="77777777" w:rsidR="004E2CA9" w:rsidRPr="00CF5B42" w:rsidRDefault="004E2CA9" w:rsidP="004E2CA9">
      <w:pPr>
        <w:pStyle w:val="ListParagraph"/>
        <w:spacing w:line="360" w:lineRule="auto"/>
        <w:ind w:firstLine="720"/>
        <w:jc w:val="both"/>
        <w:rPr>
          <w:rFonts w:ascii="Tahoma" w:hAnsi="Tahoma" w:cs="Tahoma"/>
          <w:bCs/>
        </w:rPr>
      </w:pPr>
      <w:r w:rsidRPr="00CF5B42">
        <w:rPr>
          <w:rFonts w:ascii="Tahoma" w:hAnsi="Tahoma" w:cs="Tahoma"/>
          <w:bCs/>
        </w:rPr>
        <w:t>Drainase</w:t>
      </w:r>
      <w:r w:rsidRPr="00CF5B42">
        <w:rPr>
          <w:rFonts w:ascii="Tahoma" w:hAnsi="Tahoma" w:cs="Tahoma"/>
          <w:bCs/>
        </w:rPr>
        <w:tab/>
      </w:r>
      <w:r w:rsidRPr="00CF5B42">
        <w:rPr>
          <w:rFonts w:ascii="Tahoma" w:hAnsi="Tahoma" w:cs="Tahoma"/>
          <w:bCs/>
        </w:rPr>
        <w:tab/>
        <w:t>: 0,7 meter</w:t>
      </w:r>
    </w:p>
    <w:p w14:paraId="5DAD9EC7" w14:textId="35C197F8" w:rsidR="004E2CA9" w:rsidRPr="00CF5B42" w:rsidRDefault="004E2CA9" w:rsidP="009963BA">
      <w:pPr>
        <w:pStyle w:val="ListParagraph"/>
        <w:spacing w:line="360" w:lineRule="auto"/>
        <w:ind w:firstLine="720"/>
        <w:jc w:val="both"/>
        <w:rPr>
          <w:rFonts w:ascii="Tahoma" w:hAnsi="Tahoma" w:cs="Tahoma"/>
          <w:bCs/>
        </w:rPr>
      </w:pPr>
      <w:r w:rsidRPr="00CF5B42">
        <w:rPr>
          <w:rFonts w:ascii="Tahoma" w:hAnsi="Tahoma" w:cs="Tahoma"/>
          <w:bCs/>
        </w:rPr>
        <w:t>Bahu Jalan</w:t>
      </w:r>
      <w:r w:rsidRPr="00CF5B42">
        <w:rPr>
          <w:rFonts w:ascii="Tahoma" w:hAnsi="Tahoma" w:cs="Tahoma"/>
          <w:bCs/>
        </w:rPr>
        <w:tab/>
      </w:r>
      <w:r w:rsidRPr="00CF5B42">
        <w:rPr>
          <w:rFonts w:ascii="Tahoma" w:hAnsi="Tahoma" w:cs="Tahoma"/>
          <w:bCs/>
        </w:rPr>
        <w:tab/>
        <w:t>: 0,3 meter</w:t>
      </w:r>
    </w:p>
    <w:p w14:paraId="308AE80E" w14:textId="77777777" w:rsidR="009963BA" w:rsidRPr="00CF5B42" w:rsidRDefault="009963BA" w:rsidP="009963BA">
      <w:pPr>
        <w:pStyle w:val="ListParagraph"/>
        <w:spacing w:line="360" w:lineRule="auto"/>
        <w:ind w:firstLine="720"/>
        <w:jc w:val="both"/>
        <w:rPr>
          <w:rFonts w:ascii="Tahoma" w:hAnsi="Tahoma" w:cs="Tahoma"/>
          <w:bCs/>
        </w:rPr>
      </w:pPr>
    </w:p>
    <w:p w14:paraId="3A275F97" w14:textId="77777777" w:rsidR="00881634" w:rsidRPr="00CF5B42" w:rsidRDefault="004E2CA9" w:rsidP="00881634">
      <w:pPr>
        <w:pStyle w:val="ListParagraph"/>
        <w:numPr>
          <w:ilvl w:val="1"/>
          <w:numId w:val="1"/>
        </w:numPr>
        <w:spacing w:line="360" w:lineRule="auto"/>
        <w:ind w:left="1208" w:hanging="357"/>
        <w:rPr>
          <w:rFonts w:ascii="Tahoma" w:hAnsi="Tahoma" w:cs="Tahoma"/>
          <w:bCs/>
        </w:rPr>
      </w:pPr>
      <w:r w:rsidRPr="00CF5B42">
        <w:rPr>
          <w:rFonts w:ascii="Tahoma" w:hAnsi="Tahoma" w:cs="Tahoma"/>
          <w:bCs/>
        </w:rPr>
        <w:t>Jalan Terusan Jakarta Segmen II</w:t>
      </w:r>
    </w:p>
    <w:p w14:paraId="003884CC" w14:textId="77777777" w:rsidR="009963BA" w:rsidRPr="00CF5B42" w:rsidRDefault="009963BA" w:rsidP="002E2D6A">
      <w:pPr>
        <w:pStyle w:val="ListParagraph"/>
        <w:spacing w:line="276" w:lineRule="auto"/>
        <w:ind w:left="0"/>
        <w:jc w:val="center"/>
        <w:rPr>
          <w:rFonts w:ascii="Tahoma" w:hAnsi="Tahoma" w:cs="Tahoma"/>
          <w:bCs/>
        </w:rPr>
      </w:pPr>
      <w:r w:rsidRPr="00CF5B42">
        <w:rPr>
          <w:rFonts w:ascii="Tahoma" w:hAnsi="Tahoma" w:cs="Tahoma"/>
          <w:bCs/>
          <w:noProof/>
        </w:rPr>
        <w:drawing>
          <wp:inline distT="0" distB="0" distL="0" distR="0" wp14:anchorId="071F1E37" wp14:editId="2DA6AE37">
            <wp:extent cx="3960000" cy="2796996"/>
            <wp:effectExtent l="0" t="0" r="2540" b="3810"/>
            <wp:docPr id="375633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3336" name="Picture 3756333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60000" cy="2796996"/>
                    </a:xfrm>
                    <a:prstGeom prst="rect">
                      <a:avLst/>
                    </a:prstGeom>
                  </pic:spPr>
                </pic:pic>
              </a:graphicData>
            </a:graphic>
          </wp:inline>
        </w:drawing>
      </w:r>
    </w:p>
    <w:p w14:paraId="3BED6C41" w14:textId="6A5E9BA2" w:rsidR="009963BA" w:rsidRPr="00CF5B42" w:rsidRDefault="002E2D6A" w:rsidP="002E2D6A">
      <w:pPr>
        <w:spacing w:line="276" w:lineRule="auto"/>
        <w:ind w:firstLine="567"/>
        <w:rPr>
          <w:rFonts w:ascii="Tahoma" w:hAnsi="Tahoma" w:cs="Tahoma"/>
          <w:bCs/>
          <w:i/>
          <w:iCs/>
          <w:sz w:val="18"/>
          <w:szCs w:val="18"/>
        </w:rPr>
      </w:pPr>
      <w:r w:rsidRPr="00CF5B42">
        <w:rPr>
          <w:rFonts w:ascii="Tahoma" w:hAnsi="Tahoma" w:cs="Tahoma"/>
          <w:bCs/>
          <w:i/>
          <w:iCs/>
          <w:sz w:val="18"/>
          <w:szCs w:val="18"/>
        </w:rPr>
        <w:t xml:space="preserve">      </w:t>
      </w:r>
      <w:r w:rsidR="009963BA" w:rsidRPr="00CF5B42">
        <w:rPr>
          <w:rFonts w:ascii="Tahoma" w:hAnsi="Tahoma" w:cs="Tahoma"/>
          <w:bCs/>
          <w:i/>
          <w:iCs/>
          <w:sz w:val="18"/>
          <w:szCs w:val="18"/>
        </w:rPr>
        <w:t>Sumber</w:t>
      </w:r>
      <w:r w:rsidRPr="00CF5B42">
        <w:rPr>
          <w:rFonts w:ascii="Tahoma" w:hAnsi="Tahoma" w:cs="Tahoma"/>
          <w:bCs/>
          <w:i/>
          <w:iCs/>
          <w:sz w:val="18"/>
          <w:szCs w:val="18"/>
        </w:rPr>
        <w:t xml:space="preserve"> Penulis</w:t>
      </w:r>
    </w:p>
    <w:p w14:paraId="79F71BB3" w14:textId="081D2121" w:rsidR="002E2D6A" w:rsidRPr="00CF5B42" w:rsidRDefault="009963BA" w:rsidP="002E2D6A">
      <w:pPr>
        <w:pStyle w:val="Caption"/>
        <w:spacing w:line="360" w:lineRule="auto"/>
        <w:jc w:val="center"/>
        <w:rPr>
          <w:rFonts w:ascii="Tahoma" w:hAnsi="Tahoma" w:cs="Tahoma"/>
          <w:i w:val="0"/>
          <w:iCs w:val="0"/>
          <w:color w:val="auto"/>
          <w:sz w:val="22"/>
          <w:szCs w:val="22"/>
        </w:rPr>
      </w:pPr>
      <w:bookmarkStart w:id="19" w:name="_Toc169871446"/>
      <w:r w:rsidRPr="00CF5B42">
        <w:rPr>
          <w:rFonts w:ascii="Tahoma" w:hAnsi="Tahoma" w:cs="Tahoma"/>
          <w:b/>
          <w:bCs/>
          <w:i w:val="0"/>
          <w:iCs w:val="0"/>
          <w:color w:val="auto"/>
          <w:sz w:val="22"/>
          <w:szCs w:val="22"/>
        </w:rPr>
        <w:t xml:space="preserve">Gambar II. </w:t>
      </w:r>
      <w:r w:rsidRPr="00CF5B42">
        <w:rPr>
          <w:rFonts w:ascii="Tahoma" w:hAnsi="Tahoma" w:cs="Tahoma"/>
          <w:b/>
          <w:bCs/>
          <w:i w:val="0"/>
          <w:iCs w:val="0"/>
          <w:color w:val="auto"/>
          <w:sz w:val="22"/>
          <w:szCs w:val="22"/>
        </w:rPr>
        <w:fldChar w:fldCharType="begin"/>
      </w:r>
      <w:r w:rsidRPr="00CF5B42">
        <w:rPr>
          <w:rFonts w:ascii="Tahoma" w:hAnsi="Tahoma" w:cs="Tahoma"/>
          <w:b/>
          <w:bCs/>
          <w:i w:val="0"/>
          <w:iCs w:val="0"/>
          <w:color w:val="auto"/>
          <w:sz w:val="22"/>
          <w:szCs w:val="22"/>
        </w:rPr>
        <w:instrText xml:space="preserve"> SEQ Gambar_II. \* ARABIC </w:instrText>
      </w:r>
      <w:r w:rsidRPr="00CF5B42">
        <w:rPr>
          <w:rFonts w:ascii="Tahoma" w:hAnsi="Tahoma" w:cs="Tahoma"/>
          <w:b/>
          <w:bCs/>
          <w:i w:val="0"/>
          <w:iCs w:val="0"/>
          <w:color w:val="auto"/>
          <w:sz w:val="22"/>
          <w:szCs w:val="22"/>
        </w:rPr>
        <w:fldChar w:fldCharType="separate"/>
      </w:r>
      <w:r w:rsidR="00412CE2">
        <w:rPr>
          <w:rFonts w:ascii="Tahoma" w:hAnsi="Tahoma" w:cs="Tahoma"/>
          <w:b/>
          <w:bCs/>
          <w:i w:val="0"/>
          <w:iCs w:val="0"/>
          <w:noProof/>
          <w:color w:val="auto"/>
          <w:sz w:val="22"/>
          <w:szCs w:val="22"/>
        </w:rPr>
        <w:t>5</w:t>
      </w:r>
      <w:r w:rsidRPr="00CF5B42">
        <w:rPr>
          <w:rFonts w:ascii="Tahoma" w:hAnsi="Tahoma" w:cs="Tahoma"/>
          <w:b/>
          <w:bCs/>
          <w:i w:val="0"/>
          <w:iCs w:val="0"/>
          <w:color w:val="auto"/>
          <w:sz w:val="22"/>
          <w:szCs w:val="22"/>
        </w:rPr>
        <w:fldChar w:fldCharType="end"/>
      </w:r>
      <w:r w:rsidRPr="00CF5B42">
        <w:rPr>
          <w:rFonts w:ascii="Tahoma" w:hAnsi="Tahoma" w:cs="Tahoma"/>
          <w:i w:val="0"/>
          <w:iCs w:val="0"/>
          <w:color w:val="auto"/>
          <w:sz w:val="22"/>
          <w:szCs w:val="22"/>
        </w:rPr>
        <w:t xml:space="preserve"> Penampang Melintang Jalan Terusan Jakarta Segmen II</w:t>
      </w:r>
      <w:bookmarkEnd w:id="19"/>
    </w:p>
    <w:p w14:paraId="12D3F900" w14:textId="134B29DB" w:rsidR="004E2CA9" w:rsidRPr="00CF5B42" w:rsidRDefault="004E2CA9" w:rsidP="007C2078">
      <w:pPr>
        <w:pStyle w:val="ListParagraph"/>
        <w:spacing w:line="360" w:lineRule="auto"/>
        <w:ind w:left="1208"/>
        <w:jc w:val="both"/>
        <w:rPr>
          <w:rFonts w:ascii="Tahoma" w:hAnsi="Tahoma" w:cs="Tahoma"/>
          <w:bCs/>
        </w:rPr>
      </w:pPr>
      <w:r w:rsidRPr="00CF5B42">
        <w:rPr>
          <w:rFonts w:ascii="Tahoma" w:hAnsi="Tahoma" w:cs="Tahoma"/>
          <w:bCs/>
        </w:rPr>
        <w:t>Jalan Terusan Jakarta Segmen II memiliki geometrik jalan yang sama dengan segmen I yaitu merupakan salah satu jalan Kolektor di Kota Bandung. Tipe jalan 4/2 T memiliki Panjang jalan 434  meter dengan hambatan samping Tinggi yaitu daerah komersial.</w:t>
      </w:r>
    </w:p>
    <w:p w14:paraId="69042B9F" w14:textId="77777777" w:rsidR="004E2CA9" w:rsidRPr="00CF5B42" w:rsidRDefault="004E2CA9" w:rsidP="007C2078">
      <w:pPr>
        <w:pStyle w:val="ListParagraph"/>
        <w:spacing w:line="360" w:lineRule="auto"/>
        <w:ind w:firstLine="720"/>
        <w:jc w:val="both"/>
        <w:rPr>
          <w:rFonts w:ascii="Tahoma" w:hAnsi="Tahoma" w:cs="Tahoma"/>
          <w:bCs/>
        </w:rPr>
      </w:pPr>
      <w:r w:rsidRPr="00CF5B42">
        <w:rPr>
          <w:rFonts w:ascii="Tahoma" w:hAnsi="Tahoma" w:cs="Tahoma"/>
          <w:bCs/>
        </w:rPr>
        <w:t>Lebar Jalan Efektif</w:t>
      </w:r>
      <w:r w:rsidRPr="00CF5B42">
        <w:rPr>
          <w:rFonts w:ascii="Tahoma" w:hAnsi="Tahoma" w:cs="Tahoma"/>
          <w:bCs/>
        </w:rPr>
        <w:tab/>
        <w:t>: 12 meter (2 arah)</w:t>
      </w:r>
    </w:p>
    <w:p w14:paraId="600A5C8F" w14:textId="77777777" w:rsidR="004E2CA9" w:rsidRPr="00CF5B42" w:rsidRDefault="004E2CA9" w:rsidP="004E2CA9">
      <w:pPr>
        <w:pStyle w:val="ListParagraph"/>
        <w:spacing w:line="360" w:lineRule="auto"/>
        <w:ind w:firstLine="720"/>
        <w:jc w:val="both"/>
        <w:rPr>
          <w:rFonts w:ascii="Tahoma" w:hAnsi="Tahoma" w:cs="Tahoma"/>
          <w:bCs/>
        </w:rPr>
      </w:pPr>
      <w:r w:rsidRPr="00CF5B42">
        <w:rPr>
          <w:rFonts w:ascii="Tahoma" w:hAnsi="Tahoma" w:cs="Tahoma"/>
          <w:bCs/>
        </w:rPr>
        <w:t>Lebar Perlajur</w:t>
      </w:r>
      <w:r w:rsidRPr="00CF5B42">
        <w:rPr>
          <w:rFonts w:ascii="Tahoma" w:hAnsi="Tahoma" w:cs="Tahoma"/>
          <w:bCs/>
        </w:rPr>
        <w:tab/>
      </w:r>
      <w:r w:rsidRPr="00CF5B42">
        <w:rPr>
          <w:rFonts w:ascii="Tahoma" w:hAnsi="Tahoma" w:cs="Tahoma"/>
          <w:bCs/>
        </w:rPr>
        <w:tab/>
        <w:t>: 3 Meter</w:t>
      </w:r>
    </w:p>
    <w:p w14:paraId="088DC613" w14:textId="77777777" w:rsidR="004E2CA9" w:rsidRPr="00CF5B42" w:rsidRDefault="004E2CA9" w:rsidP="004E2CA9">
      <w:pPr>
        <w:pStyle w:val="ListParagraph"/>
        <w:spacing w:line="360" w:lineRule="auto"/>
        <w:ind w:firstLine="720"/>
        <w:jc w:val="both"/>
        <w:rPr>
          <w:rFonts w:ascii="Tahoma" w:hAnsi="Tahoma" w:cs="Tahoma"/>
          <w:bCs/>
        </w:rPr>
      </w:pPr>
      <w:r w:rsidRPr="00CF5B42">
        <w:rPr>
          <w:rFonts w:ascii="Tahoma" w:hAnsi="Tahoma" w:cs="Tahoma"/>
          <w:bCs/>
        </w:rPr>
        <w:t>Trotoar</w:t>
      </w:r>
      <w:r w:rsidRPr="00CF5B42">
        <w:rPr>
          <w:rFonts w:ascii="Tahoma" w:hAnsi="Tahoma" w:cs="Tahoma"/>
          <w:bCs/>
        </w:rPr>
        <w:tab/>
      </w:r>
      <w:r w:rsidRPr="00CF5B42">
        <w:rPr>
          <w:rFonts w:ascii="Tahoma" w:hAnsi="Tahoma" w:cs="Tahoma"/>
          <w:bCs/>
        </w:rPr>
        <w:tab/>
      </w:r>
      <w:r w:rsidRPr="00CF5B42">
        <w:rPr>
          <w:rFonts w:ascii="Tahoma" w:hAnsi="Tahoma" w:cs="Tahoma"/>
          <w:bCs/>
        </w:rPr>
        <w:tab/>
        <w:t>: 2 meter</w:t>
      </w:r>
    </w:p>
    <w:p w14:paraId="41F47E80" w14:textId="77777777" w:rsidR="004E2CA9" w:rsidRPr="00CF5B42" w:rsidRDefault="004E2CA9" w:rsidP="004E2CA9">
      <w:pPr>
        <w:pStyle w:val="ListParagraph"/>
        <w:spacing w:line="360" w:lineRule="auto"/>
        <w:ind w:firstLine="720"/>
        <w:jc w:val="both"/>
        <w:rPr>
          <w:rFonts w:ascii="Tahoma" w:hAnsi="Tahoma" w:cs="Tahoma"/>
          <w:bCs/>
        </w:rPr>
      </w:pPr>
      <w:r w:rsidRPr="00CF5B42">
        <w:rPr>
          <w:rFonts w:ascii="Tahoma" w:hAnsi="Tahoma" w:cs="Tahoma"/>
          <w:bCs/>
        </w:rPr>
        <w:t>Drainase</w:t>
      </w:r>
      <w:r w:rsidRPr="00CF5B42">
        <w:rPr>
          <w:rFonts w:ascii="Tahoma" w:hAnsi="Tahoma" w:cs="Tahoma"/>
          <w:bCs/>
        </w:rPr>
        <w:tab/>
      </w:r>
      <w:r w:rsidRPr="00CF5B42">
        <w:rPr>
          <w:rFonts w:ascii="Tahoma" w:hAnsi="Tahoma" w:cs="Tahoma"/>
          <w:bCs/>
        </w:rPr>
        <w:tab/>
        <w:t>: 0,7 meter</w:t>
      </w:r>
    </w:p>
    <w:p w14:paraId="6547DCCB" w14:textId="6BB1C1CA" w:rsidR="009963BA" w:rsidRPr="00CF5B42" w:rsidRDefault="004E2CA9" w:rsidP="002E2D6A">
      <w:pPr>
        <w:pStyle w:val="ListParagraph"/>
        <w:spacing w:line="360" w:lineRule="auto"/>
        <w:ind w:firstLine="720"/>
        <w:jc w:val="both"/>
        <w:rPr>
          <w:rFonts w:ascii="Tahoma" w:hAnsi="Tahoma" w:cs="Tahoma"/>
          <w:bCs/>
        </w:rPr>
      </w:pPr>
      <w:r w:rsidRPr="00CF5B42">
        <w:rPr>
          <w:rFonts w:ascii="Tahoma" w:hAnsi="Tahoma" w:cs="Tahoma"/>
          <w:bCs/>
        </w:rPr>
        <w:t>Bahu Jalan</w:t>
      </w:r>
      <w:r w:rsidRPr="00CF5B42">
        <w:rPr>
          <w:rFonts w:ascii="Tahoma" w:hAnsi="Tahoma" w:cs="Tahoma"/>
          <w:bCs/>
        </w:rPr>
        <w:tab/>
      </w:r>
      <w:r w:rsidRPr="00CF5B42">
        <w:rPr>
          <w:rFonts w:ascii="Tahoma" w:hAnsi="Tahoma" w:cs="Tahoma"/>
          <w:bCs/>
        </w:rPr>
        <w:tab/>
        <w:t>: 0,3 meter</w:t>
      </w:r>
    </w:p>
    <w:p w14:paraId="4A4A48C2" w14:textId="77777777" w:rsidR="009963BA" w:rsidRPr="00CF5B42" w:rsidRDefault="009963BA" w:rsidP="009963BA">
      <w:pPr>
        <w:pStyle w:val="ListParagraph"/>
        <w:spacing w:line="360" w:lineRule="auto"/>
        <w:ind w:firstLine="720"/>
        <w:jc w:val="both"/>
        <w:rPr>
          <w:rFonts w:ascii="Tahoma" w:hAnsi="Tahoma" w:cs="Tahoma"/>
          <w:bCs/>
        </w:rPr>
      </w:pPr>
    </w:p>
    <w:p w14:paraId="07E714DA" w14:textId="77777777" w:rsidR="00881634" w:rsidRPr="00CF5B42" w:rsidRDefault="004E2CA9" w:rsidP="00881634">
      <w:pPr>
        <w:pStyle w:val="ListParagraph"/>
        <w:numPr>
          <w:ilvl w:val="1"/>
          <w:numId w:val="1"/>
        </w:numPr>
        <w:spacing w:line="360" w:lineRule="auto"/>
        <w:ind w:left="1208" w:hanging="357"/>
        <w:jc w:val="both"/>
        <w:rPr>
          <w:rFonts w:ascii="Tahoma" w:hAnsi="Tahoma" w:cs="Tahoma"/>
          <w:bCs/>
        </w:rPr>
      </w:pPr>
      <w:r w:rsidRPr="00CF5B42">
        <w:rPr>
          <w:rFonts w:ascii="Tahoma" w:hAnsi="Tahoma" w:cs="Tahoma"/>
          <w:bCs/>
        </w:rPr>
        <w:t>Jalan Terusan Jakarta Segmen III</w:t>
      </w:r>
    </w:p>
    <w:p w14:paraId="18208176" w14:textId="30A54FD3" w:rsidR="009963BA" w:rsidRPr="00CF5B42" w:rsidRDefault="009963BA" w:rsidP="002E2D6A">
      <w:pPr>
        <w:pStyle w:val="ListParagraph"/>
        <w:spacing w:line="360" w:lineRule="auto"/>
        <w:ind w:left="0"/>
        <w:jc w:val="center"/>
        <w:rPr>
          <w:rFonts w:ascii="Tahoma" w:hAnsi="Tahoma" w:cs="Tahoma"/>
          <w:bCs/>
        </w:rPr>
      </w:pPr>
      <w:r w:rsidRPr="00CF5B42">
        <w:rPr>
          <w:rFonts w:ascii="Tahoma" w:hAnsi="Tahoma" w:cs="Tahoma"/>
          <w:bCs/>
          <w:noProof/>
        </w:rPr>
        <w:drawing>
          <wp:inline distT="0" distB="0" distL="0" distR="0" wp14:anchorId="50F40E0B" wp14:editId="7E3AB7B6">
            <wp:extent cx="3960000" cy="2796996"/>
            <wp:effectExtent l="0" t="0" r="2540" b="3810"/>
            <wp:docPr id="3019469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946946" name="Picture 30194694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0000" cy="2796996"/>
                    </a:xfrm>
                    <a:prstGeom prst="rect">
                      <a:avLst/>
                    </a:prstGeom>
                  </pic:spPr>
                </pic:pic>
              </a:graphicData>
            </a:graphic>
          </wp:inline>
        </w:drawing>
      </w:r>
    </w:p>
    <w:p w14:paraId="0FF90CC5" w14:textId="67C6A8E4" w:rsidR="002E2D6A" w:rsidRPr="00CF5B42" w:rsidRDefault="002E2D6A" w:rsidP="002E2D6A">
      <w:pPr>
        <w:spacing w:line="360" w:lineRule="auto"/>
        <w:ind w:firstLine="567"/>
        <w:jc w:val="both"/>
        <w:rPr>
          <w:rFonts w:ascii="Tahoma" w:hAnsi="Tahoma" w:cs="Tahoma"/>
          <w:bCs/>
          <w:i/>
          <w:iCs/>
          <w:sz w:val="18"/>
          <w:szCs w:val="18"/>
        </w:rPr>
      </w:pPr>
      <w:r w:rsidRPr="00CF5B42">
        <w:rPr>
          <w:rFonts w:ascii="Tahoma" w:hAnsi="Tahoma" w:cs="Tahoma"/>
          <w:bCs/>
          <w:i/>
          <w:iCs/>
          <w:sz w:val="18"/>
          <w:szCs w:val="18"/>
        </w:rPr>
        <w:t xml:space="preserve">      Sumber : Penulis</w:t>
      </w:r>
    </w:p>
    <w:p w14:paraId="76DCBF5D" w14:textId="418FF11B" w:rsidR="002E2D6A" w:rsidRPr="00CF5B42" w:rsidRDefault="002E2D6A" w:rsidP="002E2D6A">
      <w:pPr>
        <w:pStyle w:val="Caption"/>
        <w:spacing w:line="360" w:lineRule="auto"/>
        <w:jc w:val="center"/>
        <w:rPr>
          <w:rFonts w:ascii="Tahoma" w:hAnsi="Tahoma" w:cs="Tahoma"/>
          <w:i w:val="0"/>
          <w:iCs w:val="0"/>
          <w:color w:val="auto"/>
          <w:sz w:val="22"/>
          <w:szCs w:val="22"/>
        </w:rPr>
      </w:pPr>
      <w:bookmarkStart w:id="20" w:name="_Toc169871447"/>
      <w:r w:rsidRPr="00CF5B42">
        <w:rPr>
          <w:rFonts w:ascii="Tahoma" w:hAnsi="Tahoma" w:cs="Tahoma"/>
          <w:b/>
          <w:bCs/>
          <w:i w:val="0"/>
          <w:iCs w:val="0"/>
          <w:color w:val="auto"/>
          <w:sz w:val="22"/>
          <w:szCs w:val="22"/>
        </w:rPr>
        <w:t xml:space="preserve">Gambar II. </w:t>
      </w:r>
      <w:r w:rsidRPr="00CF5B42">
        <w:rPr>
          <w:rFonts w:ascii="Tahoma" w:hAnsi="Tahoma" w:cs="Tahoma"/>
          <w:b/>
          <w:bCs/>
          <w:i w:val="0"/>
          <w:iCs w:val="0"/>
          <w:color w:val="auto"/>
          <w:sz w:val="22"/>
          <w:szCs w:val="22"/>
        </w:rPr>
        <w:fldChar w:fldCharType="begin"/>
      </w:r>
      <w:r w:rsidRPr="00CF5B42">
        <w:rPr>
          <w:rFonts w:ascii="Tahoma" w:hAnsi="Tahoma" w:cs="Tahoma"/>
          <w:b/>
          <w:bCs/>
          <w:i w:val="0"/>
          <w:iCs w:val="0"/>
          <w:color w:val="auto"/>
          <w:sz w:val="22"/>
          <w:szCs w:val="22"/>
        </w:rPr>
        <w:instrText xml:space="preserve"> SEQ Gambar_II. \* ARABIC </w:instrText>
      </w:r>
      <w:r w:rsidRPr="00CF5B42">
        <w:rPr>
          <w:rFonts w:ascii="Tahoma" w:hAnsi="Tahoma" w:cs="Tahoma"/>
          <w:b/>
          <w:bCs/>
          <w:i w:val="0"/>
          <w:iCs w:val="0"/>
          <w:color w:val="auto"/>
          <w:sz w:val="22"/>
          <w:szCs w:val="22"/>
        </w:rPr>
        <w:fldChar w:fldCharType="separate"/>
      </w:r>
      <w:r w:rsidR="00412CE2">
        <w:rPr>
          <w:rFonts w:ascii="Tahoma" w:hAnsi="Tahoma" w:cs="Tahoma"/>
          <w:b/>
          <w:bCs/>
          <w:i w:val="0"/>
          <w:iCs w:val="0"/>
          <w:noProof/>
          <w:color w:val="auto"/>
          <w:sz w:val="22"/>
          <w:szCs w:val="22"/>
        </w:rPr>
        <w:t>6</w:t>
      </w:r>
      <w:r w:rsidRPr="00CF5B42">
        <w:rPr>
          <w:rFonts w:ascii="Tahoma" w:hAnsi="Tahoma" w:cs="Tahoma"/>
          <w:b/>
          <w:bCs/>
          <w:i w:val="0"/>
          <w:iCs w:val="0"/>
          <w:color w:val="auto"/>
          <w:sz w:val="22"/>
          <w:szCs w:val="22"/>
        </w:rPr>
        <w:fldChar w:fldCharType="end"/>
      </w:r>
      <w:r w:rsidRPr="00CF5B42">
        <w:rPr>
          <w:rFonts w:ascii="Tahoma" w:hAnsi="Tahoma" w:cs="Tahoma"/>
          <w:i w:val="0"/>
          <w:iCs w:val="0"/>
          <w:color w:val="auto"/>
          <w:sz w:val="22"/>
          <w:szCs w:val="22"/>
        </w:rPr>
        <w:t xml:space="preserve"> Penampang Melintang Jalan Terusan Jakarta Segmen III</w:t>
      </w:r>
      <w:bookmarkEnd w:id="20"/>
    </w:p>
    <w:p w14:paraId="426B9C62" w14:textId="113D1B6A" w:rsidR="004E2CA9" w:rsidRPr="00CF5B42" w:rsidRDefault="004E2CA9" w:rsidP="00881634">
      <w:pPr>
        <w:pStyle w:val="ListParagraph"/>
        <w:spacing w:line="360" w:lineRule="auto"/>
        <w:ind w:left="1208"/>
        <w:jc w:val="both"/>
        <w:rPr>
          <w:rFonts w:ascii="Tahoma" w:hAnsi="Tahoma" w:cs="Tahoma"/>
          <w:bCs/>
        </w:rPr>
      </w:pPr>
      <w:r w:rsidRPr="00CF5B42">
        <w:rPr>
          <w:rFonts w:ascii="Tahoma" w:hAnsi="Tahoma" w:cs="Tahoma"/>
          <w:bCs/>
        </w:rPr>
        <w:t>Jalan Terusan Jakarta Segmen II</w:t>
      </w:r>
      <w:r w:rsidR="004B087B" w:rsidRPr="00CF5B42">
        <w:rPr>
          <w:rFonts w:ascii="Tahoma" w:hAnsi="Tahoma" w:cs="Tahoma"/>
          <w:bCs/>
        </w:rPr>
        <w:t xml:space="preserve">I </w:t>
      </w:r>
      <w:r w:rsidRPr="00CF5B42">
        <w:rPr>
          <w:rFonts w:ascii="Tahoma" w:hAnsi="Tahoma" w:cs="Tahoma"/>
          <w:bCs/>
        </w:rPr>
        <w:t xml:space="preserve">memiliki geometrik jalan yang sama dengan segmen I </w:t>
      </w:r>
      <w:r w:rsidR="004B087B" w:rsidRPr="00CF5B42">
        <w:rPr>
          <w:rFonts w:ascii="Tahoma" w:hAnsi="Tahoma" w:cs="Tahoma"/>
          <w:bCs/>
        </w:rPr>
        <w:t xml:space="preserve">dan II </w:t>
      </w:r>
      <w:r w:rsidRPr="00CF5B42">
        <w:rPr>
          <w:rFonts w:ascii="Tahoma" w:hAnsi="Tahoma" w:cs="Tahoma"/>
          <w:bCs/>
        </w:rPr>
        <w:t xml:space="preserve">yaitu merupakan salah satu jalan Kolektor di Kota Bandung. Tipe jalan 4/2 T memiliki Panjang jalan </w:t>
      </w:r>
      <w:r w:rsidR="004B087B" w:rsidRPr="00CF5B42">
        <w:rPr>
          <w:rFonts w:ascii="Tahoma" w:hAnsi="Tahoma" w:cs="Tahoma"/>
          <w:bCs/>
        </w:rPr>
        <w:t>582</w:t>
      </w:r>
      <w:r w:rsidRPr="00CF5B42">
        <w:rPr>
          <w:rFonts w:ascii="Tahoma" w:hAnsi="Tahoma" w:cs="Tahoma"/>
          <w:bCs/>
        </w:rPr>
        <w:t xml:space="preserve"> meter dengan hambatan samping </w:t>
      </w:r>
      <w:r w:rsidR="008B317E" w:rsidRPr="00CF5B42">
        <w:rPr>
          <w:rFonts w:ascii="Tahoma" w:hAnsi="Tahoma" w:cs="Tahoma"/>
          <w:bCs/>
        </w:rPr>
        <w:t>Sedang</w:t>
      </w:r>
      <w:r w:rsidRPr="00CF5B42">
        <w:rPr>
          <w:rFonts w:ascii="Tahoma" w:hAnsi="Tahoma" w:cs="Tahoma"/>
          <w:bCs/>
        </w:rPr>
        <w:t xml:space="preserve"> yaitu daerah</w:t>
      </w:r>
      <w:r w:rsidR="004B087B" w:rsidRPr="00CF5B42">
        <w:rPr>
          <w:rFonts w:ascii="Tahoma" w:hAnsi="Tahoma" w:cs="Tahoma"/>
          <w:bCs/>
        </w:rPr>
        <w:t xml:space="preserve"> </w:t>
      </w:r>
      <w:r w:rsidR="008B317E" w:rsidRPr="00CF5B42">
        <w:rPr>
          <w:rFonts w:ascii="Tahoma" w:hAnsi="Tahoma" w:cs="Tahoma"/>
          <w:bCs/>
        </w:rPr>
        <w:t>pertokoan.</w:t>
      </w:r>
    </w:p>
    <w:p w14:paraId="355B28EE" w14:textId="77777777" w:rsidR="004E2CA9" w:rsidRPr="00CF5B42" w:rsidRDefault="004E2CA9" w:rsidP="004E2CA9">
      <w:pPr>
        <w:pStyle w:val="ListParagraph"/>
        <w:spacing w:line="360" w:lineRule="auto"/>
        <w:ind w:firstLine="720"/>
        <w:jc w:val="both"/>
        <w:rPr>
          <w:rFonts w:ascii="Tahoma" w:hAnsi="Tahoma" w:cs="Tahoma"/>
          <w:bCs/>
        </w:rPr>
      </w:pPr>
      <w:r w:rsidRPr="00CF5B42">
        <w:rPr>
          <w:rFonts w:ascii="Tahoma" w:hAnsi="Tahoma" w:cs="Tahoma"/>
          <w:bCs/>
        </w:rPr>
        <w:t>Lebar Jalan Efektif</w:t>
      </w:r>
      <w:r w:rsidRPr="00CF5B42">
        <w:rPr>
          <w:rFonts w:ascii="Tahoma" w:hAnsi="Tahoma" w:cs="Tahoma"/>
          <w:bCs/>
        </w:rPr>
        <w:tab/>
        <w:t>: 12 meter (2 arah)</w:t>
      </w:r>
    </w:p>
    <w:p w14:paraId="053DF753" w14:textId="77777777" w:rsidR="004E2CA9" w:rsidRPr="00CF5B42" w:rsidRDefault="004E2CA9" w:rsidP="004E2CA9">
      <w:pPr>
        <w:pStyle w:val="ListParagraph"/>
        <w:spacing w:line="360" w:lineRule="auto"/>
        <w:ind w:firstLine="720"/>
        <w:jc w:val="both"/>
        <w:rPr>
          <w:rFonts w:ascii="Tahoma" w:hAnsi="Tahoma" w:cs="Tahoma"/>
          <w:bCs/>
        </w:rPr>
      </w:pPr>
      <w:r w:rsidRPr="00CF5B42">
        <w:rPr>
          <w:rFonts w:ascii="Tahoma" w:hAnsi="Tahoma" w:cs="Tahoma"/>
          <w:bCs/>
        </w:rPr>
        <w:t>Lebar Perlajur</w:t>
      </w:r>
      <w:r w:rsidRPr="00CF5B42">
        <w:rPr>
          <w:rFonts w:ascii="Tahoma" w:hAnsi="Tahoma" w:cs="Tahoma"/>
          <w:bCs/>
        </w:rPr>
        <w:tab/>
      </w:r>
      <w:r w:rsidRPr="00CF5B42">
        <w:rPr>
          <w:rFonts w:ascii="Tahoma" w:hAnsi="Tahoma" w:cs="Tahoma"/>
          <w:bCs/>
        </w:rPr>
        <w:tab/>
        <w:t>: 3 Meter</w:t>
      </w:r>
    </w:p>
    <w:p w14:paraId="3545DBDB" w14:textId="77777777" w:rsidR="004E2CA9" w:rsidRPr="00CF5B42" w:rsidRDefault="004E2CA9" w:rsidP="004E2CA9">
      <w:pPr>
        <w:pStyle w:val="ListParagraph"/>
        <w:spacing w:line="360" w:lineRule="auto"/>
        <w:ind w:firstLine="720"/>
        <w:jc w:val="both"/>
        <w:rPr>
          <w:rFonts w:ascii="Tahoma" w:hAnsi="Tahoma" w:cs="Tahoma"/>
          <w:bCs/>
        </w:rPr>
      </w:pPr>
      <w:r w:rsidRPr="00CF5B42">
        <w:rPr>
          <w:rFonts w:ascii="Tahoma" w:hAnsi="Tahoma" w:cs="Tahoma"/>
          <w:bCs/>
        </w:rPr>
        <w:t>Trotoar</w:t>
      </w:r>
      <w:r w:rsidRPr="00CF5B42">
        <w:rPr>
          <w:rFonts w:ascii="Tahoma" w:hAnsi="Tahoma" w:cs="Tahoma"/>
          <w:bCs/>
        </w:rPr>
        <w:tab/>
      </w:r>
      <w:r w:rsidRPr="00CF5B42">
        <w:rPr>
          <w:rFonts w:ascii="Tahoma" w:hAnsi="Tahoma" w:cs="Tahoma"/>
          <w:bCs/>
        </w:rPr>
        <w:tab/>
      </w:r>
      <w:r w:rsidRPr="00CF5B42">
        <w:rPr>
          <w:rFonts w:ascii="Tahoma" w:hAnsi="Tahoma" w:cs="Tahoma"/>
          <w:bCs/>
        </w:rPr>
        <w:tab/>
        <w:t>: 2 meter</w:t>
      </w:r>
    </w:p>
    <w:p w14:paraId="54103CF2" w14:textId="77777777" w:rsidR="004E2CA9" w:rsidRPr="00CF5B42" w:rsidRDefault="004E2CA9" w:rsidP="004E2CA9">
      <w:pPr>
        <w:pStyle w:val="ListParagraph"/>
        <w:spacing w:line="360" w:lineRule="auto"/>
        <w:ind w:firstLine="720"/>
        <w:jc w:val="both"/>
        <w:rPr>
          <w:rFonts w:ascii="Tahoma" w:hAnsi="Tahoma" w:cs="Tahoma"/>
          <w:bCs/>
        </w:rPr>
      </w:pPr>
      <w:r w:rsidRPr="00CF5B42">
        <w:rPr>
          <w:rFonts w:ascii="Tahoma" w:hAnsi="Tahoma" w:cs="Tahoma"/>
          <w:bCs/>
        </w:rPr>
        <w:t>Drainase</w:t>
      </w:r>
      <w:r w:rsidRPr="00CF5B42">
        <w:rPr>
          <w:rFonts w:ascii="Tahoma" w:hAnsi="Tahoma" w:cs="Tahoma"/>
          <w:bCs/>
        </w:rPr>
        <w:tab/>
      </w:r>
      <w:r w:rsidRPr="00CF5B42">
        <w:rPr>
          <w:rFonts w:ascii="Tahoma" w:hAnsi="Tahoma" w:cs="Tahoma"/>
          <w:bCs/>
        </w:rPr>
        <w:tab/>
        <w:t>: 0,7 meter</w:t>
      </w:r>
    </w:p>
    <w:p w14:paraId="03750FEC" w14:textId="1B567496" w:rsidR="004E2CA9" w:rsidRPr="00CF5B42" w:rsidRDefault="004E2CA9" w:rsidP="00881634">
      <w:pPr>
        <w:pStyle w:val="ListParagraph"/>
        <w:spacing w:line="360" w:lineRule="auto"/>
        <w:ind w:firstLine="720"/>
        <w:jc w:val="both"/>
        <w:rPr>
          <w:rFonts w:ascii="Tahoma" w:hAnsi="Tahoma" w:cs="Tahoma"/>
          <w:bCs/>
        </w:rPr>
      </w:pPr>
      <w:r w:rsidRPr="00CF5B42">
        <w:rPr>
          <w:rFonts w:ascii="Tahoma" w:hAnsi="Tahoma" w:cs="Tahoma"/>
          <w:bCs/>
        </w:rPr>
        <w:t>Bahu Jalan</w:t>
      </w:r>
      <w:r w:rsidRPr="00CF5B42">
        <w:rPr>
          <w:rFonts w:ascii="Tahoma" w:hAnsi="Tahoma" w:cs="Tahoma"/>
          <w:bCs/>
        </w:rPr>
        <w:tab/>
      </w:r>
      <w:r w:rsidRPr="00CF5B42">
        <w:rPr>
          <w:rFonts w:ascii="Tahoma" w:hAnsi="Tahoma" w:cs="Tahoma"/>
          <w:bCs/>
        </w:rPr>
        <w:tab/>
        <w:t>: 0,3 meter</w:t>
      </w:r>
    </w:p>
    <w:p w14:paraId="12AB9F29" w14:textId="77777777" w:rsidR="00881634" w:rsidRPr="00CF5B42" w:rsidRDefault="00881634" w:rsidP="00881634">
      <w:pPr>
        <w:pStyle w:val="ListParagraph"/>
        <w:spacing w:line="360" w:lineRule="auto"/>
        <w:ind w:firstLine="720"/>
        <w:jc w:val="both"/>
        <w:rPr>
          <w:rFonts w:ascii="Tahoma" w:hAnsi="Tahoma" w:cs="Tahoma"/>
          <w:bCs/>
        </w:rPr>
      </w:pPr>
    </w:p>
    <w:p w14:paraId="23C674AD" w14:textId="77777777" w:rsidR="002E2D6A" w:rsidRPr="00CF5B42" w:rsidRDefault="002E2D6A" w:rsidP="00881634">
      <w:pPr>
        <w:pStyle w:val="ListParagraph"/>
        <w:spacing w:line="360" w:lineRule="auto"/>
        <w:ind w:firstLine="720"/>
        <w:jc w:val="both"/>
        <w:rPr>
          <w:rFonts w:ascii="Tahoma" w:hAnsi="Tahoma" w:cs="Tahoma"/>
          <w:bCs/>
        </w:rPr>
      </w:pPr>
    </w:p>
    <w:p w14:paraId="5B702926" w14:textId="77777777" w:rsidR="002E2D6A" w:rsidRPr="00CF5B42" w:rsidRDefault="002E2D6A" w:rsidP="00881634">
      <w:pPr>
        <w:pStyle w:val="ListParagraph"/>
        <w:spacing w:line="360" w:lineRule="auto"/>
        <w:ind w:firstLine="720"/>
        <w:jc w:val="both"/>
        <w:rPr>
          <w:rFonts w:ascii="Tahoma" w:hAnsi="Tahoma" w:cs="Tahoma"/>
          <w:bCs/>
        </w:rPr>
      </w:pPr>
    </w:p>
    <w:p w14:paraId="647F9D17" w14:textId="77777777" w:rsidR="002E2D6A" w:rsidRPr="00CF5B42" w:rsidRDefault="002E2D6A" w:rsidP="00881634">
      <w:pPr>
        <w:pStyle w:val="ListParagraph"/>
        <w:spacing w:line="360" w:lineRule="auto"/>
        <w:ind w:firstLine="720"/>
        <w:jc w:val="both"/>
        <w:rPr>
          <w:rFonts w:ascii="Tahoma" w:hAnsi="Tahoma" w:cs="Tahoma"/>
          <w:bCs/>
        </w:rPr>
      </w:pPr>
    </w:p>
    <w:p w14:paraId="2112066B" w14:textId="77777777" w:rsidR="002E2D6A" w:rsidRPr="00CF5B42" w:rsidRDefault="002E2D6A" w:rsidP="00881634">
      <w:pPr>
        <w:pStyle w:val="ListParagraph"/>
        <w:spacing w:line="360" w:lineRule="auto"/>
        <w:ind w:firstLine="720"/>
        <w:jc w:val="both"/>
        <w:rPr>
          <w:rFonts w:ascii="Tahoma" w:hAnsi="Tahoma" w:cs="Tahoma"/>
          <w:bCs/>
        </w:rPr>
      </w:pPr>
    </w:p>
    <w:p w14:paraId="72181F68" w14:textId="77777777" w:rsidR="00881634" w:rsidRPr="00CF5B42" w:rsidRDefault="004E2CA9" w:rsidP="00881634">
      <w:pPr>
        <w:pStyle w:val="ListParagraph"/>
        <w:numPr>
          <w:ilvl w:val="1"/>
          <w:numId w:val="1"/>
        </w:numPr>
        <w:spacing w:line="360" w:lineRule="auto"/>
        <w:ind w:left="1208" w:hanging="357"/>
        <w:jc w:val="both"/>
        <w:rPr>
          <w:rFonts w:ascii="Tahoma" w:hAnsi="Tahoma" w:cs="Tahoma"/>
          <w:bCs/>
        </w:rPr>
      </w:pPr>
      <w:r w:rsidRPr="00CF5B42">
        <w:rPr>
          <w:rFonts w:ascii="Tahoma" w:hAnsi="Tahoma" w:cs="Tahoma"/>
          <w:bCs/>
        </w:rPr>
        <w:t>Jalan Terusan Jakarta Segmen IV</w:t>
      </w:r>
    </w:p>
    <w:p w14:paraId="0FF30837" w14:textId="77777777" w:rsidR="002E2D6A" w:rsidRPr="00CF5B42" w:rsidRDefault="002E2D6A" w:rsidP="002E2D6A">
      <w:pPr>
        <w:pStyle w:val="ListParagraph"/>
        <w:spacing w:line="360" w:lineRule="auto"/>
        <w:ind w:left="0"/>
        <w:jc w:val="center"/>
        <w:rPr>
          <w:rFonts w:ascii="Tahoma" w:hAnsi="Tahoma" w:cs="Tahoma"/>
          <w:bCs/>
        </w:rPr>
      </w:pPr>
      <w:r w:rsidRPr="00CF5B42">
        <w:rPr>
          <w:rFonts w:ascii="Tahoma" w:hAnsi="Tahoma" w:cs="Tahoma"/>
          <w:bCs/>
          <w:noProof/>
        </w:rPr>
        <w:drawing>
          <wp:inline distT="0" distB="0" distL="0" distR="0" wp14:anchorId="178B8E2A" wp14:editId="17644F16">
            <wp:extent cx="3960000" cy="2796996"/>
            <wp:effectExtent l="0" t="0" r="2540" b="3810"/>
            <wp:docPr id="4263006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00612" name="Picture 426300612"/>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60000" cy="2796996"/>
                    </a:xfrm>
                    <a:prstGeom prst="rect">
                      <a:avLst/>
                    </a:prstGeom>
                  </pic:spPr>
                </pic:pic>
              </a:graphicData>
            </a:graphic>
          </wp:inline>
        </w:drawing>
      </w:r>
    </w:p>
    <w:p w14:paraId="792AA44F" w14:textId="2DC06886" w:rsidR="002E2D6A" w:rsidRPr="00CF5B42" w:rsidRDefault="004D4E1D" w:rsidP="002E2D6A">
      <w:pPr>
        <w:pStyle w:val="ListParagraph"/>
        <w:spacing w:line="360" w:lineRule="auto"/>
        <w:ind w:left="567"/>
        <w:rPr>
          <w:rFonts w:ascii="Tahoma" w:hAnsi="Tahoma" w:cs="Tahoma"/>
          <w:bCs/>
          <w:i/>
          <w:iCs/>
          <w:sz w:val="18"/>
          <w:szCs w:val="18"/>
        </w:rPr>
      </w:pPr>
      <w:r w:rsidRPr="00CF5B42">
        <w:rPr>
          <w:rFonts w:ascii="Tahoma" w:hAnsi="Tahoma" w:cs="Tahoma"/>
          <w:bCs/>
          <w:i/>
          <w:iCs/>
          <w:sz w:val="18"/>
          <w:szCs w:val="18"/>
        </w:rPr>
        <w:t xml:space="preserve">  </w:t>
      </w:r>
      <w:r w:rsidR="002E2D6A" w:rsidRPr="00CF5B42">
        <w:rPr>
          <w:rFonts w:ascii="Tahoma" w:hAnsi="Tahoma" w:cs="Tahoma"/>
          <w:bCs/>
          <w:i/>
          <w:iCs/>
          <w:sz w:val="18"/>
          <w:szCs w:val="18"/>
        </w:rPr>
        <w:t xml:space="preserve">    Sumber: Penulis</w:t>
      </w:r>
    </w:p>
    <w:p w14:paraId="321B8071" w14:textId="7AA83BAC" w:rsidR="002E2D6A" w:rsidRPr="00CF5B42" w:rsidRDefault="002E2D6A" w:rsidP="002E2D6A">
      <w:pPr>
        <w:pStyle w:val="Caption"/>
        <w:spacing w:line="360" w:lineRule="auto"/>
        <w:jc w:val="center"/>
        <w:rPr>
          <w:rFonts w:ascii="Tahoma" w:hAnsi="Tahoma" w:cs="Tahoma"/>
          <w:i w:val="0"/>
          <w:iCs w:val="0"/>
          <w:color w:val="auto"/>
          <w:sz w:val="22"/>
          <w:szCs w:val="22"/>
        </w:rPr>
      </w:pPr>
      <w:bookmarkStart w:id="21" w:name="_Toc169871448"/>
      <w:r w:rsidRPr="00CF5B42">
        <w:rPr>
          <w:rFonts w:ascii="Tahoma" w:hAnsi="Tahoma" w:cs="Tahoma"/>
          <w:b/>
          <w:bCs/>
          <w:i w:val="0"/>
          <w:iCs w:val="0"/>
          <w:color w:val="auto"/>
          <w:sz w:val="22"/>
          <w:szCs w:val="22"/>
        </w:rPr>
        <w:t xml:space="preserve">Gambar II. </w:t>
      </w:r>
      <w:r w:rsidRPr="00CF5B42">
        <w:rPr>
          <w:rFonts w:ascii="Tahoma" w:hAnsi="Tahoma" w:cs="Tahoma"/>
          <w:b/>
          <w:bCs/>
          <w:i w:val="0"/>
          <w:iCs w:val="0"/>
          <w:color w:val="auto"/>
          <w:sz w:val="22"/>
          <w:szCs w:val="22"/>
        </w:rPr>
        <w:fldChar w:fldCharType="begin"/>
      </w:r>
      <w:r w:rsidRPr="00CF5B42">
        <w:rPr>
          <w:rFonts w:ascii="Tahoma" w:hAnsi="Tahoma" w:cs="Tahoma"/>
          <w:b/>
          <w:bCs/>
          <w:i w:val="0"/>
          <w:iCs w:val="0"/>
          <w:color w:val="auto"/>
          <w:sz w:val="22"/>
          <w:szCs w:val="22"/>
        </w:rPr>
        <w:instrText xml:space="preserve"> SEQ Gambar_II. \* ARABIC </w:instrText>
      </w:r>
      <w:r w:rsidRPr="00CF5B42">
        <w:rPr>
          <w:rFonts w:ascii="Tahoma" w:hAnsi="Tahoma" w:cs="Tahoma"/>
          <w:b/>
          <w:bCs/>
          <w:i w:val="0"/>
          <w:iCs w:val="0"/>
          <w:color w:val="auto"/>
          <w:sz w:val="22"/>
          <w:szCs w:val="22"/>
        </w:rPr>
        <w:fldChar w:fldCharType="separate"/>
      </w:r>
      <w:r w:rsidR="00412CE2">
        <w:rPr>
          <w:rFonts w:ascii="Tahoma" w:hAnsi="Tahoma" w:cs="Tahoma"/>
          <w:b/>
          <w:bCs/>
          <w:i w:val="0"/>
          <w:iCs w:val="0"/>
          <w:noProof/>
          <w:color w:val="auto"/>
          <w:sz w:val="22"/>
          <w:szCs w:val="22"/>
        </w:rPr>
        <w:t>7</w:t>
      </w:r>
      <w:r w:rsidRPr="00CF5B42">
        <w:rPr>
          <w:rFonts w:ascii="Tahoma" w:hAnsi="Tahoma" w:cs="Tahoma"/>
          <w:b/>
          <w:bCs/>
          <w:i w:val="0"/>
          <w:iCs w:val="0"/>
          <w:color w:val="auto"/>
          <w:sz w:val="22"/>
          <w:szCs w:val="22"/>
        </w:rPr>
        <w:fldChar w:fldCharType="end"/>
      </w:r>
      <w:r w:rsidRPr="00CF5B42">
        <w:rPr>
          <w:rFonts w:ascii="Tahoma" w:hAnsi="Tahoma" w:cs="Tahoma"/>
          <w:i w:val="0"/>
          <w:iCs w:val="0"/>
          <w:color w:val="auto"/>
          <w:sz w:val="22"/>
          <w:szCs w:val="22"/>
        </w:rPr>
        <w:t xml:space="preserve"> Penampang Melintang Jalan Terusan Jakarta Segmen IV</w:t>
      </w:r>
      <w:bookmarkEnd w:id="21"/>
    </w:p>
    <w:p w14:paraId="3568FF20" w14:textId="27700816" w:rsidR="004E2CA9" w:rsidRPr="00CF5B42" w:rsidRDefault="004E2CA9" w:rsidP="007C2078">
      <w:pPr>
        <w:pStyle w:val="ListParagraph"/>
        <w:spacing w:line="360" w:lineRule="auto"/>
        <w:ind w:left="1134"/>
        <w:jc w:val="both"/>
        <w:rPr>
          <w:rFonts w:ascii="Tahoma" w:hAnsi="Tahoma" w:cs="Tahoma"/>
          <w:bCs/>
        </w:rPr>
      </w:pPr>
      <w:r w:rsidRPr="00CF5B42">
        <w:rPr>
          <w:rFonts w:ascii="Tahoma" w:hAnsi="Tahoma" w:cs="Tahoma"/>
          <w:bCs/>
        </w:rPr>
        <w:t>Jalan Terusan Jakarta Segmen I</w:t>
      </w:r>
      <w:r w:rsidR="004B087B" w:rsidRPr="00CF5B42">
        <w:rPr>
          <w:rFonts w:ascii="Tahoma" w:hAnsi="Tahoma" w:cs="Tahoma"/>
          <w:bCs/>
        </w:rPr>
        <w:t>V</w:t>
      </w:r>
      <w:r w:rsidRPr="00CF5B42">
        <w:rPr>
          <w:rFonts w:ascii="Tahoma" w:hAnsi="Tahoma" w:cs="Tahoma"/>
          <w:bCs/>
        </w:rPr>
        <w:t xml:space="preserve"> merupakan salah satu jalan Kolektor di Kota Bandung. Tipe jalan 4/2 T memiliki Panjang jalan </w:t>
      </w:r>
      <w:r w:rsidR="004B087B" w:rsidRPr="00CF5B42">
        <w:rPr>
          <w:rFonts w:ascii="Tahoma" w:hAnsi="Tahoma" w:cs="Tahoma"/>
          <w:bCs/>
        </w:rPr>
        <w:t>610</w:t>
      </w:r>
      <w:r w:rsidRPr="00CF5B42">
        <w:rPr>
          <w:rFonts w:ascii="Tahoma" w:hAnsi="Tahoma" w:cs="Tahoma"/>
          <w:bCs/>
        </w:rPr>
        <w:t xml:space="preserve">  meter dengan hambatan samping </w:t>
      </w:r>
      <w:r w:rsidR="004B087B" w:rsidRPr="00CF5B42">
        <w:rPr>
          <w:rFonts w:ascii="Tahoma" w:hAnsi="Tahoma" w:cs="Tahoma"/>
          <w:bCs/>
        </w:rPr>
        <w:t>Rendah</w:t>
      </w:r>
      <w:r w:rsidRPr="00CF5B42">
        <w:rPr>
          <w:rFonts w:ascii="Tahoma" w:hAnsi="Tahoma" w:cs="Tahoma"/>
          <w:bCs/>
        </w:rPr>
        <w:t xml:space="preserve"> yaitu daerah </w:t>
      </w:r>
      <w:r w:rsidR="004B087B" w:rsidRPr="00CF5B42">
        <w:rPr>
          <w:rFonts w:ascii="Tahoma" w:hAnsi="Tahoma" w:cs="Tahoma"/>
          <w:bCs/>
        </w:rPr>
        <w:t>pemukiman</w:t>
      </w:r>
      <w:r w:rsidRPr="00CF5B42">
        <w:rPr>
          <w:rFonts w:ascii="Tahoma" w:hAnsi="Tahoma" w:cs="Tahoma"/>
          <w:bCs/>
        </w:rPr>
        <w:t>.</w:t>
      </w:r>
    </w:p>
    <w:p w14:paraId="18103C1B" w14:textId="61AF061D" w:rsidR="004E2CA9" w:rsidRPr="00CF5B42" w:rsidRDefault="004E2CA9" w:rsidP="004E2CA9">
      <w:pPr>
        <w:pStyle w:val="ListParagraph"/>
        <w:spacing w:line="360" w:lineRule="auto"/>
        <w:ind w:left="1208"/>
        <w:jc w:val="both"/>
        <w:rPr>
          <w:rFonts w:ascii="Tahoma" w:hAnsi="Tahoma" w:cs="Tahoma"/>
          <w:bCs/>
        </w:rPr>
      </w:pPr>
      <w:r w:rsidRPr="00CF5B42">
        <w:rPr>
          <w:rFonts w:ascii="Tahoma" w:hAnsi="Tahoma" w:cs="Tahoma"/>
          <w:bCs/>
        </w:rPr>
        <w:t>Lebar Jalan Efektif</w:t>
      </w:r>
      <w:r w:rsidRPr="00CF5B42">
        <w:rPr>
          <w:rFonts w:ascii="Tahoma" w:hAnsi="Tahoma" w:cs="Tahoma"/>
          <w:bCs/>
        </w:rPr>
        <w:tab/>
        <w:t xml:space="preserve">: </w:t>
      </w:r>
      <w:r w:rsidR="004B087B" w:rsidRPr="00CF5B42">
        <w:rPr>
          <w:rFonts w:ascii="Tahoma" w:hAnsi="Tahoma" w:cs="Tahoma"/>
          <w:bCs/>
        </w:rPr>
        <w:t>14</w:t>
      </w:r>
      <w:r w:rsidRPr="00CF5B42">
        <w:rPr>
          <w:rFonts w:ascii="Tahoma" w:hAnsi="Tahoma" w:cs="Tahoma"/>
          <w:bCs/>
        </w:rPr>
        <w:t xml:space="preserve"> meter (2 arah)</w:t>
      </w:r>
    </w:p>
    <w:p w14:paraId="41DE843E" w14:textId="62272E77" w:rsidR="004E2CA9" w:rsidRPr="00CF5B42" w:rsidRDefault="004E2CA9" w:rsidP="004E2CA9">
      <w:pPr>
        <w:pStyle w:val="ListParagraph"/>
        <w:spacing w:line="360" w:lineRule="auto"/>
        <w:ind w:left="1208"/>
        <w:jc w:val="both"/>
        <w:rPr>
          <w:rFonts w:ascii="Tahoma" w:hAnsi="Tahoma" w:cs="Tahoma"/>
          <w:bCs/>
        </w:rPr>
      </w:pPr>
      <w:r w:rsidRPr="00CF5B42">
        <w:rPr>
          <w:rFonts w:ascii="Tahoma" w:hAnsi="Tahoma" w:cs="Tahoma"/>
          <w:bCs/>
        </w:rPr>
        <w:t>Lebar Perlajur</w:t>
      </w:r>
      <w:r w:rsidRPr="00CF5B42">
        <w:rPr>
          <w:rFonts w:ascii="Tahoma" w:hAnsi="Tahoma" w:cs="Tahoma"/>
          <w:bCs/>
        </w:rPr>
        <w:tab/>
      </w:r>
      <w:r w:rsidRPr="00CF5B42">
        <w:rPr>
          <w:rFonts w:ascii="Tahoma" w:hAnsi="Tahoma" w:cs="Tahoma"/>
          <w:bCs/>
        </w:rPr>
        <w:tab/>
        <w:t>: 3</w:t>
      </w:r>
      <w:r w:rsidR="004B087B" w:rsidRPr="00CF5B42">
        <w:rPr>
          <w:rFonts w:ascii="Tahoma" w:hAnsi="Tahoma" w:cs="Tahoma"/>
          <w:bCs/>
        </w:rPr>
        <w:t>,5</w:t>
      </w:r>
      <w:r w:rsidRPr="00CF5B42">
        <w:rPr>
          <w:rFonts w:ascii="Tahoma" w:hAnsi="Tahoma" w:cs="Tahoma"/>
          <w:bCs/>
        </w:rPr>
        <w:t xml:space="preserve"> Meter</w:t>
      </w:r>
    </w:p>
    <w:p w14:paraId="10840D5A" w14:textId="77777777" w:rsidR="004E2CA9" w:rsidRPr="00CF5B42" w:rsidRDefault="004E2CA9" w:rsidP="004E2CA9">
      <w:pPr>
        <w:pStyle w:val="ListParagraph"/>
        <w:spacing w:line="360" w:lineRule="auto"/>
        <w:ind w:left="1208"/>
        <w:jc w:val="both"/>
        <w:rPr>
          <w:rFonts w:ascii="Tahoma" w:hAnsi="Tahoma" w:cs="Tahoma"/>
          <w:bCs/>
        </w:rPr>
      </w:pPr>
      <w:r w:rsidRPr="00CF5B42">
        <w:rPr>
          <w:rFonts w:ascii="Tahoma" w:hAnsi="Tahoma" w:cs="Tahoma"/>
          <w:bCs/>
        </w:rPr>
        <w:t>Trotoar</w:t>
      </w:r>
      <w:r w:rsidRPr="00CF5B42">
        <w:rPr>
          <w:rFonts w:ascii="Tahoma" w:hAnsi="Tahoma" w:cs="Tahoma"/>
          <w:bCs/>
        </w:rPr>
        <w:tab/>
      </w:r>
      <w:r w:rsidRPr="00CF5B42">
        <w:rPr>
          <w:rFonts w:ascii="Tahoma" w:hAnsi="Tahoma" w:cs="Tahoma"/>
          <w:bCs/>
        </w:rPr>
        <w:tab/>
      </w:r>
      <w:r w:rsidRPr="00CF5B42">
        <w:rPr>
          <w:rFonts w:ascii="Tahoma" w:hAnsi="Tahoma" w:cs="Tahoma"/>
          <w:bCs/>
        </w:rPr>
        <w:tab/>
        <w:t>: 2 meter</w:t>
      </w:r>
    </w:p>
    <w:p w14:paraId="3500EC78" w14:textId="7F09B218" w:rsidR="004E2CA9" w:rsidRPr="00CF5B42" w:rsidRDefault="004E2CA9" w:rsidP="004E2CA9">
      <w:pPr>
        <w:pStyle w:val="ListParagraph"/>
        <w:spacing w:line="360" w:lineRule="auto"/>
        <w:ind w:left="1208"/>
        <w:jc w:val="both"/>
        <w:rPr>
          <w:rFonts w:ascii="Tahoma" w:hAnsi="Tahoma" w:cs="Tahoma"/>
          <w:bCs/>
        </w:rPr>
      </w:pPr>
      <w:r w:rsidRPr="00CF5B42">
        <w:rPr>
          <w:rFonts w:ascii="Tahoma" w:hAnsi="Tahoma" w:cs="Tahoma"/>
          <w:bCs/>
        </w:rPr>
        <w:t>Drainase</w:t>
      </w:r>
      <w:r w:rsidRPr="00CF5B42">
        <w:rPr>
          <w:rFonts w:ascii="Tahoma" w:hAnsi="Tahoma" w:cs="Tahoma"/>
          <w:bCs/>
        </w:rPr>
        <w:tab/>
        <w:t xml:space="preserve"> </w:t>
      </w:r>
      <w:r w:rsidRPr="00CF5B42">
        <w:rPr>
          <w:rFonts w:ascii="Tahoma" w:hAnsi="Tahoma" w:cs="Tahoma"/>
          <w:bCs/>
        </w:rPr>
        <w:tab/>
      </w:r>
      <w:r w:rsidRPr="00CF5B42">
        <w:rPr>
          <w:rFonts w:ascii="Tahoma" w:hAnsi="Tahoma" w:cs="Tahoma"/>
          <w:bCs/>
        </w:rPr>
        <w:tab/>
        <w:t>: 0,7 meter</w:t>
      </w:r>
    </w:p>
    <w:p w14:paraId="28C4F527" w14:textId="67902D7D" w:rsidR="000861A1" w:rsidRPr="00CF5B42" w:rsidRDefault="004E2CA9" w:rsidP="00881634">
      <w:pPr>
        <w:pStyle w:val="ListParagraph"/>
        <w:spacing w:line="360" w:lineRule="auto"/>
        <w:ind w:left="1208"/>
        <w:jc w:val="both"/>
        <w:rPr>
          <w:rFonts w:ascii="Tahoma" w:hAnsi="Tahoma" w:cs="Tahoma"/>
          <w:bCs/>
        </w:rPr>
      </w:pPr>
      <w:r w:rsidRPr="00CF5B42">
        <w:rPr>
          <w:rFonts w:ascii="Tahoma" w:hAnsi="Tahoma" w:cs="Tahoma"/>
          <w:bCs/>
        </w:rPr>
        <w:t>Bahu Jalan</w:t>
      </w:r>
      <w:r w:rsidRPr="00CF5B42">
        <w:rPr>
          <w:rFonts w:ascii="Tahoma" w:hAnsi="Tahoma" w:cs="Tahoma"/>
          <w:bCs/>
        </w:rPr>
        <w:tab/>
      </w:r>
      <w:r w:rsidRPr="00CF5B42">
        <w:rPr>
          <w:rFonts w:ascii="Tahoma" w:hAnsi="Tahoma" w:cs="Tahoma"/>
          <w:bCs/>
        </w:rPr>
        <w:tab/>
      </w:r>
      <w:r w:rsidR="00881634" w:rsidRPr="00CF5B42">
        <w:rPr>
          <w:rFonts w:ascii="Tahoma" w:hAnsi="Tahoma" w:cs="Tahoma"/>
          <w:bCs/>
        </w:rPr>
        <w:tab/>
      </w:r>
      <w:r w:rsidRPr="00CF5B42">
        <w:rPr>
          <w:rFonts w:ascii="Tahoma" w:hAnsi="Tahoma" w:cs="Tahoma"/>
          <w:bCs/>
        </w:rPr>
        <w:t>: 0,3 meter</w:t>
      </w:r>
    </w:p>
    <w:p w14:paraId="301F7CC7" w14:textId="29DFE151" w:rsidR="009963BA" w:rsidRPr="00CF5B42" w:rsidRDefault="009963BA" w:rsidP="009963BA">
      <w:pPr>
        <w:pStyle w:val="ListParagraph"/>
        <w:spacing w:line="360" w:lineRule="auto"/>
        <w:ind w:left="1208"/>
        <w:jc w:val="both"/>
        <w:rPr>
          <w:rFonts w:ascii="Tahoma" w:hAnsi="Tahoma" w:cs="Tahoma"/>
          <w:bCs/>
        </w:rPr>
      </w:pPr>
    </w:p>
    <w:p w14:paraId="2DA77A5D" w14:textId="233C2E0F" w:rsidR="009963BA" w:rsidRPr="00CF5B42" w:rsidRDefault="004E2CA9" w:rsidP="009963BA">
      <w:pPr>
        <w:pStyle w:val="ListParagraph"/>
        <w:numPr>
          <w:ilvl w:val="1"/>
          <w:numId w:val="1"/>
        </w:numPr>
        <w:spacing w:line="360" w:lineRule="auto"/>
        <w:ind w:left="1208" w:hanging="357"/>
        <w:jc w:val="both"/>
        <w:rPr>
          <w:rFonts w:ascii="Tahoma" w:hAnsi="Tahoma" w:cs="Tahoma"/>
          <w:bCs/>
        </w:rPr>
      </w:pPr>
      <w:r w:rsidRPr="00CF5B42">
        <w:rPr>
          <w:rFonts w:ascii="Tahoma" w:hAnsi="Tahoma" w:cs="Tahoma"/>
          <w:bCs/>
        </w:rPr>
        <w:t>Jalan Terusan Jakarta Segmen V</w:t>
      </w:r>
    </w:p>
    <w:p w14:paraId="7E7FADEB" w14:textId="650C1990" w:rsidR="004E2CA9" w:rsidRPr="00CF5B42" w:rsidRDefault="004E2CA9" w:rsidP="007C2078">
      <w:pPr>
        <w:pStyle w:val="ListParagraph"/>
        <w:spacing w:line="360" w:lineRule="auto"/>
        <w:ind w:left="1208"/>
        <w:jc w:val="both"/>
        <w:rPr>
          <w:rFonts w:ascii="Tahoma" w:hAnsi="Tahoma" w:cs="Tahoma"/>
          <w:bCs/>
        </w:rPr>
      </w:pPr>
      <w:r w:rsidRPr="00CF5B42">
        <w:rPr>
          <w:rFonts w:ascii="Tahoma" w:hAnsi="Tahoma" w:cs="Tahoma"/>
          <w:bCs/>
        </w:rPr>
        <w:t xml:space="preserve">Jalan Terusan Jakarta Segmen </w:t>
      </w:r>
      <w:r w:rsidR="004B087B" w:rsidRPr="00CF5B42">
        <w:rPr>
          <w:rFonts w:ascii="Tahoma" w:hAnsi="Tahoma" w:cs="Tahoma"/>
          <w:bCs/>
        </w:rPr>
        <w:t>V</w:t>
      </w:r>
      <w:r w:rsidRPr="00CF5B42">
        <w:rPr>
          <w:rFonts w:ascii="Tahoma" w:hAnsi="Tahoma" w:cs="Tahoma"/>
          <w:bCs/>
        </w:rPr>
        <w:t xml:space="preserve"> merupakan salah satu jalan Kolektor di Kota Bandung. Tipe jalan </w:t>
      </w:r>
      <w:r w:rsidR="00E6011A" w:rsidRPr="00CF5B42">
        <w:rPr>
          <w:rFonts w:ascii="Tahoma" w:hAnsi="Tahoma" w:cs="Tahoma"/>
          <w:bCs/>
        </w:rPr>
        <w:t>4/2 T</w:t>
      </w:r>
      <w:r w:rsidRPr="00CF5B42">
        <w:rPr>
          <w:rFonts w:ascii="Tahoma" w:hAnsi="Tahoma" w:cs="Tahoma"/>
          <w:bCs/>
        </w:rPr>
        <w:t xml:space="preserve"> memiliki Panjang jalan </w:t>
      </w:r>
      <w:r w:rsidR="004B087B" w:rsidRPr="00CF5B42">
        <w:rPr>
          <w:rFonts w:ascii="Tahoma" w:hAnsi="Tahoma" w:cs="Tahoma"/>
          <w:bCs/>
        </w:rPr>
        <w:t>237</w:t>
      </w:r>
      <w:r w:rsidRPr="00CF5B42">
        <w:rPr>
          <w:rFonts w:ascii="Tahoma" w:hAnsi="Tahoma" w:cs="Tahoma"/>
          <w:bCs/>
        </w:rPr>
        <w:t xml:space="preserve">  meter dengan hambatan samping </w:t>
      </w:r>
      <w:r w:rsidR="004B087B" w:rsidRPr="00CF5B42">
        <w:rPr>
          <w:rFonts w:ascii="Tahoma" w:hAnsi="Tahoma" w:cs="Tahoma"/>
          <w:bCs/>
        </w:rPr>
        <w:t>rendah</w:t>
      </w:r>
      <w:r w:rsidRPr="00CF5B42">
        <w:rPr>
          <w:rFonts w:ascii="Tahoma" w:hAnsi="Tahoma" w:cs="Tahoma"/>
          <w:bCs/>
        </w:rPr>
        <w:t xml:space="preserve"> yaitu daerah </w:t>
      </w:r>
      <w:r w:rsidR="004B087B" w:rsidRPr="00CF5B42">
        <w:rPr>
          <w:rFonts w:ascii="Tahoma" w:hAnsi="Tahoma" w:cs="Tahoma"/>
          <w:bCs/>
        </w:rPr>
        <w:t>pemukiman</w:t>
      </w:r>
      <w:r w:rsidRPr="00CF5B42">
        <w:rPr>
          <w:rFonts w:ascii="Tahoma" w:hAnsi="Tahoma" w:cs="Tahoma"/>
          <w:bCs/>
        </w:rPr>
        <w:t>.</w:t>
      </w:r>
    </w:p>
    <w:p w14:paraId="034011DA" w14:textId="72FF5656" w:rsidR="004E2CA9" w:rsidRPr="00CF5B42" w:rsidRDefault="004E2CA9" w:rsidP="004E2CA9">
      <w:pPr>
        <w:pStyle w:val="ListParagraph"/>
        <w:spacing w:line="360" w:lineRule="auto"/>
        <w:ind w:left="1208"/>
        <w:jc w:val="both"/>
        <w:rPr>
          <w:rFonts w:ascii="Tahoma" w:hAnsi="Tahoma" w:cs="Tahoma"/>
          <w:bCs/>
        </w:rPr>
      </w:pPr>
      <w:r w:rsidRPr="00CF5B42">
        <w:rPr>
          <w:rFonts w:ascii="Tahoma" w:hAnsi="Tahoma" w:cs="Tahoma"/>
          <w:bCs/>
        </w:rPr>
        <w:t>Lebar Jalan Efektif</w:t>
      </w:r>
      <w:r w:rsidRPr="00CF5B42">
        <w:rPr>
          <w:rFonts w:ascii="Tahoma" w:hAnsi="Tahoma" w:cs="Tahoma"/>
          <w:bCs/>
        </w:rPr>
        <w:tab/>
        <w:t xml:space="preserve">: </w:t>
      </w:r>
      <w:r w:rsidR="00E6011A" w:rsidRPr="00CF5B42">
        <w:rPr>
          <w:rFonts w:ascii="Tahoma" w:hAnsi="Tahoma" w:cs="Tahoma"/>
          <w:bCs/>
        </w:rPr>
        <w:t>16</w:t>
      </w:r>
      <w:r w:rsidR="004B087B" w:rsidRPr="00CF5B42">
        <w:rPr>
          <w:rFonts w:ascii="Tahoma" w:hAnsi="Tahoma" w:cs="Tahoma"/>
          <w:bCs/>
        </w:rPr>
        <w:t xml:space="preserve"> meter</w:t>
      </w:r>
    </w:p>
    <w:p w14:paraId="4BF986E0" w14:textId="7CB1332F" w:rsidR="004E2CA9" w:rsidRPr="00CF5B42" w:rsidRDefault="004E2CA9" w:rsidP="004E2CA9">
      <w:pPr>
        <w:pStyle w:val="ListParagraph"/>
        <w:spacing w:line="360" w:lineRule="auto"/>
        <w:ind w:left="1208"/>
        <w:jc w:val="both"/>
        <w:rPr>
          <w:rFonts w:ascii="Tahoma" w:hAnsi="Tahoma" w:cs="Tahoma"/>
          <w:bCs/>
        </w:rPr>
      </w:pPr>
      <w:r w:rsidRPr="00CF5B42">
        <w:rPr>
          <w:rFonts w:ascii="Tahoma" w:hAnsi="Tahoma" w:cs="Tahoma"/>
          <w:bCs/>
        </w:rPr>
        <w:t>Lebar Perlajur</w:t>
      </w:r>
      <w:r w:rsidRPr="00CF5B42">
        <w:rPr>
          <w:rFonts w:ascii="Tahoma" w:hAnsi="Tahoma" w:cs="Tahoma"/>
          <w:bCs/>
        </w:rPr>
        <w:tab/>
      </w:r>
      <w:r w:rsidRPr="00CF5B42">
        <w:rPr>
          <w:rFonts w:ascii="Tahoma" w:hAnsi="Tahoma" w:cs="Tahoma"/>
          <w:bCs/>
        </w:rPr>
        <w:tab/>
        <w:t xml:space="preserve">: </w:t>
      </w:r>
      <w:r w:rsidR="00E6011A" w:rsidRPr="00CF5B42">
        <w:rPr>
          <w:rFonts w:ascii="Tahoma" w:hAnsi="Tahoma" w:cs="Tahoma"/>
          <w:bCs/>
        </w:rPr>
        <w:t xml:space="preserve">4 </w:t>
      </w:r>
      <w:r w:rsidRPr="00CF5B42">
        <w:rPr>
          <w:rFonts w:ascii="Tahoma" w:hAnsi="Tahoma" w:cs="Tahoma"/>
          <w:bCs/>
        </w:rPr>
        <w:t xml:space="preserve"> Meter</w:t>
      </w:r>
    </w:p>
    <w:p w14:paraId="3EB81F70" w14:textId="760A6917" w:rsidR="004E2CA9" w:rsidRPr="00CF5B42" w:rsidRDefault="004E2CA9" w:rsidP="004E2CA9">
      <w:pPr>
        <w:pStyle w:val="ListParagraph"/>
        <w:spacing w:line="360" w:lineRule="auto"/>
        <w:ind w:left="1208"/>
        <w:jc w:val="both"/>
        <w:rPr>
          <w:rFonts w:ascii="Tahoma" w:hAnsi="Tahoma" w:cs="Tahoma"/>
          <w:bCs/>
        </w:rPr>
      </w:pPr>
      <w:r w:rsidRPr="00CF5B42">
        <w:rPr>
          <w:rFonts w:ascii="Tahoma" w:hAnsi="Tahoma" w:cs="Tahoma"/>
          <w:bCs/>
        </w:rPr>
        <w:t>Trotoar</w:t>
      </w:r>
      <w:r w:rsidRPr="00CF5B42">
        <w:rPr>
          <w:rFonts w:ascii="Tahoma" w:hAnsi="Tahoma" w:cs="Tahoma"/>
          <w:bCs/>
        </w:rPr>
        <w:tab/>
      </w:r>
      <w:r w:rsidRPr="00CF5B42">
        <w:rPr>
          <w:rFonts w:ascii="Tahoma" w:hAnsi="Tahoma" w:cs="Tahoma"/>
          <w:bCs/>
        </w:rPr>
        <w:tab/>
      </w:r>
      <w:r w:rsidRPr="00CF5B42">
        <w:rPr>
          <w:rFonts w:ascii="Tahoma" w:hAnsi="Tahoma" w:cs="Tahoma"/>
          <w:bCs/>
        </w:rPr>
        <w:tab/>
        <w:t xml:space="preserve">: </w:t>
      </w:r>
      <w:r w:rsidR="004B087B" w:rsidRPr="00CF5B42">
        <w:rPr>
          <w:rFonts w:ascii="Tahoma" w:hAnsi="Tahoma" w:cs="Tahoma"/>
          <w:bCs/>
        </w:rPr>
        <w:t>1,5</w:t>
      </w:r>
      <w:r w:rsidRPr="00CF5B42">
        <w:rPr>
          <w:rFonts w:ascii="Tahoma" w:hAnsi="Tahoma" w:cs="Tahoma"/>
          <w:bCs/>
        </w:rPr>
        <w:t xml:space="preserve"> meter</w:t>
      </w:r>
    </w:p>
    <w:p w14:paraId="389AD0EC" w14:textId="77777777" w:rsidR="004E2CA9" w:rsidRPr="00CF5B42" w:rsidRDefault="004E2CA9" w:rsidP="004E2CA9">
      <w:pPr>
        <w:pStyle w:val="ListParagraph"/>
        <w:spacing w:line="360" w:lineRule="auto"/>
        <w:ind w:left="1208"/>
        <w:jc w:val="both"/>
        <w:rPr>
          <w:rFonts w:ascii="Tahoma" w:hAnsi="Tahoma" w:cs="Tahoma"/>
          <w:bCs/>
        </w:rPr>
      </w:pPr>
      <w:r w:rsidRPr="00CF5B42">
        <w:rPr>
          <w:rFonts w:ascii="Tahoma" w:hAnsi="Tahoma" w:cs="Tahoma"/>
          <w:bCs/>
        </w:rPr>
        <w:t>Drainase</w:t>
      </w:r>
      <w:r w:rsidRPr="00CF5B42">
        <w:rPr>
          <w:rFonts w:ascii="Tahoma" w:hAnsi="Tahoma" w:cs="Tahoma"/>
          <w:bCs/>
        </w:rPr>
        <w:tab/>
        <w:t xml:space="preserve"> </w:t>
      </w:r>
      <w:r w:rsidRPr="00CF5B42">
        <w:rPr>
          <w:rFonts w:ascii="Tahoma" w:hAnsi="Tahoma" w:cs="Tahoma"/>
          <w:bCs/>
        </w:rPr>
        <w:tab/>
      </w:r>
      <w:r w:rsidRPr="00CF5B42">
        <w:rPr>
          <w:rFonts w:ascii="Tahoma" w:hAnsi="Tahoma" w:cs="Tahoma"/>
          <w:bCs/>
        </w:rPr>
        <w:tab/>
        <w:t>: 0,7 meter</w:t>
      </w:r>
    </w:p>
    <w:p w14:paraId="5B6656F9" w14:textId="33B84BBC" w:rsidR="00881634" w:rsidRPr="00CF5B42" w:rsidRDefault="004E2CA9" w:rsidP="00881634">
      <w:pPr>
        <w:pStyle w:val="ListParagraph"/>
        <w:spacing w:line="360" w:lineRule="auto"/>
        <w:ind w:left="1208"/>
        <w:jc w:val="both"/>
        <w:rPr>
          <w:rFonts w:ascii="Tahoma" w:hAnsi="Tahoma" w:cs="Tahoma"/>
          <w:bCs/>
        </w:rPr>
      </w:pPr>
      <w:r w:rsidRPr="00CF5B42">
        <w:rPr>
          <w:rFonts w:ascii="Tahoma" w:hAnsi="Tahoma" w:cs="Tahoma"/>
          <w:bCs/>
        </w:rPr>
        <w:t>Bahu Jalan</w:t>
      </w:r>
      <w:r w:rsidRPr="00CF5B42">
        <w:rPr>
          <w:rFonts w:ascii="Tahoma" w:hAnsi="Tahoma" w:cs="Tahoma"/>
          <w:bCs/>
        </w:rPr>
        <w:tab/>
      </w:r>
      <w:r w:rsidRPr="00CF5B42">
        <w:rPr>
          <w:rFonts w:ascii="Tahoma" w:hAnsi="Tahoma" w:cs="Tahoma"/>
          <w:bCs/>
        </w:rPr>
        <w:tab/>
      </w:r>
      <w:r w:rsidR="0029043C" w:rsidRPr="00CF5B42">
        <w:rPr>
          <w:rFonts w:ascii="Tahoma" w:hAnsi="Tahoma" w:cs="Tahoma"/>
          <w:bCs/>
        </w:rPr>
        <w:tab/>
      </w:r>
      <w:r w:rsidRPr="00CF5B42">
        <w:rPr>
          <w:rFonts w:ascii="Tahoma" w:hAnsi="Tahoma" w:cs="Tahoma"/>
          <w:bCs/>
        </w:rPr>
        <w:t>: 0,3 meter</w:t>
      </w:r>
    </w:p>
    <w:p w14:paraId="16CDE393" w14:textId="6760AB79" w:rsidR="009963BA" w:rsidRPr="00CF5B42" w:rsidRDefault="009963BA" w:rsidP="00881634">
      <w:pPr>
        <w:pStyle w:val="ListParagraph"/>
        <w:spacing w:line="360" w:lineRule="auto"/>
        <w:ind w:left="1208"/>
        <w:jc w:val="both"/>
        <w:rPr>
          <w:rFonts w:ascii="Tahoma" w:hAnsi="Tahoma" w:cs="Tahoma"/>
          <w:bCs/>
        </w:rPr>
      </w:pPr>
      <w:r w:rsidRPr="00CF5B42">
        <w:rPr>
          <w:rFonts w:ascii="Tahoma" w:hAnsi="Tahoma" w:cs="Tahoma"/>
          <w:bCs/>
          <w:noProof/>
        </w:rPr>
        <w:drawing>
          <wp:inline distT="0" distB="0" distL="0" distR="0" wp14:anchorId="029F2763" wp14:editId="3BBB316F">
            <wp:extent cx="3916800" cy="2766483"/>
            <wp:effectExtent l="0" t="0" r="7620" b="0"/>
            <wp:docPr id="3188314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831431" name="Picture 31883143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16800" cy="2766483"/>
                    </a:xfrm>
                    <a:prstGeom prst="rect">
                      <a:avLst/>
                    </a:prstGeom>
                  </pic:spPr>
                </pic:pic>
              </a:graphicData>
            </a:graphic>
          </wp:inline>
        </w:drawing>
      </w:r>
    </w:p>
    <w:p w14:paraId="665E6652" w14:textId="6A2E5156" w:rsidR="002E2D6A" w:rsidRPr="00CF5B42" w:rsidRDefault="002E2D6A" w:rsidP="00881634">
      <w:pPr>
        <w:pStyle w:val="ListParagraph"/>
        <w:spacing w:line="360" w:lineRule="auto"/>
        <w:ind w:left="1208"/>
        <w:jc w:val="both"/>
        <w:rPr>
          <w:rFonts w:ascii="Tahoma" w:hAnsi="Tahoma" w:cs="Tahoma"/>
          <w:bCs/>
          <w:sz w:val="18"/>
          <w:szCs w:val="18"/>
        </w:rPr>
      </w:pPr>
      <w:r w:rsidRPr="00CF5B42">
        <w:rPr>
          <w:rFonts w:ascii="Tahoma" w:hAnsi="Tahoma" w:cs="Tahoma"/>
          <w:bCs/>
          <w:i/>
          <w:iCs/>
          <w:sz w:val="18"/>
          <w:szCs w:val="18"/>
        </w:rPr>
        <w:t>Sumber: Penulis</w:t>
      </w:r>
    </w:p>
    <w:p w14:paraId="48510EE2" w14:textId="5850E783" w:rsidR="002E2D6A" w:rsidRPr="00CF5B42" w:rsidRDefault="002E2D6A" w:rsidP="002E2D6A">
      <w:pPr>
        <w:pStyle w:val="Caption"/>
        <w:spacing w:line="360" w:lineRule="auto"/>
        <w:jc w:val="center"/>
        <w:rPr>
          <w:rFonts w:ascii="Tahoma" w:hAnsi="Tahoma" w:cs="Tahoma"/>
          <w:bCs/>
          <w:i w:val="0"/>
          <w:iCs w:val="0"/>
          <w:color w:val="auto"/>
          <w:sz w:val="28"/>
          <w:szCs w:val="28"/>
        </w:rPr>
      </w:pPr>
      <w:bookmarkStart w:id="22" w:name="_Toc169871449"/>
      <w:r w:rsidRPr="00CF5B42">
        <w:rPr>
          <w:rFonts w:ascii="Tahoma" w:hAnsi="Tahoma" w:cs="Tahoma"/>
          <w:b/>
          <w:bCs/>
          <w:i w:val="0"/>
          <w:iCs w:val="0"/>
          <w:color w:val="auto"/>
          <w:sz w:val="22"/>
          <w:szCs w:val="22"/>
        </w:rPr>
        <w:t xml:space="preserve">Gambar II. </w:t>
      </w:r>
      <w:r w:rsidRPr="00CF5B42">
        <w:rPr>
          <w:rFonts w:ascii="Tahoma" w:hAnsi="Tahoma" w:cs="Tahoma"/>
          <w:b/>
          <w:bCs/>
          <w:i w:val="0"/>
          <w:iCs w:val="0"/>
          <w:color w:val="auto"/>
          <w:sz w:val="22"/>
          <w:szCs w:val="22"/>
        </w:rPr>
        <w:fldChar w:fldCharType="begin"/>
      </w:r>
      <w:r w:rsidRPr="00CF5B42">
        <w:rPr>
          <w:rFonts w:ascii="Tahoma" w:hAnsi="Tahoma" w:cs="Tahoma"/>
          <w:b/>
          <w:bCs/>
          <w:i w:val="0"/>
          <w:iCs w:val="0"/>
          <w:color w:val="auto"/>
          <w:sz w:val="22"/>
          <w:szCs w:val="22"/>
        </w:rPr>
        <w:instrText xml:space="preserve"> SEQ Gambar_II. \* ARABIC </w:instrText>
      </w:r>
      <w:r w:rsidRPr="00CF5B42">
        <w:rPr>
          <w:rFonts w:ascii="Tahoma" w:hAnsi="Tahoma" w:cs="Tahoma"/>
          <w:b/>
          <w:bCs/>
          <w:i w:val="0"/>
          <w:iCs w:val="0"/>
          <w:color w:val="auto"/>
          <w:sz w:val="22"/>
          <w:szCs w:val="22"/>
        </w:rPr>
        <w:fldChar w:fldCharType="separate"/>
      </w:r>
      <w:r w:rsidR="00412CE2">
        <w:rPr>
          <w:rFonts w:ascii="Tahoma" w:hAnsi="Tahoma" w:cs="Tahoma"/>
          <w:b/>
          <w:bCs/>
          <w:i w:val="0"/>
          <w:iCs w:val="0"/>
          <w:noProof/>
          <w:color w:val="auto"/>
          <w:sz w:val="22"/>
          <w:szCs w:val="22"/>
        </w:rPr>
        <w:t>8</w:t>
      </w:r>
      <w:r w:rsidRPr="00CF5B42">
        <w:rPr>
          <w:rFonts w:ascii="Tahoma" w:hAnsi="Tahoma" w:cs="Tahoma"/>
          <w:b/>
          <w:bCs/>
          <w:i w:val="0"/>
          <w:iCs w:val="0"/>
          <w:color w:val="auto"/>
          <w:sz w:val="22"/>
          <w:szCs w:val="22"/>
        </w:rPr>
        <w:fldChar w:fldCharType="end"/>
      </w:r>
      <w:r w:rsidRPr="00CF5B42">
        <w:rPr>
          <w:rFonts w:ascii="Tahoma" w:hAnsi="Tahoma" w:cs="Tahoma"/>
          <w:b/>
          <w:bCs/>
          <w:i w:val="0"/>
          <w:iCs w:val="0"/>
          <w:color w:val="auto"/>
          <w:sz w:val="22"/>
          <w:szCs w:val="22"/>
        </w:rPr>
        <w:t xml:space="preserve"> </w:t>
      </w:r>
      <w:r w:rsidRPr="00CF5B42">
        <w:rPr>
          <w:rFonts w:ascii="Tahoma" w:hAnsi="Tahoma" w:cs="Tahoma"/>
          <w:i w:val="0"/>
          <w:iCs w:val="0"/>
          <w:color w:val="auto"/>
          <w:sz w:val="22"/>
          <w:szCs w:val="22"/>
        </w:rPr>
        <w:t>Penampang Melintang Jalan Terusan Jakarta Segmen V</w:t>
      </w:r>
      <w:bookmarkEnd w:id="22"/>
    </w:p>
    <w:p w14:paraId="684737D2" w14:textId="5491155D" w:rsidR="004B087B" w:rsidRPr="00CF5B42" w:rsidRDefault="004B087B" w:rsidP="00881634">
      <w:pPr>
        <w:spacing w:line="360" w:lineRule="auto"/>
        <w:ind w:left="851" w:firstLine="567"/>
        <w:jc w:val="both"/>
        <w:rPr>
          <w:rFonts w:ascii="Tahoma" w:hAnsi="Tahoma" w:cs="Tahoma"/>
          <w:bCs/>
          <w:lang w:val="en-US"/>
        </w:rPr>
      </w:pPr>
      <w:r w:rsidRPr="00CF5B42">
        <w:rPr>
          <w:rFonts w:ascii="Tahoma" w:hAnsi="Tahoma" w:cs="Tahoma"/>
          <w:bCs/>
          <w:lang w:val="en-US"/>
        </w:rPr>
        <w:t xml:space="preserve">Simpang yang terdapat pada Ruas Jalan Terusan Jakarta ada 4 simpang. Keempat simpang tersebut tidak memiliki APILL atau merupakan simpang </w:t>
      </w:r>
      <w:r w:rsidR="00817A5A" w:rsidRPr="00CF5B42">
        <w:rPr>
          <w:rFonts w:ascii="Tahoma" w:hAnsi="Tahoma" w:cs="Tahoma"/>
          <w:bCs/>
          <w:i/>
          <w:iCs/>
          <w:lang w:val="en-US"/>
        </w:rPr>
        <w:t>u</w:t>
      </w:r>
      <w:r w:rsidRPr="00CF5B42">
        <w:rPr>
          <w:rFonts w:ascii="Tahoma" w:hAnsi="Tahoma" w:cs="Tahoma"/>
          <w:bCs/>
          <w:i/>
          <w:iCs/>
          <w:lang w:val="en-US"/>
        </w:rPr>
        <w:t>ncontrolled</w:t>
      </w:r>
      <w:r w:rsidRPr="00CF5B42">
        <w:rPr>
          <w:rFonts w:ascii="Tahoma" w:hAnsi="Tahoma" w:cs="Tahoma"/>
          <w:bCs/>
          <w:lang w:val="en-US"/>
        </w:rPr>
        <w:t>. Berikut</w:t>
      </w:r>
      <w:r w:rsidR="00817A5A" w:rsidRPr="00CF5B42">
        <w:rPr>
          <w:rFonts w:ascii="Tahoma" w:hAnsi="Tahoma" w:cs="Tahoma"/>
          <w:bCs/>
          <w:lang w:val="en-US"/>
        </w:rPr>
        <w:t xml:space="preserve"> me</w:t>
      </w:r>
      <w:r w:rsidRPr="00CF5B42">
        <w:rPr>
          <w:rFonts w:ascii="Tahoma" w:hAnsi="Tahoma" w:cs="Tahoma"/>
          <w:bCs/>
          <w:lang w:val="en-US"/>
        </w:rPr>
        <w:t>rupakan gambar layout simpang yang terdapat di Ruas Jalan Terusan Jakarta :</w:t>
      </w:r>
    </w:p>
    <w:p w14:paraId="2EF7D379" w14:textId="775CF727" w:rsidR="003A1511" w:rsidRPr="00CF5B42" w:rsidRDefault="00112BB3">
      <w:pPr>
        <w:pStyle w:val="ListParagraph"/>
        <w:numPr>
          <w:ilvl w:val="0"/>
          <w:numId w:val="46"/>
        </w:numPr>
        <w:spacing w:line="360" w:lineRule="auto"/>
        <w:ind w:left="1208" w:right="566" w:hanging="357"/>
        <w:jc w:val="both"/>
        <w:rPr>
          <w:rFonts w:ascii="Tahoma" w:hAnsi="Tahoma" w:cs="Tahoma"/>
          <w:bCs/>
        </w:rPr>
      </w:pPr>
      <w:r w:rsidRPr="00CF5B42">
        <w:rPr>
          <w:rFonts w:ascii="Tahoma" w:hAnsi="Tahoma" w:cs="Tahoma"/>
          <w:bCs/>
        </w:rPr>
        <w:t>Simpa</w:t>
      </w:r>
      <w:r w:rsidR="004265E7" w:rsidRPr="00CF5B42">
        <w:rPr>
          <w:rFonts w:ascii="Tahoma" w:hAnsi="Tahoma" w:cs="Tahoma"/>
          <w:bCs/>
        </w:rPr>
        <w:t>ng Purwakarta</w:t>
      </w:r>
    </w:p>
    <w:p w14:paraId="6DF63E4D" w14:textId="25CDD81D" w:rsidR="004B087B" w:rsidRPr="00CF5B42" w:rsidRDefault="0029043C" w:rsidP="0029043C">
      <w:pPr>
        <w:pStyle w:val="ListParagraph"/>
        <w:spacing w:line="360" w:lineRule="auto"/>
        <w:ind w:left="1208" w:right="566"/>
        <w:jc w:val="both"/>
        <w:rPr>
          <w:rFonts w:ascii="Tahoma" w:hAnsi="Tahoma" w:cs="Tahoma"/>
          <w:bCs/>
        </w:rPr>
      </w:pPr>
      <w:r w:rsidRPr="00CF5B42">
        <w:rPr>
          <w:rFonts w:ascii="Tahoma" w:hAnsi="Tahoma" w:cs="Tahoma"/>
          <w:bCs/>
          <w:noProof/>
        </w:rPr>
        <w:drawing>
          <wp:inline distT="0" distB="0" distL="0" distR="0" wp14:anchorId="65937CD9" wp14:editId="646F43B2">
            <wp:extent cx="3916680" cy="2766399"/>
            <wp:effectExtent l="0" t="0" r="7620" b="0"/>
            <wp:docPr id="84122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2337" name="Picture 8412233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25009" cy="2772282"/>
                    </a:xfrm>
                    <a:prstGeom prst="rect">
                      <a:avLst/>
                    </a:prstGeom>
                  </pic:spPr>
                </pic:pic>
              </a:graphicData>
            </a:graphic>
          </wp:inline>
        </w:drawing>
      </w:r>
    </w:p>
    <w:p w14:paraId="6ADFF105" w14:textId="1C036395" w:rsidR="004B087B" w:rsidRPr="00CF5B42" w:rsidRDefault="004B087B" w:rsidP="008757F5">
      <w:pPr>
        <w:pStyle w:val="ListParagraph"/>
        <w:spacing w:line="360" w:lineRule="auto"/>
        <w:ind w:left="1208" w:firstLine="232"/>
        <w:jc w:val="both"/>
        <w:rPr>
          <w:rFonts w:ascii="Tahoma" w:hAnsi="Tahoma" w:cs="Tahoma"/>
          <w:bCs/>
          <w:i/>
          <w:iCs/>
          <w:sz w:val="18"/>
          <w:szCs w:val="18"/>
        </w:rPr>
      </w:pPr>
      <w:r w:rsidRPr="00CF5B42">
        <w:rPr>
          <w:rFonts w:ascii="Tahoma" w:hAnsi="Tahoma" w:cs="Tahoma"/>
          <w:bCs/>
          <w:i/>
          <w:iCs/>
          <w:sz w:val="18"/>
          <w:szCs w:val="18"/>
        </w:rPr>
        <w:t>Sumber : Penulis</w:t>
      </w:r>
    </w:p>
    <w:p w14:paraId="2B8F5BE5" w14:textId="6FC1F5C3" w:rsidR="004B087B" w:rsidRPr="00CF5B42" w:rsidRDefault="004B087B" w:rsidP="004B087B">
      <w:pPr>
        <w:pStyle w:val="Caption"/>
        <w:ind w:left="1276" w:right="566"/>
        <w:jc w:val="center"/>
        <w:rPr>
          <w:rFonts w:ascii="Tahoma" w:hAnsi="Tahoma" w:cs="Tahoma"/>
          <w:bCs/>
          <w:i w:val="0"/>
          <w:iCs w:val="0"/>
          <w:color w:val="auto"/>
          <w:sz w:val="22"/>
          <w:szCs w:val="22"/>
        </w:rPr>
      </w:pPr>
      <w:bookmarkStart w:id="23" w:name="_Toc169871450"/>
      <w:r w:rsidRPr="00CF5B42">
        <w:rPr>
          <w:rFonts w:ascii="Tahoma" w:hAnsi="Tahoma" w:cs="Tahoma"/>
          <w:b/>
          <w:bCs/>
          <w:i w:val="0"/>
          <w:iCs w:val="0"/>
          <w:color w:val="auto"/>
          <w:sz w:val="22"/>
          <w:szCs w:val="22"/>
        </w:rPr>
        <w:t xml:space="preserve">Gambar II. </w:t>
      </w:r>
      <w:r w:rsidRPr="00CF5B42">
        <w:rPr>
          <w:rFonts w:ascii="Tahoma" w:hAnsi="Tahoma" w:cs="Tahoma"/>
          <w:b/>
          <w:bCs/>
          <w:i w:val="0"/>
          <w:iCs w:val="0"/>
          <w:color w:val="auto"/>
          <w:sz w:val="22"/>
          <w:szCs w:val="22"/>
        </w:rPr>
        <w:fldChar w:fldCharType="begin"/>
      </w:r>
      <w:r w:rsidRPr="00CF5B42">
        <w:rPr>
          <w:rFonts w:ascii="Tahoma" w:hAnsi="Tahoma" w:cs="Tahoma"/>
          <w:b/>
          <w:bCs/>
          <w:i w:val="0"/>
          <w:iCs w:val="0"/>
          <w:color w:val="auto"/>
          <w:sz w:val="22"/>
          <w:szCs w:val="22"/>
        </w:rPr>
        <w:instrText xml:space="preserve"> SEQ Gambar_II. \* ARABIC </w:instrText>
      </w:r>
      <w:r w:rsidRPr="00CF5B42">
        <w:rPr>
          <w:rFonts w:ascii="Tahoma" w:hAnsi="Tahoma" w:cs="Tahoma"/>
          <w:b/>
          <w:bCs/>
          <w:i w:val="0"/>
          <w:iCs w:val="0"/>
          <w:color w:val="auto"/>
          <w:sz w:val="22"/>
          <w:szCs w:val="22"/>
        </w:rPr>
        <w:fldChar w:fldCharType="separate"/>
      </w:r>
      <w:r w:rsidR="00412CE2">
        <w:rPr>
          <w:rFonts w:ascii="Tahoma" w:hAnsi="Tahoma" w:cs="Tahoma"/>
          <w:b/>
          <w:bCs/>
          <w:i w:val="0"/>
          <w:iCs w:val="0"/>
          <w:noProof/>
          <w:color w:val="auto"/>
          <w:sz w:val="22"/>
          <w:szCs w:val="22"/>
        </w:rPr>
        <w:t>9</w:t>
      </w:r>
      <w:r w:rsidRPr="00CF5B42">
        <w:rPr>
          <w:rFonts w:ascii="Tahoma" w:hAnsi="Tahoma" w:cs="Tahoma"/>
          <w:b/>
          <w:bCs/>
          <w:i w:val="0"/>
          <w:iCs w:val="0"/>
          <w:color w:val="auto"/>
          <w:sz w:val="22"/>
          <w:szCs w:val="22"/>
        </w:rPr>
        <w:fldChar w:fldCharType="end"/>
      </w:r>
      <w:r w:rsidRPr="00CF5B42">
        <w:rPr>
          <w:rFonts w:ascii="Tahoma" w:hAnsi="Tahoma" w:cs="Tahoma"/>
          <w:b/>
          <w:bCs/>
          <w:i w:val="0"/>
          <w:iCs w:val="0"/>
          <w:color w:val="auto"/>
          <w:sz w:val="22"/>
          <w:szCs w:val="22"/>
        </w:rPr>
        <w:t xml:space="preserve"> </w:t>
      </w:r>
      <w:r w:rsidRPr="00CF5B42">
        <w:rPr>
          <w:rFonts w:ascii="Tahoma" w:hAnsi="Tahoma" w:cs="Tahoma"/>
          <w:color w:val="auto"/>
          <w:sz w:val="22"/>
          <w:szCs w:val="22"/>
        </w:rPr>
        <w:t>Lay</w:t>
      </w:r>
      <w:r w:rsidR="008757F5" w:rsidRPr="00CF5B42">
        <w:rPr>
          <w:rFonts w:ascii="Tahoma" w:hAnsi="Tahoma" w:cs="Tahoma"/>
          <w:color w:val="auto"/>
          <w:sz w:val="22"/>
          <w:szCs w:val="22"/>
        </w:rPr>
        <w:t xml:space="preserve"> O</w:t>
      </w:r>
      <w:r w:rsidRPr="00CF5B42">
        <w:rPr>
          <w:rFonts w:ascii="Tahoma" w:hAnsi="Tahoma" w:cs="Tahoma"/>
          <w:color w:val="auto"/>
          <w:sz w:val="22"/>
          <w:szCs w:val="22"/>
        </w:rPr>
        <w:t>ut</w:t>
      </w:r>
      <w:r w:rsidRPr="00CF5B42">
        <w:rPr>
          <w:rFonts w:ascii="Tahoma" w:hAnsi="Tahoma" w:cs="Tahoma"/>
          <w:i w:val="0"/>
          <w:iCs w:val="0"/>
          <w:color w:val="auto"/>
          <w:sz w:val="22"/>
          <w:szCs w:val="22"/>
        </w:rPr>
        <w:t xml:space="preserve"> Simpang empat Purwakarta</w:t>
      </w:r>
      <w:bookmarkEnd w:id="23"/>
    </w:p>
    <w:p w14:paraId="367D7435" w14:textId="4787B914" w:rsidR="004B087B" w:rsidRPr="00CF5B42" w:rsidRDefault="004B087B" w:rsidP="004B087B">
      <w:pPr>
        <w:pStyle w:val="ListParagraph"/>
        <w:spacing w:line="360" w:lineRule="auto"/>
        <w:ind w:left="1571" w:firstLine="567"/>
        <w:jc w:val="both"/>
        <w:rPr>
          <w:rFonts w:ascii="Tahoma" w:hAnsi="Tahoma" w:cs="Tahoma"/>
          <w:bCs/>
        </w:rPr>
      </w:pPr>
      <w:r w:rsidRPr="00CF5B42">
        <w:rPr>
          <w:rFonts w:ascii="Tahoma" w:hAnsi="Tahoma" w:cs="Tahoma"/>
          <w:bCs/>
        </w:rPr>
        <w:t xml:space="preserve">Simpang Purwakarta adalah tipe simpang non-APILL dimana memiliki empat kaki simpang. pendekat timur adalah Jalan Terusan Jakarta </w:t>
      </w:r>
      <w:r w:rsidR="001E1CE3" w:rsidRPr="00CF5B42">
        <w:rPr>
          <w:rFonts w:ascii="Tahoma" w:hAnsi="Tahoma" w:cs="Tahoma"/>
          <w:bCs/>
        </w:rPr>
        <w:t>II</w:t>
      </w:r>
      <w:r w:rsidRPr="00CF5B42">
        <w:rPr>
          <w:rFonts w:ascii="Tahoma" w:hAnsi="Tahoma" w:cs="Tahoma"/>
          <w:bCs/>
        </w:rPr>
        <w:t xml:space="preserve"> kemudian untuk pendekat barat adalah Jalan Terusan Jakarta </w:t>
      </w:r>
      <w:r w:rsidR="001E1CE3" w:rsidRPr="00CF5B42">
        <w:rPr>
          <w:rFonts w:ascii="Tahoma" w:hAnsi="Tahoma" w:cs="Tahoma"/>
          <w:bCs/>
        </w:rPr>
        <w:t>I</w:t>
      </w:r>
      <w:r w:rsidRPr="00CF5B42">
        <w:rPr>
          <w:rFonts w:ascii="Tahoma" w:hAnsi="Tahoma" w:cs="Tahoma"/>
          <w:bCs/>
        </w:rPr>
        <w:t xml:space="preserve"> Kaki, pendekat Selatan adalah Jalan Purwakarta dan pendekat utara adalah Jalan Terusan Jakarta Utara.  Setiap pendekat merupakan Kawasan komersial dengan hambatan samping tinggi. </w:t>
      </w:r>
    </w:p>
    <w:p w14:paraId="6DB856AE" w14:textId="0804D455" w:rsidR="001E1CE3" w:rsidRPr="00CF5B42" w:rsidRDefault="004B087B" w:rsidP="00881634">
      <w:pPr>
        <w:pStyle w:val="ListParagraph"/>
        <w:spacing w:line="360" w:lineRule="auto"/>
        <w:ind w:left="1571" w:firstLine="567"/>
        <w:jc w:val="both"/>
        <w:rPr>
          <w:rFonts w:ascii="Tahoma" w:hAnsi="Tahoma" w:cs="Tahoma"/>
          <w:bCs/>
        </w:rPr>
      </w:pPr>
      <w:r w:rsidRPr="00CF5B42">
        <w:rPr>
          <w:rFonts w:ascii="Tahoma" w:hAnsi="Tahoma" w:cs="Tahoma"/>
          <w:bCs/>
        </w:rPr>
        <w:t xml:space="preserve">Simpang Purwakarta merupakan simpang </w:t>
      </w:r>
      <w:r w:rsidR="001E1CE3" w:rsidRPr="00CF5B42">
        <w:rPr>
          <w:rFonts w:ascii="Tahoma" w:hAnsi="Tahoma" w:cs="Tahoma"/>
          <w:bCs/>
        </w:rPr>
        <w:t xml:space="preserve">dengan arus lalu lintas tertinggi </w:t>
      </w:r>
      <w:r w:rsidRPr="00CF5B42">
        <w:rPr>
          <w:rFonts w:ascii="Tahoma" w:hAnsi="Tahoma" w:cs="Tahoma"/>
          <w:bCs/>
        </w:rPr>
        <w:t>di Jalan Terusan Jakarta, Ketika jam sibuk pagi dan sore</w:t>
      </w:r>
      <w:r w:rsidR="001E1CE3" w:rsidRPr="00CF5B42">
        <w:rPr>
          <w:rFonts w:ascii="Tahoma" w:hAnsi="Tahoma" w:cs="Tahoma"/>
          <w:bCs/>
        </w:rPr>
        <w:t xml:space="preserve">, </w:t>
      </w:r>
      <w:r w:rsidRPr="00CF5B42">
        <w:rPr>
          <w:rFonts w:ascii="Tahoma" w:hAnsi="Tahoma" w:cs="Tahoma"/>
          <w:bCs/>
        </w:rPr>
        <w:t>petugas dari kepolisian dan Dinas Perhubungan Kota Bandung membantu mengatur lalu lintas di Simpang Purwakarta.</w:t>
      </w:r>
    </w:p>
    <w:p w14:paraId="290FE739" w14:textId="77777777" w:rsidR="001E1CE3" w:rsidRPr="00CF5B42" w:rsidRDefault="001E1CE3" w:rsidP="004B087B">
      <w:pPr>
        <w:pStyle w:val="ListParagraph"/>
        <w:spacing w:line="360" w:lineRule="auto"/>
        <w:ind w:left="1208"/>
        <w:jc w:val="both"/>
        <w:rPr>
          <w:rFonts w:ascii="Tahoma" w:hAnsi="Tahoma" w:cs="Tahoma"/>
          <w:bCs/>
        </w:rPr>
      </w:pPr>
    </w:p>
    <w:p w14:paraId="63F029B8" w14:textId="63E4AF53" w:rsidR="004B087B" w:rsidRPr="00CF5B42" w:rsidRDefault="004B087B">
      <w:pPr>
        <w:pStyle w:val="ListParagraph"/>
        <w:numPr>
          <w:ilvl w:val="0"/>
          <w:numId w:val="46"/>
        </w:numPr>
        <w:spacing w:line="360" w:lineRule="auto"/>
        <w:ind w:left="1208" w:hanging="357"/>
        <w:jc w:val="both"/>
        <w:rPr>
          <w:rFonts w:ascii="Tahoma" w:hAnsi="Tahoma" w:cs="Tahoma"/>
          <w:bCs/>
        </w:rPr>
      </w:pPr>
      <w:r w:rsidRPr="00CF5B42">
        <w:rPr>
          <w:rFonts w:ascii="Tahoma" w:hAnsi="Tahoma" w:cs="Tahoma"/>
          <w:bCs/>
        </w:rPr>
        <w:t>Simpang Subang</w:t>
      </w:r>
    </w:p>
    <w:p w14:paraId="59D692FB" w14:textId="52044E2F" w:rsidR="001E1CE3" w:rsidRPr="00CF5B42" w:rsidRDefault="0029043C" w:rsidP="0029043C">
      <w:pPr>
        <w:pStyle w:val="ListParagraph"/>
        <w:spacing w:line="240" w:lineRule="auto"/>
        <w:ind w:left="1208"/>
        <w:jc w:val="center"/>
        <w:rPr>
          <w:rFonts w:ascii="Tahoma" w:hAnsi="Tahoma" w:cs="Tahoma"/>
          <w:bCs/>
        </w:rPr>
      </w:pPr>
      <w:r w:rsidRPr="00CF5B42">
        <w:rPr>
          <w:rFonts w:ascii="Tahoma" w:hAnsi="Tahoma" w:cs="Tahoma"/>
          <w:bCs/>
          <w:noProof/>
        </w:rPr>
        <w:drawing>
          <wp:inline distT="0" distB="0" distL="0" distR="0" wp14:anchorId="0A38482E" wp14:editId="218FF887">
            <wp:extent cx="3960000" cy="2796996"/>
            <wp:effectExtent l="0" t="0" r="2540" b="3810"/>
            <wp:docPr id="4436794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79485" name="Picture 44367948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60000" cy="2796996"/>
                    </a:xfrm>
                    <a:prstGeom prst="rect">
                      <a:avLst/>
                    </a:prstGeom>
                  </pic:spPr>
                </pic:pic>
              </a:graphicData>
            </a:graphic>
          </wp:inline>
        </w:drawing>
      </w:r>
    </w:p>
    <w:p w14:paraId="6675ABE8" w14:textId="33B13179" w:rsidR="001E1CE3" w:rsidRPr="00CF5B42" w:rsidRDefault="001E1CE3" w:rsidP="008757F5">
      <w:pPr>
        <w:pStyle w:val="ListParagraph"/>
        <w:spacing w:line="240" w:lineRule="auto"/>
        <w:ind w:left="1208" w:firstLine="232"/>
        <w:rPr>
          <w:rFonts w:ascii="Tahoma" w:hAnsi="Tahoma" w:cs="Tahoma"/>
          <w:bCs/>
          <w:i/>
          <w:iCs/>
          <w:sz w:val="18"/>
          <w:szCs w:val="18"/>
        </w:rPr>
      </w:pPr>
      <w:r w:rsidRPr="00CF5B42">
        <w:rPr>
          <w:rFonts w:ascii="Tahoma" w:hAnsi="Tahoma" w:cs="Tahoma"/>
          <w:bCs/>
          <w:i/>
          <w:iCs/>
          <w:sz w:val="18"/>
          <w:szCs w:val="18"/>
        </w:rPr>
        <w:t>Sumber : Penulis</w:t>
      </w:r>
    </w:p>
    <w:p w14:paraId="3B55D268" w14:textId="1849FA47" w:rsidR="001E1CE3" w:rsidRPr="00CF5B42" w:rsidRDefault="008757F5" w:rsidP="008757F5">
      <w:pPr>
        <w:pStyle w:val="Caption"/>
        <w:ind w:left="1560" w:right="282"/>
        <w:jc w:val="center"/>
        <w:rPr>
          <w:rFonts w:ascii="Tahoma" w:hAnsi="Tahoma" w:cs="Tahoma"/>
          <w:bCs/>
          <w:i w:val="0"/>
          <w:iCs w:val="0"/>
          <w:color w:val="auto"/>
          <w:sz w:val="22"/>
          <w:szCs w:val="22"/>
        </w:rPr>
      </w:pPr>
      <w:bookmarkStart w:id="24" w:name="_Toc169871451"/>
      <w:r w:rsidRPr="00CF5B42">
        <w:rPr>
          <w:rFonts w:ascii="Tahoma" w:hAnsi="Tahoma" w:cs="Tahoma"/>
          <w:b/>
          <w:bCs/>
          <w:i w:val="0"/>
          <w:iCs w:val="0"/>
          <w:color w:val="auto"/>
          <w:sz w:val="22"/>
          <w:szCs w:val="22"/>
        </w:rPr>
        <w:t xml:space="preserve">Gambar II. </w:t>
      </w:r>
      <w:r w:rsidRPr="00CF5B42">
        <w:rPr>
          <w:rFonts w:ascii="Tahoma" w:hAnsi="Tahoma" w:cs="Tahoma"/>
          <w:b/>
          <w:bCs/>
          <w:i w:val="0"/>
          <w:iCs w:val="0"/>
          <w:color w:val="auto"/>
          <w:sz w:val="22"/>
          <w:szCs w:val="22"/>
        </w:rPr>
        <w:fldChar w:fldCharType="begin"/>
      </w:r>
      <w:r w:rsidRPr="00CF5B42">
        <w:rPr>
          <w:rFonts w:ascii="Tahoma" w:hAnsi="Tahoma" w:cs="Tahoma"/>
          <w:b/>
          <w:bCs/>
          <w:i w:val="0"/>
          <w:iCs w:val="0"/>
          <w:color w:val="auto"/>
          <w:sz w:val="22"/>
          <w:szCs w:val="22"/>
        </w:rPr>
        <w:instrText xml:space="preserve"> SEQ Gambar_II. \* ARABIC </w:instrText>
      </w:r>
      <w:r w:rsidRPr="00CF5B42">
        <w:rPr>
          <w:rFonts w:ascii="Tahoma" w:hAnsi="Tahoma" w:cs="Tahoma"/>
          <w:b/>
          <w:bCs/>
          <w:i w:val="0"/>
          <w:iCs w:val="0"/>
          <w:color w:val="auto"/>
          <w:sz w:val="22"/>
          <w:szCs w:val="22"/>
        </w:rPr>
        <w:fldChar w:fldCharType="separate"/>
      </w:r>
      <w:r w:rsidR="00412CE2">
        <w:rPr>
          <w:rFonts w:ascii="Tahoma" w:hAnsi="Tahoma" w:cs="Tahoma"/>
          <w:b/>
          <w:bCs/>
          <w:i w:val="0"/>
          <w:iCs w:val="0"/>
          <w:noProof/>
          <w:color w:val="auto"/>
          <w:sz w:val="22"/>
          <w:szCs w:val="22"/>
        </w:rPr>
        <w:t>10</w:t>
      </w:r>
      <w:r w:rsidRPr="00CF5B42">
        <w:rPr>
          <w:rFonts w:ascii="Tahoma" w:hAnsi="Tahoma" w:cs="Tahoma"/>
          <w:b/>
          <w:bCs/>
          <w:i w:val="0"/>
          <w:iCs w:val="0"/>
          <w:color w:val="auto"/>
          <w:sz w:val="22"/>
          <w:szCs w:val="22"/>
        </w:rPr>
        <w:fldChar w:fldCharType="end"/>
      </w:r>
      <w:r w:rsidRPr="00CF5B42">
        <w:rPr>
          <w:rFonts w:ascii="Tahoma" w:hAnsi="Tahoma" w:cs="Tahoma"/>
          <w:i w:val="0"/>
          <w:iCs w:val="0"/>
          <w:color w:val="auto"/>
          <w:sz w:val="22"/>
          <w:szCs w:val="22"/>
        </w:rPr>
        <w:t xml:space="preserve"> </w:t>
      </w:r>
      <w:r w:rsidRPr="00CF5B42">
        <w:rPr>
          <w:rFonts w:ascii="Tahoma" w:hAnsi="Tahoma" w:cs="Tahoma"/>
          <w:color w:val="auto"/>
          <w:sz w:val="22"/>
          <w:szCs w:val="22"/>
        </w:rPr>
        <w:t xml:space="preserve">Lay Out </w:t>
      </w:r>
      <w:r w:rsidRPr="00CF5B42">
        <w:rPr>
          <w:rFonts w:ascii="Tahoma" w:hAnsi="Tahoma" w:cs="Tahoma"/>
          <w:i w:val="0"/>
          <w:iCs w:val="0"/>
          <w:color w:val="auto"/>
          <w:sz w:val="22"/>
          <w:szCs w:val="22"/>
        </w:rPr>
        <w:t>Simpang Tiga Subang</w:t>
      </w:r>
      <w:bookmarkEnd w:id="24"/>
    </w:p>
    <w:p w14:paraId="2A9ED48D" w14:textId="53701908" w:rsidR="001E1CE3" w:rsidRPr="00CF5B42" w:rsidRDefault="001E1CE3" w:rsidP="001E1CE3">
      <w:pPr>
        <w:pStyle w:val="ListParagraph"/>
        <w:spacing w:line="360" w:lineRule="auto"/>
        <w:ind w:left="1287" w:firstLine="567"/>
        <w:jc w:val="both"/>
        <w:rPr>
          <w:rFonts w:ascii="Tahoma" w:hAnsi="Tahoma" w:cs="Tahoma"/>
          <w:bCs/>
        </w:rPr>
      </w:pPr>
      <w:r w:rsidRPr="00CF5B42">
        <w:rPr>
          <w:rFonts w:ascii="Tahoma" w:hAnsi="Tahoma" w:cs="Tahoma"/>
          <w:bCs/>
        </w:rPr>
        <w:t>Simpang Tiga Subang adalah tipe simpang non-APILL dimana pendekat timur adalah Jalan Terusan Jakarta III kemudian untuk pendekat barat adalah Jalan Terusan Jakarta II dan pendekat Selatan adalah Jalan Subang</w:t>
      </w:r>
      <w:r w:rsidR="008757F5" w:rsidRPr="00CF5B42">
        <w:rPr>
          <w:rFonts w:ascii="Tahoma" w:hAnsi="Tahoma" w:cs="Tahoma"/>
          <w:bCs/>
        </w:rPr>
        <w:t xml:space="preserve"> yang </w:t>
      </w:r>
      <w:r w:rsidRPr="00CF5B42">
        <w:rPr>
          <w:rFonts w:ascii="Tahoma" w:hAnsi="Tahoma" w:cs="Tahoma"/>
          <w:bCs/>
        </w:rPr>
        <w:t>merupakan Kawasan pemukiman dengan hambatan samping rendah.</w:t>
      </w:r>
    </w:p>
    <w:p w14:paraId="6221F130" w14:textId="77777777" w:rsidR="001E1CE3" w:rsidRPr="00CF5B42" w:rsidRDefault="001E1CE3" w:rsidP="001E1CE3">
      <w:pPr>
        <w:pStyle w:val="ListParagraph"/>
        <w:spacing w:line="360" w:lineRule="auto"/>
        <w:ind w:left="1287" w:firstLine="567"/>
        <w:jc w:val="both"/>
        <w:rPr>
          <w:rFonts w:ascii="Tahoma" w:hAnsi="Tahoma" w:cs="Tahoma"/>
          <w:bCs/>
        </w:rPr>
      </w:pPr>
    </w:p>
    <w:p w14:paraId="4232D31A" w14:textId="77777777" w:rsidR="00881634" w:rsidRPr="00CF5B42" w:rsidRDefault="00881634" w:rsidP="002E2D6A">
      <w:pPr>
        <w:spacing w:line="360" w:lineRule="auto"/>
        <w:jc w:val="both"/>
        <w:rPr>
          <w:rFonts w:ascii="Tahoma" w:hAnsi="Tahoma" w:cs="Tahoma"/>
          <w:bCs/>
        </w:rPr>
      </w:pPr>
    </w:p>
    <w:p w14:paraId="0DDE1590" w14:textId="7CB93D27" w:rsidR="004B087B" w:rsidRPr="00CF5B42" w:rsidRDefault="004B087B">
      <w:pPr>
        <w:pStyle w:val="ListParagraph"/>
        <w:numPr>
          <w:ilvl w:val="0"/>
          <w:numId w:val="46"/>
        </w:numPr>
        <w:spacing w:line="360" w:lineRule="auto"/>
        <w:ind w:left="1208" w:hanging="357"/>
        <w:jc w:val="both"/>
        <w:rPr>
          <w:rFonts w:ascii="Tahoma" w:hAnsi="Tahoma" w:cs="Tahoma"/>
          <w:bCs/>
        </w:rPr>
      </w:pPr>
      <w:r w:rsidRPr="00CF5B42">
        <w:rPr>
          <w:rFonts w:ascii="Tahoma" w:hAnsi="Tahoma" w:cs="Tahoma"/>
          <w:bCs/>
        </w:rPr>
        <w:t>Simpang Kuningan</w:t>
      </w:r>
    </w:p>
    <w:p w14:paraId="413C8511" w14:textId="4FB0F445" w:rsidR="001E1CE3" w:rsidRPr="00CF5B42" w:rsidRDefault="0029043C" w:rsidP="008757F5">
      <w:pPr>
        <w:pStyle w:val="ListParagraph"/>
        <w:spacing w:line="240" w:lineRule="auto"/>
        <w:ind w:left="1208"/>
        <w:jc w:val="center"/>
        <w:rPr>
          <w:rFonts w:ascii="Tahoma" w:hAnsi="Tahoma" w:cs="Tahoma"/>
          <w:bCs/>
          <w:i/>
          <w:iCs/>
          <w:sz w:val="18"/>
          <w:szCs w:val="18"/>
        </w:rPr>
      </w:pPr>
      <w:r w:rsidRPr="00CF5B42">
        <w:rPr>
          <w:rFonts w:ascii="Tahoma" w:hAnsi="Tahoma" w:cs="Tahoma"/>
          <w:bCs/>
          <w:i/>
          <w:iCs/>
          <w:noProof/>
          <w:sz w:val="18"/>
          <w:szCs w:val="18"/>
        </w:rPr>
        <w:drawing>
          <wp:inline distT="0" distB="0" distL="0" distR="0" wp14:anchorId="5297D13C" wp14:editId="24441F3E">
            <wp:extent cx="3738880" cy="2640816"/>
            <wp:effectExtent l="0" t="0" r="0" b="7620"/>
            <wp:docPr id="4334787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78727" name="Picture 43347872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43499" cy="2644079"/>
                    </a:xfrm>
                    <a:prstGeom prst="rect">
                      <a:avLst/>
                    </a:prstGeom>
                  </pic:spPr>
                </pic:pic>
              </a:graphicData>
            </a:graphic>
          </wp:inline>
        </w:drawing>
      </w:r>
    </w:p>
    <w:p w14:paraId="7375DD71" w14:textId="5727A974" w:rsidR="008757F5" w:rsidRPr="00CF5B42" w:rsidRDefault="001E1CE3" w:rsidP="008757F5">
      <w:pPr>
        <w:pStyle w:val="ListParagraph"/>
        <w:spacing w:line="240" w:lineRule="auto"/>
        <w:ind w:left="1208" w:firstLine="232"/>
        <w:rPr>
          <w:rFonts w:ascii="Tahoma" w:hAnsi="Tahoma" w:cs="Tahoma"/>
          <w:bCs/>
          <w:i/>
          <w:iCs/>
          <w:sz w:val="18"/>
          <w:szCs w:val="18"/>
        </w:rPr>
      </w:pPr>
      <w:r w:rsidRPr="00CF5B42">
        <w:rPr>
          <w:rFonts w:ascii="Tahoma" w:hAnsi="Tahoma" w:cs="Tahoma"/>
          <w:bCs/>
          <w:i/>
          <w:iCs/>
          <w:sz w:val="18"/>
          <w:szCs w:val="18"/>
        </w:rPr>
        <w:t>Sumber : Penulis</w:t>
      </w:r>
    </w:p>
    <w:p w14:paraId="74502DDB" w14:textId="2979093B" w:rsidR="008757F5" w:rsidRPr="00CF5B42" w:rsidRDefault="008757F5" w:rsidP="00881634">
      <w:pPr>
        <w:pStyle w:val="Caption"/>
        <w:jc w:val="center"/>
        <w:rPr>
          <w:rFonts w:ascii="Tahoma" w:hAnsi="Tahoma" w:cs="Tahoma"/>
          <w:bCs/>
          <w:i w:val="0"/>
          <w:iCs w:val="0"/>
          <w:color w:val="auto"/>
          <w:sz w:val="22"/>
          <w:szCs w:val="22"/>
        </w:rPr>
      </w:pPr>
      <w:bookmarkStart w:id="25" w:name="_Toc169871452"/>
      <w:r w:rsidRPr="00CF5B42">
        <w:rPr>
          <w:rFonts w:ascii="Tahoma" w:hAnsi="Tahoma" w:cs="Tahoma"/>
          <w:b/>
          <w:bCs/>
          <w:i w:val="0"/>
          <w:iCs w:val="0"/>
          <w:color w:val="auto"/>
          <w:sz w:val="22"/>
          <w:szCs w:val="22"/>
        </w:rPr>
        <w:t xml:space="preserve">Gambar II. </w:t>
      </w:r>
      <w:r w:rsidRPr="00CF5B42">
        <w:rPr>
          <w:rFonts w:ascii="Tahoma" w:hAnsi="Tahoma" w:cs="Tahoma"/>
          <w:b/>
          <w:bCs/>
          <w:i w:val="0"/>
          <w:iCs w:val="0"/>
          <w:color w:val="auto"/>
          <w:sz w:val="22"/>
          <w:szCs w:val="22"/>
        </w:rPr>
        <w:fldChar w:fldCharType="begin"/>
      </w:r>
      <w:r w:rsidRPr="00CF5B42">
        <w:rPr>
          <w:rFonts w:ascii="Tahoma" w:hAnsi="Tahoma" w:cs="Tahoma"/>
          <w:b/>
          <w:bCs/>
          <w:i w:val="0"/>
          <w:iCs w:val="0"/>
          <w:color w:val="auto"/>
          <w:sz w:val="22"/>
          <w:szCs w:val="22"/>
        </w:rPr>
        <w:instrText xml:space="preserve"> SEQ Gambar_II. \* ARABIC </w:instrText>
      </w:r>
      <w:r w:rsidRPr="00CF5B42">
        <w:rPr>
          <w:rFonts w:ascii="Tahoma" w:hAnsi="Tahoma" w:cs="Tahoma"/>
          <w:b/>
          <w:bCs/>
          <w:i w:val="0"/>
          <w:iCs w:val="0"/>
          <w:color w:val="auto"/>
          <w:sz w:val="22"/>
          <w:szCs w:val="22"/>
        </w:rPr>
        <w:fldChar w:fldCharType="separate"/>
      </w:r>
      <w:r w:rsidR="00412CE2">
        <w:rPr>
          <w:rFonts w:ascii="Tahoma" w:hAnsi="Tahoma" w:cs="Tahoma"/>
          <w:b/>
          <w:bCs/>
          <w:i w:val="0"/>
          <w:iCs w:val="0"/>
          <w:noProof/>
          <w:color w:val="auto"/>
          <w:sz w:val="22"/>
          <w:szCs w:val="22"/>
        </w:rPr>
        <w:t>11</w:t>
      </w:r>
      <w:r w:rsidRPr="00CF5B42">
        <w:rPr>
          <w:rFonts w:ascii="Tahoma" w:hAnsi="Tahoma" w:cs="Tahoma"/>
          <w:b/>
          <w:bCs/>
          <w:i w:val="0"/>
          <w:iCs w:val="0"/>
          <w:color w:val="auto"/>
          <w:sz w:val="22"/>
          <w:szCs w:val="22"/>
        </w:rPr>
        <w:fldChar w:fldCharType="end"/>
      </w:r>
      <w:r w:rsidRPr="00CF5B42">
        <w:rPr>
          <w:rFonts w:ascii="Tahoma" w:hAnsi="Tahoma" w:cs="Tahoma"/>
          <w:i w:val="0"/>
          <w:iCs w:val="0"/>
          <w:color w:val="auto"/>
          <w:sz w:val="22"/>
          <w:szCs w:val="22"/>
        </w:rPr>
        <w:t xml:space="preserve"> </w:t>
      </w:r>
      <w:r w:rsidRPr="00CF5B42">
        <w:rPr>
          <w:rFonts w:ascii="Tahoma" w:hAnsi="Tahoma" w:cs="Tahoma"/>
          <w:color w:val="auto"/>
          <w:sz w:val="22"/>
          <w:szCs w:val="22"/>
        </w:rPr>
        <w:t>Lay Out</w:t>
      </w:r>
      <w:r w:rsidRPr="00CF5B42">
        <w:rPr>
          <w:rFonts w:ascii="Tahoma" w:hAnsi="Tahoma" w:cs="Tahoma"/>
          <w:i w:val="0"/>
          <w:iCs w:val="0"/>
          <w:color w:val="auto"/>
          <w:sz w:val="22"/>
          <w:szCs w:val="22"/>
        </w:rPr>
        <w:t xml:space="preserve"> Simpang Tiga Kuninga</w:t>
      </w:r>
      <w:r w:rsidR="00881634" w:rsidRPr="00CF5B42">
        <w:rPr>
          <w:rFonts w:ascii="Tahoma" w:hAnsi="Tahoma" w:cs="Tahoma"/>
          <w:i w:val="0"/>
          <w:iCs w:val="0"/>
          <w:color w:val="auto"/>
          <w:sz w:val="22"/>
          <w:szCs w:val="22"/>
        </w:rPr>
        <w:t>n</w:t>
      </w:r>
      <w:bookmarkEnd w:id="25"/>
    </w:p>
    <w:p w14:paraId="2D0F7BE5" w14:textId="3F242BAD" w:rsidR="008757F5" w:rsidRPr="00CF5B42" w:rsidRDefault="001E1CE3" w:rsidP="008757F5">
      <w:pPr>
        <w:pStyle w:val="ListParagraph"/>
        <w:spacing w:line="360" w:lineRule="auto"/>
        <w:ind w:left="1571" w:firstLine="567"/>
        <w:jc w:val="both"/>
        <w:rPr>
          <w:rFonts w:ascii="Tahoma" w:hAnsi="Tahoma" w:cs="Tahoma"/>
          <w:bCs/>
        </w:rPr>
      </w:pPr>
      <w:r w:rsidRPr="00CF5B42">
        <w:rPr>
          <w:rFonts w:ascii="Tahoma" w:hAnsi="Tahoma" w:cs="Tahoma"/>
          <w:bCs/>
        </w:rPr>
        <w:t>Simpang Tiga Kuningan adalah tipe simpang non-APILL dimana pendekat timur adalah Jalan Terusan Jakarta</w:t>
      </w:r>
      <w:r w:rsidR="008757F5" w:rsidRPr="00CF5B42">
        <w:rPr>
          <w:rFonts w:ascii="Tahoma" w:hAnsi="Tahoma" w:cs="Tahoma"/>
          <w:bCs/>
        </w:rPr>
        <w:t xml:space="preserve"> IV</w:t>
      </w:r>
      <w:r w:rsidRPr="00CF5B42">
        <w:rPr>
          <w:rFonts w:ascii="Tahoma" w:hAnsi="Tahoma" w:cs="Tahoma"/>
          <w:bCs/>
        </w:rPr>
        <w:t xml:space="preserve">  kemudian untuk pendekat barat adalah Jalan Terusan Jakarta</w:t>
      </w:r>
      <w:r w:rsidR="008757F5" w:rsidRPr="00CF5B42">
        <w:rPr>
          <w:rFonts w:ascii="Tahoma" w:hAnsi="Tahoma" w:cs="Tahoma"/>
          <w:bCs/>
        </w:rPr>
        <w:t xml:space="preserve"> III</w:t>
      </w:r>
      <w:r w:rsidRPr="00CF5B42">
        <w:rPr>
          <w:rFonts w:ascii="Tahoma" w:hAnsi="Tahoma" w:cs="Tahoma"/>
          <w:bCs/>
        </w:rPr>
        <w:t xml:space="preserve"> Kaki dan pendekat Selatan adalah Jalan Kuningan.</w:t>
      </w:r>
      <w:r w:rsidR="008757F5" w:rsidRPr="00CF5B42">
        <w:rPr>
          <w:rFonts w:ascii="Tahoma" w:hAnsi="Tahoma" w:cs="Tahoma"/>
          <w:bCs/>
        </w:rPr>
        <w:t xml:space="preserve"> Pada persimpangan ini memiliki hambatan samping pemukiman.</w:t>
      </w:r>
    </w:p>
    <w:p w14:paraId="2049462D" w14:textId="77777777" w:rsidR="00881634" w:rsidRPr="00CF5B42" w:rsidRDefault="00881634" w:rsidP="008757F5">
      <w:pPr>
        <w:pStyle w:val="ListParagraph"/>
        <w:spacing w:line="360" w:lineRule="auto"/>
        <w:ind w:left="1571" w:firstLine="567"/>
        <w:jc w:val="both"/>
        <w:rPr>
          <w:rFonts w:ascii="Tahoma" w:hAnsi="Tahoma" w:cs="Tahoma"/>
          <w:bCs/>
        </w:rPr>
      </w:pPr>
    </w:p>
    <w:p w14:paraId="0BEB0081" w14:textId="77777777" w:rsidR="001E1CE3" w:rsidRPr="00CF5B42" w:rsidRDefault="004B087B">
      <w:pPr>
        <w:pStyle w:val="ListParagraph"/>
        <w:numPr>
          <w:ilvl w:val="0"/>
          <w:numId w:val="46"/>
        </w:numPr>
        <w:spacing w:line="360" w:lineRule="auto"/>
        <w:ind w:left="1208" w:hanging="357"/>
        <w:jc w:val="both"/>
        <w:rPr>
          <w:rFonts w:ascii="Tahoma" w:hAnsi="Tahoma" w:cs="Tahoma"/>
          <w:bCs/>
        </w:rPr>
      </w:pPr>
      <w:r w:rsidRPr="00CF5B42">
        <w:rPr>
          <w:rFonts w:ascii="Tahoma" w:hAnsi="Tahoma" w:cs="Tahoma"/>
          <w:bCs/>
        </w:rPr>
        <w:t>Simpang Cibatu</w:t>
      </w:r>
    </w:p>
    <w:p w14:paraId="153BE8D2" w14:textId="559B9414" w:rsidR="008757F5" w:rsidRPr="00CF5B42" w:rsidRDefault="00D25AC7" w:rsidP="0029043C">
      <w:pPr>
        <w:pStyle w:val="ListParagraph"/>
        <w:spacing w:line="360" w:lineRule="auto"/>
        <w:ind w:left="1208"/>
        <w:jc w:val="center"/>
        <w:rPr>
          <w:rFonts w:ascii="Tahoma" w:hAnsi="Tahoma" w:cs="Tahoma"/>
          <w:bCs/>
        </w:rPr>
      </w:pPr>
      <w:r w:rsidRPr="00CF5B42">
        <w:rPr>
          <w:rFonts w:ascii="Tahoma" w:hAnsi="Tahoma" w:cs="Tahoma"/>
          <w:bCs/>
          <w:noProof/>
        </w:rPr>
        <w:drawing>
          <wp:inline distT="0" distB="0" distL="0" distR="0" wp14:anchorId="4C8CB049" wp14:editId="0435EFFB">
            <wp:extent cx="3649980" cy="2578025"/>
            <wp:effectExtent l="0" t="0" r="7620" b="0"/>
            <wp:docPr id="21130882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88200" name="Picture 211308820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58788" cy="2584246"/>
                    </a:xfrm>
                    <a:prstGeom prst="rect">
                      <a:avLst/>
                    </a:prstGeom>
                  </pic:spPr>
                </pic:pic>
              </a:graphicData>
            </a:graphic>
          </wp:inline>
        </w:drawing>
      </w:r>
    </w:p>
    <w:p w14:paraId="62A0D803" w14:textId="1E125DF3" w:rsidR="008757F5" w:rsidRPr="00CF5B42" w:rsidRDefault="008757F5" w:rsidP="008757F5">
      <w:pPr>
        <w:pStyle w:val="ListParagraph"/>
        <w:spacing w:line="360" w:lineRule="auto"/>
        <w:ind w:left="1208" w:firstLine="232"/>
        <w:rPr>
          <w:rFonts w:ascii="Tahoma" w:hAnsi="Tahoma" w:cs="Tahoma"/>
          <w:bCs/>
          <w:i/>
          <w:iCs/>
          <w:sz w:val="18"/>
          <w:szCs w:val="18"/>
        </w:rPr>
      </w:pPr>
      <w:r w:rsidRPr="00CF5B42">
        <w:rPr>
          <w:rFonts w:ascii="Tahoma" w:hAnsi="Tahoma" w:cs="Tahoma"/>
          <w:bCs/>
          <w:i/>
          <w:iCs/>
          <w:sz w:val="18"/>
          <w:szCs w:val="18"/>
        </w:rPr>
        <w:t>Sumber : Penulis</w:t>
      </w:r>
    </w:p>
    <w:p w14:paraId="15E10117" w14:textId="187B99B0" w:rsidR="008757F5" w:rsidRPr="00CF5B42" w:rsidRDefault="008757F5" w:rsidP="008757F5">
      <w:pPr>
        <w:pStyle w:val="Caption"/>
        <w:ind w:left="1560" w:right="282"/>
        <w:jc w:val="center"/>
        <w:rPr>
          <w:rFonts w:ascii="Tahoma" w:hAnsi="Tahoma" w:cs="Tahoma"/>
          <w:bCs/>
          <w:i w:val="0"/>
          <w:iCs w:val="0"/>
          <w:color w:val="auto"/>
          <w:sz w:val="22"/>
          <w:szCs w:val="22"/>
        </w:rPr>
      </w:pPr>
      <w:bookmarkStart w:id="26" w:name="_Toc169871453"/>
      <w:r w:rsidRPr="00CF5B42">
        <w:rPr>
          <w:rFonts w:ascii="Tahoma" w:hAnsi="Tahoma" w:cs="Tahoma"/>
          <w:b/>
          <w:bCs/>
          <w:i w:val="0"/>
          <w:iCs w:val="0"/>
          <w:color w:val="auto"/>
          <w:sz w:val="22"/>
          <w:szCs w:val="22"/>
        </w:rPr>
        <w:t xml:space="preserve">Gambar II. </w:t>
      </w:r>
      <w:r w:rsidRPr="00CF5B42">
        <w:rPr>
          <w:rFonts w:ascii="Tahoma" w:hAnsi="Tahoma" w:cs="Tahoma"/>
          <w:b/>
          <w:bCs/>
          <w:i w:val="0"/>
          <w:iCs w:val="0"/>
          <w:color w:val="auto"/>
          <w:sz w:val="22"/>
          <w:szCs w:val="22"/>
        </w:rPr>
        <w:fldChar w:fldCharType="begin"/>
      </w:r>
      <w:r w:rsidRPr="00CF5B42">
        <w:rPr>
          <w:rFonts w:ascii="Tahoma" w:hAnsi="Tahoma" w:cs="Tahoma"/>
          <w:b/>
          <w:bCs/>
          <w:i w:val="0"/>
          <w:iCs w:val="0"/>
          <w:color w:val="auto"/>
          <w:sz w:val="22"/>
          <w:szCs w:val="22"/>
        </w:rPr>
        <w:instrText xml:space="preserve"> SEQ Gambar_II. \* ARABIC </w:instrText>
      </w:r>
      <w:r w:rsidRPr="00CF5B42">
        <w:rPr>
          <w:rFonts w:ascii="Tahoma" w:hAnsi="Tahoma" w:cs="Tahoma"/>
          <w:b/>
          <w:bCs/>
          <w:i w:val="0"/>
          <w:iCs w:val="0"/>
          <w:color w:val="auto"/>
          <w:sz w:val="22"/>
          <w:szCs w:val="22"/>
        </w:rPr>
        <w:fldChar w:fldCharType="separate"/>
      </w:r>
      <w:r w:rsidR="00412CE2">
        <w:rPr>
          <w:rFonts w:ascii="Tahoma" w:hAnsi="Tahoma" w:cs="Tahoma"/>
          <w:b/>
          <w:bCs/>
          <w:i w:val="0"/>
          <w:iCs w:val="0"/>
          <w:noProof/>
          <w:color w:val="auto"/>
          <w:sz w:val="22"/>
          <w:szCs w:val="22"/>
        </w:rPr>
        <w:t>12</w:t>
      </w:r>
      <w:r w:rsidRPr="00CF5B42">
        <w:rPr>
          <w:rFonts w:ascii="Tahoma" w:hAnsi="Tahoma" w:cs="Tahoma"/>
          <w:b/>
          <w:bCs/>
          <w:i w:val="0"/>
          <w:iCs w:val="0"/>
          <w:color w:val="auto"/>
          <w:sz w:val="22"/>
          <w:szCs w:val="22"/>
        </w:rPr>
        <w:fldChar w:fldCharType="end"/>
      </w:r>
      <w:r w:rsidRPr="00CF5B42">
        <w:rPr>
          <w:rFonts w:ascii="Tahoma" w:hAnsi="Tahoma" w:cs="Tahoma"/>
          <w:i w:val="0"/>
          <w:iCs w:val="0"/>
          <w:color w:val="auto"/>
          <w:sz w:val="22"/>
          <w:szCs w:val="22"/>
        </w:rPr>
        <w:t xml:space="preserve"> </w:t>
      </w:r>
      <w:r w:rsidRPr="00CF5B42">
        <w:rPr>
          <w:rFonts w:ascii="Tahoma" w:hAnsi="Tahoma" w:cs="Tahoma"/>
          <w:color w:val="auto"/>
          <w:sz w:val="22"/>
          <w:szCs w:val="22"/>
        </w:rPr>
        <w:t>Lay Out</w:t>
      </w:r>
      <w:r w:rsidRPr="00CF5B42">
        <w:rPr>
          <w:rFonts w:ascii="Tahoma" w:hAnsi="Tahoma" w:cs="Tahoma"/>
          <w:i w:val="0"/>
          <w:iCs w:val="0"/>
          <w:color w:val="auto"/>
          <w:sz w:val="22"/>
          <w:szCs w:val="22"/>
        </w:rPr>
        <w:t xml:space="preserve"> Simpang Tiga Cibatu</w:t>
      </w:r>
      <w:bookmarkEnd w:id="26"/>
    </w:p>
    <w:p w14:paraId="3248EF3A" w14:textId="1C685F2F" w:rsidR="003C3E74" w:rsidRPr="00CF5B42" w:rsidRDefault="00AD401C" w:rsidP="008757F5">
      <w:pPr>
        <w:pStyle w:val="ListParagraph"/>
        <w:spacing w:line="360" w:lineRule="auto"/>
        <w:ind w:left="1571" w:firstLine="567"/>
        <w:jc w:val="both"/>
        <w:rPr>
          <w:rFonts w:ascii="Tahoma" w:eastAsiaTheme="majorEastAsia" w:hAnsi="Tahoma" w:cs="Tahoma"/>
          <w:bCs/>
          <w:sz w:val="28"/>
          <w:szCs w:val="32"/>
        </w:rPr>
      </w:pPr>
      <w:r w:rsidRPr="00CF5B42">
        <w:rPr>
          <w:rFonts w:ascii="Tahoma" w:hAnsi="Tahoma" w:cs="Tahoma"/>
          <w:bCs/>
        </w:rPr>
        <w:t>Simpang Tiga Cibatu adalah tipe simpang non-</w:t>
      </w:r>
      <w:r w:rsidR="003E3257" w:rsidRPr="00CF5B42">
        <w:rPr>
          <w:rFonts w:ascii="Tahoma" w:hAnsi="Tahoma" w:cs="Tahoma"/>
          <w:bCs/>
        </w:rPr>
        <w:t>APILL</w:t>
      </w:r>
      <w:r w:rsidRPr="00CF5B42">
        <w:rPr>
          <w:rFonts w:ascii="Tahoma" w:hAnsi="Tahoma" w:cs="Tahoma"/>
          <w:bCs/>
        </w:rPr>
        <w:t xml:space="preserve"> dimana pendekat timur adalah Jalan Terusan Jakarta</w:t>
      </w:r>
      <w:r w:rsidR="008757F5" w:rsidRPr="00CF5B42">
        <w:rPr>
          <w:rFonts w:ascii="Tahoma" w:hAnsi="Tahoma" w:cs="Tahoma"/>
          <w:bCs/>
        </w:rPr>
        <w:t xml:space="preserve"> Segmen</w:t>
      </w:r>
      <w:r w:rsidRPr="00CF5B42">
        <w:rPr>
          <w:rFonts w:ascii="Tahoma" w:hAnsi="Tahoma" w:cs="Tahoma"/>
          <w:bCs/>
        </w:rPr>
        <w:t xml:space="preserve"> </w:t>
      </w:r>
      <w:r w:rsidR="008757F5" w:rsidRPr="00CF5B42">
        <w:rPr>
          <w:rFonts w:ascii="Tahoma" w:hAnsi="Tahoma" w:cs="Tahoma"/>
          <w:bCs/>
        </w:rPr>
        <w:t>V</w:t>
      </w:r>
      <w:r w:rsidRPr="00CF5B42">
        <w:rPr>
          <w:rFonts w:ascii="Tahoma" w:hAnsi="Tahoma" w:cs="Tahoma"/>
          <w:bCs/>
        </w:rPr>
        <w:t xml:space="preserve"> kemudian untuk pendekat barat </w:t>
      </w:r>
      <w:r w:rsidR="008757F5" w:rsidRPr="00CF5B42">
        <w:rPr>
          <w:rFonts w:ascii="Tahoma" w:hAnsi="Tahoma" w:cs="Tahoma"/>
          <w:bCs/>
        </w:rPr>
        <w:t xml:space="preserve">Jalan Terusan Jakarta Segmen IV </w:t>
      </w:r>
      <w:r w:rsidRPr="00CF5B42">
        <w:rPr>
          <w:rFonts w:ascii="Tahoma" w:hAnsi="Tahoma" w:cs="Tahoma"/>
          <w:bCs/>
        </w:rPr>
        <w:t xml:space="preserve">dan pendekat Selatan adalah Jalan </w:t>
      </w:r>
      <w:r w:rsidR="008B3D00" w:rsidRPr="00CF5B42">
        <w:rPr>
          <w:rFonts w:ascii="Tahoma" w:hAnsi="Tahoma" w:cs="Tahoma"/>
          <w:bCs/>
        </w:rPr>
        <w:t>Cibatu</w:t>
      </w:r>
      <w:r w:rsidRPr="00CF5B42">
        <w:rPr>
          <w:rFonts w:ascii="Tahoma" w:hAnsi="Tahoma" w:cs="Tahoma"/>
          <w:bCs/>
        </w:rPr>
        <w:t>.</w:t>
      </w:r>
      <w:bookmarkStart w:id="27" w:name="_Toc159215386"/>
      <w:bookmarkStart w:id="28" w:name="_Toc159819565"/>
      <w:r w:rsidR="008757F5" w:rsidRPr="00CF5B42">
        <w:rPr>
          <w:rFonts w:ascii="Tahoma" w:hAnsi="Tahoma" w:cs="Tahoma"/>
          <w:bCs/>
        </w:rPr>
        <w:t xml:space="preserve"> </w:t>
      </w:r>
      <w:r w:rsidR="00DA785F" w:rsidRPr="00CF5B42">
        <w:rPr>
          <w:rFonts w:ascii="Tahoma" w:hAnsi="Tahoma" w:cs="Tahoma"/>
          <w:bCs/>
        </w:rPr>
        <w:t xml:space="preserve">Hambatan samping di Simpang Cibatu </w:t>
      </w:r>
      <w:r w:rsidR="008757F5" w:rsidRPr="00CF5B42">
        <w:rPr>
          <w:rFonts w:ascii="Tahoma" w:hAnsi="Tahoma" w:cs="Tahoma"/>
          <w:bCs/>
        </w:rPr>
        <w:t xml:space="preserve">Sedang </w:t>
      </w:r>
      <w:bookmarkEnd w:id="27"/>
      <w:bookmarkEnd w:id="28"/>
      <w:r w:rsidR="008757F5" w:rsidRPr="00CF5B42">
        <w:rPr>
          <w:rFonts w:ascii="Tahoma" w:hAnsi="Tahoma" w:cs="Tahoma"/>
          <w:bCs/>
        </w:rPr>
        <w:t>karena ada toko sepanjang sisi jalan dan juga terdapat Terminal Tipe C Antapani.</w:t>
      </w:r>
    </w:p>
    <w:p w14:paraId="6966F68B" w14:textId="2EE95101" w:rsidR="00813465" w:rsidRPr="00CF5B42" w:rsidRDefault="00813465" w:rsidP="00CA00A0">
      <w:pPr>
        <w:pStyle w:val="Heading1"/>
        <w:spacing w:line="360" w:lineRule="auto"/>
        <w:rPr>
          <w:rFonts w:cs="Tahoma"/>
          <w:b w:val="0"/>
          <w:bCs/>
        </w:rPr>
      </w:pPr>
    </w:p>
    <w:sectPr w:rsidR="00813465" w:rsidRPr="00CF5B42" w:rsidSect="00B975CA">
      <w:footerReference w:type="default" r:id="rId37"/>
      <w:pgSz w:w="11906" w:h="16838" w:code="9"/>
      <w:pgMar w:top="1701" w:right="1701" w:bottom="1701" w:left="2268" w:header="0" w:footer="99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335EC3" w14:textId="77777777" w:rsidR="00D029C5" w:rsidRDefault="00D029C5" w:rsidP="00026E18">
      <w:pPr>
        <w:spacing w:after="0" w:line="240" w:lineRule="auto"/>
      </w:pPr>
      <w:r>
        <w:separator/>
      </w:r>
    </w:p>
  </w:endnote>
  <w:endnote w:type="continuationSeparator" w:id="0">
    <w:p w14:paraId="65F3529C" w14:textId="77777777" w:rsidR="00D029C5" w:rsidRDefault="00D029C5" w:rsidP="00026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5F6CA" w14:textId="77777777" w:rsidR="00955BE1" w:rsidRDefault="00955B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20993421"/>
      <w:docPartObj>
        <w:docPartGallery w:val="Page Numbers (Bottom of Page)"/>
        <w:docPartUnique/>
      </w:docPartObj>
    </w:sdtPr>
    <w:sdtEndPr>
      <w:rPr>
        <w:noProof/>
      </w:rPr>
    </w:sdtEndPr>
    <w:sdtContent>
      <w:p w14:paraId="16F9B70C" w14:textId="65230BE3" w:rsidR="00955BE1" w:rsidRDefault="00955B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F0CEFDA" w14:textId="77777777" w:rsidR="00955BE1" w:rsidRDefault="00955BE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3890567"/>
      <w:docPartObj>
        <w:docPartGallery w:val="Page Numbers (Bottom of Page)"/>
        <w:docPartUnique/>
      </w:docPartObj>
    </w:sdtPr>
    <w:sdtEndPr>
      <w:rPr>
        <w:noProof/>
      </w:rPr>
    </w:sdtEndPr>
    <w:sdtContent>
      <w:p w14:paraId="4AE3CC09" w14:textId="73703BA3" w:rsidR="005B6363" w:rsidRDefault="005B63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F238CA" w14:textId="77777777" w:rsidR="00FB535A" w:rsidRDefault="00FB535A" w:rsidP="005B6363">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7441949"/>
      <w:docPartObj>
        <w:docPartGallery w:val="Page Numbers (Bottom of Page)"/>
        <w:docPartUnique/>
      </w:docPartObj>
    </w:sdtPr>
    <w:sdtEndPr>
      <w:rPr>
        <w:noProof/>
      </w:rPr>
    </w:sdtEndPr>
    <w:sdtContent>
      <w:p w14:paraId="357F7E35" w14:textId="41C88FD3" w:rsidR="005B6363" w:rsidRDefault="005B636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E6E0D7" w14:textId="77777777" w:rsidR="005B6363" w:rsidRDefault="005B6363" w:rsidP="005B6363">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3666400"/>
      <w:docPartObj>
        <w:docPartGallery w:val="Page Numbers (Bottom of Page)"/>
        <w:docPartUnique/>
      </w:docPartObj>
    </w:sdtPr>
    <w:sdtEndPr>
      <w:rPr>
        <w:noProof/>
      </w:rPr>
    </w:sdtEndPr>
    <w:sdtContent>
      <w:p w14:paraId="66446A56" w14:textId="5F140001" w:rsidR="00533985" w:rsidRDefault="005339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70D3C9" w14:textId="77777777" w:rsidR="00B975CA" w:rsidRDefault="00B975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1C31CC" w14:textId="77777777" w:rsidR="00D029C5" w:rsidRDefault="00D029C5" w:rsidP="00026E18">
      <w:pPr>
        <w:spacing w:after="0" w:line="240" w:lineRule="auto"/>
      </w:pPr>
      <w:r>
        <w:separator/>
      </w:r>
    </w:p>
  </w:footnote>
  <w:footnote w:type="continuationSeparator" w:id="0">
    <w:p w14:paraId="224E494A" w14:textId="77777777" w:rsidR="00D029C5" w:rsidRDefault="00D029C5" w:rsidP="00026E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E809C" w14:textId="77777777" w:rsidR="00955BE1" w:rsidRDefault="00955B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FBAD7" w14:textId="77777777" w:rsidR="00955BE1" w:rsidRDefault="00955B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E6D54A" w14:textId="77777777" w:rsidR="00955BE1" w:rsidRDefault="00955B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5436"/>
    <w:multiLevelType w:val="hybridMultilevel"/>
    <w:tmpl w:val="B82CE418"/>
    <w:lvl w:ilvl="0" w:tplc="38090015">
      <w:start w:val="1"/>
      <w:numFmt w:val="upperLetter"/>
      <w:lvlText w:val="%1."/>
      <w:lvlJc w:val="left"/>
      <w:pPr>
        <w:ind w:left="720" w:hanging="360"/>
      </w:pPr>
      <w:rPr>
        <w:rFonts w:hint="default"/>
        <w:b/>
        <w:bCs/>
        <w:i w:val="0"/>
        <w:iCs w:val="0"/>
        <w:spacing w:val="-1"/>
        <w:w w:val="97"/>
        <w:sz w:val="24"/>
        <w:szCs w:val="24"/>
      </w:rPr>
    </w:lvl>
    <w:lvl w:ilvl="1" w:tplc="CBF2A51C">
      <w:start w:val="1"/>
      <w:numFmt w:val="decimal"/>
      <w:lvlText w:val="%2."/>
      <w:lvlJc w:val="left"/>
      <w:pPr>
        <w:ind w:left="1530" w:hanging="45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BED393E"/>
    <w:multiLevelType w:val="hybridMultilevel"/>
    <w:tmpl w:val="E2800290"/>
    <w:lvl w:ilvl="0" w:tplc="544A1604">
      <w:start w:val="1"/>
      <w:numFmt w:val="decimal"/>
      <w:lvlText w:val="5.3.%1"/>
      <w:lvlJc w:val="center"/>
      <w:pPr>
        <w:ind w:left="1976" w:hanging="360"/>
      </w:pPr>
      <w:rPr>
        <w:rFonts w:hint="default"/>
        <w:b/>
        <w:i w:val="0"/>
        <w:sz w:val="22"/>
      </w:rPr>
    </w:lvl>
    <w:lvl w:ilvl="1" w:tplc="38090019" w:tentative="1">
      <w:start w:val="1"/>
      <w:numFmt w:val="lowerLetter"/>
      <w:lvlText w:val="%2."/>
      <w:lvlJc w:val="left"/>
      <w:pPr>
        <w:ind w:left="2696" w:hanging="360"/>
      </w:pPr>
    </w:lvl>
    <w:lvl w:ilvl="2" w:tplc="3809001B" w:tentative="1">
      <w:start w:val="1"/>
      <w:numFmt w:val="lowerRoman"/>
      <w:lvlText w:val="%3."/>
      <w:lvlJc w:val="right"/>
      <w:pPr>
        <w:ind w:left="3416" w:hanging="180"/>
      </w:pPr>
    </w:lvl>
    <w:lvl w:ilvl="3" w:tplc="3809000F" w:tentative="1">
      <w:start w:val="1"/>
      <w:numFmt w:val="decimal"/>
      <w:lvlText w:val="%4."/>
      <w:lvlJc w:val="left"/>
      <w:pPr>
        <w:ind w:left="4136" w:hanging="360"/>
      </w:pPr>
    </w:lvl>
    <w:lvl w:ilvl="4" w:tplc="38090019" w:tentative="1">
      <w:start w:val="1"/>
      <w:numFmt w:val="lowerLetter"/>
      <w:lvlText w:val="%5."/>
      <w:lvlJc w:val="left"/>
      <w:pPr>
        <w:ind w:left="4856" w:hanging="360"/>
      </w:pPr>
    </w:lvl>
    <w:lvl w:ilvl="5" w:tplc="3809001B" w:tentative="1">
      <w:start w:val="1"/>
      <w:numFmt w:val="lowerRoman"/>
      <w:lvlText w:val="%6."/>
      <w:lvlJc w:val="right"/>
      <w:pPr>
        <w:ind w:left="5576" w:hanging="180"/>
      </w:pPr>
    </w:lvl>
    <w:lvl w:ilvl="6" w:tplc="3809000F" w:tentative="1">
      <w:start w:val="1"/>
      <w:numFmt w:val="decimal"/>
      <w:lvlText w:val="%7."/>
      <w:lvlJc w:val="left"/>
      <w:pPr>
        <w:ind w:left="6296" w:hanging="360"/>
      </w:pPr>
    </w:lvl>
    <w:lvl w:ilvl="7" w:tplc="38090019" w:tentative="1">
      <w:start w:val="1"/>
      <w:numFmt w:val="lowerLetter"/>
      <w:lvlText w:val="%8."/>
      <w:lvlJc w:val="left"/>
      <w:pPr>
        <w:ind w:left="7016" w:hanging="360"/>
      </w:pPr>
    </w:lvl>
    <w:lvl w:ilvl="8" w:tplc="3809001B" w:tentative="1">
      <w:start w:val="1"/>
      <w:numFmt w:val="lowerRoman"/>
      <w:lvlText w:val="%9."/>
      <w:lvlJc w:val="right"/>
      <w:pPr>
        <w:ind w:left="7736" w:hanging="180"/>
      </w:pPr>
    </w:lvl>
  </w:abstractNum>
  <w:abstractNum w:abstractNumId="2" w15:restartNumberingAfterBreak="0">
    <w:nsid w:val="0CC50A20"/>
    <w:multiLevelType w:val="hybridMultilevel"/>
    <w:tmpl w:val="BAAE1B6A"/>
    <w:lvl w:ilvl="0" w:tplc="BFD04542">
      <w:start w:val="1"/>
      <w:numFmt w:val="decimal"/>
      <w:lvlText w:val="5.1.%1"/>
      <w:lvlJc w:val="center"/>
      <w:pPr>
        <w:ind w:left="1440" w:hanging="360"/>
      </w:pPr>
      <w:rPr>
        <w:rFonts w:ascii="Tahoma" w:hAnsi="Tahoma" w:hint="default"/>
        <w:b w:val="0"/>
        <w:i w:val="0"/>
        <w:sz w:val="22"/>
      </w:rPr>
    </w:lvl>
    <w:lvl w:ilvl="1" w:tplc="56764072">
      <w:start w:val="1"/>
      <w:numFmt w:val="decimal"/>
      <w:lvlText w:val="5.1.%2"/>
      <w:lvlJc w:val="center"/>
      <w:pPr>
        <w:ind w:left="1440" w:hanging="360"/>
      </w:pPr>
      <w:rPr>
        <w:rFonts w:ascii="Tahoma" w:hAnsi="Tahoma" w:hint="default"/>
        <w:b w:val="0"/>
        <w:i w:val="0"/>
        <w:sz w:val="22"/>
      </w:rPr>
    </w:lvl>
    <w:lvl w:ilvl="2" w:tplc="3809001B">
      <w:start w:val="1"/>
      <w:numFmt w:val="lowerRoman"/>
      <w:lvlText w:val="%3."/>
      <w:lvlJc w:val="right"/>
      <w:pPr>
        <w:ind w:left="2160" w:hanging="180"/>
      </w:pPr>
    </w:lvl>
    <w:lvl w:ilvl="3" w:tplc="24C84DDE">
      <w:start w:val="1"/>
      <w:numFmt w:val="decimal"/>
      <w:lvlText w:val="5.1.1.%4"/>
      <w:lvlJc w:val="center"/>
      <w:pPr>
        <w:ind w:left="2880" w:hanging="360"/>
      </w:pPr>
      <w:rPr>
        <w:rFonts w:ascii="Tahoma" w:hAnsi="Tahoma" w:hint="default"/>
        <w:b w:val="0"/>
        <w:i w:val="0"/>
        <w:sz w:val="22"/>
      </w:rPr>
    </w:lvl>
    <w:lvl w:ilvl="4" w:tplc="05E0ACD6">
      <w:start w:val="1"/>
      <w:numFmt w:val="decimal"/>
      <w:lvlText w:val="%5."/>
      <w:lvlJc w:val="left"/>
      <w:pPr>
        <w:ind w:left="3600" w:hanging="360"/>
      </w:pPr>
      <w:rPr>
        <w:rFonts w:hint="default"/>
      </w:r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F86386A"/>
    <w:multiLevelType w:val="hybridMultilevel"/>
    <w:tmpl w:val="4B0C8DCE"/>
    <w:lvl w:ilvl="0" w:tplc="76342BC4">
      <w:start w:val="1"/>
      <w:numFmt w:val="decimal"/>
      <w:lvlText w:val="%1."/>
      <w:lvlJc w:val="left"/>
      <w:pPr>
        <w:ind w:left="1352" w:hanging="360"/>
      </w:pPr>
      <w:rPr>
        <w:rFonts w:hint="default"/>
      </w:rPr>
    </w:lvl>
    <w:lvl w:ilvl="1" w:tplc="38090019" w:tentative="1">
      <w:start w:val="1"/>
      <w:numFmt w:val="lowerLetter"/>
      <w:lvlText w:val="%2."/>
      <w:lvlJc w:val="left"/>
      <w:pPr>
        <w:ind w:left="2072" w:hanging="360"/>
      </w:pPr>
    </w:lvl>
    <w:lvl w:ilvl="2" w:tplc="3809001B" w:tentative="1">
      <w:start w:val="1"/>
      <w:numFmt w:val="lowerRoman"/>
      <w:lvlText w:val="%3."/>
      <w:lvlJc w:val="right"/>
      <w:pPr>
        <w:ind w:left="2792" w:hanging="180"/>
      </w:pPr>
    </w:lvl>
    <w:lvl w:ilvl="3" w:tplc="3809000F" w:tentative="1">
      <w:start w:val="1"/>
      <w:numFmt w:val="decimal"/>
      <w:lvlText w:val="%4."/>
      <w:lvlJc w:val="left"/>
      <w:pPr>
        <w:ind w:left="3512" w:hanging="360"/>
      </w:pPr>
    </w:lvl>
    <w:lvl w:ilvl="4" w:tplc="38090019" w:tentative="1">
      <w:start w:val="1"/>
      <w:numFmt w:val="lowerLetter"/>
      <w:lvlText w:val="%5."/>
      <w:lvlJc w:val="left"/>
      <w:pPr>
        <w:ind w:left="4232" w:hanging="360"/>
      </w:pPr>
    </w:lvl>
    <w:lvl w:ilvl="5" w:tplc="3809001B" w:tentative="1">
      <w:start w:val="1"/>
      <w:numFmt w:val="lowerRoman"/>
      <w:lvlText w:val="%6."/>
      <w:lvlJc w:val="right"/>
      <w:pPr>
        <w:ind w:left="4952" w:hanging="180"/>
      </w:pPr>
    </w:lvl>
    <w:lvl w:ilvl="6" w:tplc="3809000F" w:tentative="1">
      <w:start w:val="1"/>
      <w:numFmt w:val="decimal"/>
      <w:lvlText w:val="%7."/>
      <w:lvlJc w:val="left"/>
      <w:pPr>
        <w:ind w:left="5672" w:hanging="360"/>
      </w:pPr>
    </w:lvl>
    <w:lvl w:ilvl="7" w:tplc="38090019" w:tentative="1">
      <w:start w:val="1"/>
      <w:numFmt w:val="lowerLetter"/>
      <w:lvlText w:val="%8."/>
      <w:lvlJc w:val="left"/>
      <w:pPr>
        <w:ind w:left="6392" w:hanging="360"/>
      </w:pPr>
    </w:lvl>
    <w:lvl w:ilvl="8" w:tplc="3809001B" w:tentative="1">
      <w:start w:val="1"/>
      <w:numFmt w:val="lowerRoman"/>
      <w:lvlText w:val="%9."/>
      <w:lvlJc w:val="right"/>
      <w:pPr>
        <w:ind w:left="7112" w:hanging="180"/>
      </w:pPr>
    </w:lvl>
  </w:abstractNum>
  <w:abstractNum w:abstractNumId="4" w15:restartNumberingAfterBreak="0">
    <w:nsid w:val="0FB41169"/>
    <w:multiLevelType w:val="hybridMultilevel"/>
    <w:tmpl w:val="C1266FCA"/>
    <w:lvl w:ilvl="0" w:tplc="C53403A2">
      <w:start w:val="1"/>
      <w:numFmt w:val="lowerLetter"/>
      <w:lvlText w:val="%1."/>
      <w:lvlJc w:val="left"/>
      <w:pPr>
        <w:ind w:left="1641" w:hanging="360"/>
      </w:pPr>
      <w:rPr>
        <w:rFonts w:hint="default"/>
      </w:rPr>
    </w:lvl>
    <w:lvl w:ilvl="1" w:tplc="38090019" w:tentative="1">
      <w:start w:val="1"/>
      <w:numFmt w:val="lowerLetter"/>
      <w:lvlText w:val="%2."/>
      <w:lvlJc w:val="left"/>
      <w:pPr>
        <w:ind w:left="2361" w:hanging="360"/>
      </w:pPr>
    </w:lvl>
    <w:lvl w:ilvl="2" w:tplc="3809001B" w:tentative="1">
      <w:start w:val="1"/>
      <w:numFmt w:val="lowerRoman"/>
      <w:lvlText w:val="%3."/>
      <w:lvlJc w:val="right"/>
      <w:pPr>
        <w:ind w:left="3081" w:hanging="180"/>
      </w:pPr>
    </w:lvl>
    <w:lvl w:ilvl="3" w:tplc="3809000F" w:tentative="1">
      <w:start w:val="1"/>
      <w:numFmt w:val="decimal"/>
      <w:lvlText w:val="%4."/>
      <w:lvlJc w:val="left"/>
      <w:pPr>
        <w:ind w:left="3801" w:hanging="360"/>
      </w:pPr>
    </w:lvl>
    <w:lvl w:ilvl="4" w:tplc="38090019" w:tentative="1">
      <w:start w:val="1"/>
      <w:numFmt w:val="lowerLetter"/>
      <w:lvlText w:val="%5."/>
      <w:lvlJc w:val="left"/>
      <w:pPr>
        <w:ind w:left="4521" w:hanging="360"/>
      </w:pPr>
    </w:lvl>
    <w:lvl w:ilvl="5" w:tplc="3809001B" w:tentative="1">
      <w:start w:val="1"/>
      <w:numFmt w:val="lowerRoman"/>
      <w:lvlText w:val="%6."/>
      <w:lvlJc w:val="right"/>
      <w:pPr>
        <w:ind w:left="5241" w:hanging="180"/>
      </w:pPr>
    </w:lvl>
    <w:lvl w:ilvl="6" w:tplc="3809000F" w:tentative="1">
      <w:start w:val="1"/>
      <w:numFmt w:val="decimal"/>
      <w:lvlText w:val="%7."/>
      <w:lvlJc w:val="left"/>
      <w:pPr>
        <w:ind w:left="5961" w:hanging="360"/>
      </w:pPr>
    </w:lvl>
    <w:lvl w:ilvl="7" w:tplc="38090019" w:tentative="1">
      <w:start w:val="1"/>
      <w:numFmt w:val="lowerLetter"/>
      <w:lvlText w:val="%8."/>
      <w:lvlJc w:val="left"/>
      <w:pPr>
        <w:ind w:left="6681" w:hanging="360"/>
      </w:pPr>
    </w:lvl>
    <w:lvl w:ilvl="8" w:tplc="3809001B" w:tentative="1">
      <w:start w:val="1"/>
      <w:numFmt w:val="lowerRoman"/>
      <w:lvlText w:val="%9."/>
      <w:lvlJc w:val="right"/>
      <w:pPr>
        <w:ind w:left="7401" w:hanging="180"/>
      </w:pPr>
    </w:lvl>
  </w:abstractNum>
  <w:abstractNum w:abstractNumId="5" w15:restartNumberingAfterBreak="0">
    <w:nsid w:val="138A4992"/>
    <w:multiLevelType w:val="hybridMultilevel"/>
    <w:tmpl w:val="7024B63E"/>
    <w:lvl w:ilvl="0" w:tplc="B5D8938E">
      <w:start w:val="4"/>
      <w:numFmt w:val="decimal"/>
      <w:lvlText w:val="5.1.%1"/>
      <w:lvlJc w:val="center"/>
      <w:pPr>
        <w:ind w:left="2160" w:hanging="360"/>
      </w:pPr>
      <w:rPr>
        <w:rFonts w:ascii="Tahoma" w:hAnsi="Tahoma" w:hint="default"/>
        <w:b w:val="0"/>
        <w:i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43309A2"/>
    <w:multiLevelType w:val="multilevel"/>
    <w:tmpl w:val="4F8C03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1A8D545B"/>
    <w:multiLevelType w:val="multilevel"/>
    <w:tmpl w:val="F3A802A0"/>
    <w:lvl w:ilvl="0">
      <w:start w:val="1"/>
      <w:numFmt w:val="decimal"/>
      <w:lvlText w:val="%1."/>
      <w:lvlJc w:val="left"/>
      <w:pPr>
        <w:ind w:left="1146" w:hanging="360"/>
      </w:pPr>
      <w:rPr>
        <w:rFonts w:ascii="Tahoma" w:eastAsiaTheme="minorHAnsi" w:hAnsi="Tahoma" w:cs="Tahoma"/>
      </w:rPr>
    </w:lvl>
    <w:lvl w:ilvl="1">
      <w:start w:val="1"/>
      <w:numFmt w:val="decimal"/>
      <w:isLgl/>
      <w:lvlText w:val="%1.%2"/>
      <w:lvlJc w:val="left"/>
      <w:pPr>
        <w:ind w:left="1506" w:hanging="720"/>
      </w:pPr>
      <w:rPr>
        <w:rFonts w:hint="default"/>
      </w:rPr>
    </w:lvl>
    <w:lvl w:ilvl="2">
      <w:start w:val="1"/>
      <w:numFmt w:val="decimal"/>
      <w:isLgl/>
      <w:lvlText w:val="%1.%2.%3"/>
      <w:lvlJc w:val="left"/>
      <w:pPr>
        <w:ind w:left="1866" w:hanging="108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586" w:hanging="1800"/>
      </w:pPr>
      <w:rPr>
        <w:rFonts w:hint="default"/>
      </w:rPr>
    </w:lvl>
    <w:lvl w:ilvl="6">
      <w:start w:val="1"/>
      <w:numFmt w:val="decimal"/>
      <w:isLgl/>
      <w:lvlText w:val="%1.%2.%3.%4.%5.%6.%7"/>
      <w:lvlJc w:val="left"/>
      <w:pPr>
        <w:ind w:left="2946" w:hanging="2160"/>
      </w:pPr>
      <w:rPr>
        <w:rFonts w:hint="default"/>
      </w:rPr>
    </w:lvl>
    <w:lvl w:ilvl="7">
      <w:start w:val="1"/>
      <w:numFmt w:val="decimal"/>
      <w:isLgl/>
      <w:lvlText w:val="%1.%2.%3.%4.%5.%6.%7.%8"/>
      <w:lvlJc w:val="left"/>
      <w:pPr>
        <w:ind w:left="2946" w:hanging="2160"/>
      </w:pPr>
      <w:rPr>
        <w:rFonts w:hint="default"/>
      </w:rPr>
    </w:lvl>
    <w:lvl w:ilvl="8">
      <w:start w:val="1"/>
      <w:numFmt w:val="decimal"/>
      <w:isLgl/>
      <w:lvlText w:val="%1.%2.%3.%4.%5.%6.%7.%8.%9"/>
      <w:lvlJc w:val="left"/>
      <w:pPr>
        <w:ind w:left="3306" w:hanging="2520"/>
      </w:pPr>
      <w:rPr>
        <w:rFonts w:hint="default"/>
      </w:rPr>
    </w:lvl>
  </w:abstractNum>
  <w:abstractNum w:abstractNumId="8" w15:restartNumberingAfterBreak="0">
    <w:nsid w:val="1ABF3BD5"/>
    <w:multiLevelType w:val="hybridMultilevel"/>
    <w:tmpl w:val="450A0A4C"/>
    <w:lvl w:ilvl="0" w:tplc="3CC834CE">
      <w:start w:val="1"/>
      <w:numFmt w:val="decimal"/>
      <w:lvlText w:val="%1."/>
      <w:lvlJc w:val="left"/>
      <w:pPr>
        <w:ind w:left="1352" w:hanging="360"/>
      </w:pPr>
      <w:rPr>
        <w:rFonts w:hint="default"/>
      </w:rPr>
    </w:lvl>
    <w:lvl w:ilvl="1" w:tplc="38090019" w:tentative="1">
      <w:start w:val="1"/>
      <w:numFmt w:val="lowerLetter"/>
      <w:lvlText w:val="%2."/>
      <w:lvlJc w:val="left"/>
      <w:pPr>
        <w:ind w:left="2072" w:hanging="360"/>
      </w:pPr>
    </w:lvl>
    <w:lvl w:ilvl="2" w:tplc="3809001B" w:tentative="1">
      <w:start w:val="1"/>
      <w:numFmt w:val="lowerRoman"/>
      <w:lvlText w:val="%3."/>
      <w:lvlJc w:val="right"/>
      <w:pPr>
        <w:ind w:left="2792" w:hanging="180"/>
      </w:pPr>
    </w:lvl>
    <w:lvl w:ilvl="3" w:tplc="3809000F" w:tentative="1">
      <w:start w:val="1"/>
      <w:numFmt w:val="decimal"/>
      <w:lvlText w:val="%4."/>
      <w:lvlJc w:val="left"/>
      <w:pPr>
        <w:ind w:left="3512" w:hanging="360"/>
      </w:pPr>
    </w:lvl>
    <w:lvl w:ilvl="4" w:tplc="38090019" w:tentative="1">
      <w:start w:val="1"/>
      <w:numFmt w:val="lowerLetter"/>
      <w:lvlText w:val="%5."/>
      <w:lvlJc w:val="left"/>
      <w:pPr>
        <w:ind w:left="4232" w:hanging="360"/>
      </w:pPr>
    </w:lvl>
    <w:lvl w:ilvl="5" w:tplc="3809001B" w:tentative="1">
      <w:start w:val="1"/>
      <w:numFmt w:val="lowerRoman"/>
      <w:lvlText w:val="%6."/>
      <w:lvlJc w:val="right"/>
      <w:pPr>
        <w:ind w:left="4952" w:hanging="180"/>
      </w:pPr>
    </w:lvl>
    <w:lvl w:ilvl="6" w:tplc="3809000F" w:tentative="1">
      <w:start w:val="1"/>
      <w:numFmt w:val="decimal"/>
      <w:lvlText w:val="%7."/>
      <w:lvlJc w:val="left"/>
      <w:pPr>
        <w:ind w:left="5672" w:hanging="360"/>
      </w:pPr>
    </w:lvl>
    <w:lvl w:ilvl="7" w:tplc="38090019" w:tentative="1">
      <w:start w:val="1"/>
      <w:numFmt w:val="lowerLetter"/>
      <w:lvlText w:val="%8."/>
      <w:lvlJc w:val="left"/>
      <w:pPr>
        <w:ind w:left="6392" w:hanging="360"/>
      </w:pPr>
    </w:lvl>
    <w:lvl w:ilvl="8" w:tplc="3809001B" w:tentative="1">
      <w:start w:val="1"/>
      <w:numFmt w:val="lowerRoman"/>
      <w:lvlText w:val="%9."/>
      <w:lvlJc w:val="right"/>
      <w:pPr>
        <w:ind w:left="7112" w:hanging="180"/>
      </w:pPr>
    </w:lvl>
  </w:abstractNum>
  <w:abstractNum w:abstractNumId="9" w15:restartNumberingAfterBreak="0">
    <w:nsid w:val="1B4B3038"/>
    <w:multiLevelType w:val="hybridMultilevel"/>
    <w:tmpl w:val="181C2E22"/>
    <w:lvl w:ilvl="0" w:tplc="3809000F">
      <w:start w:val="1"/>
      <w:numFmt w:val="decimal"/>
      <w:lvlText w:val="%1."/>
      <w:lvlJc w:val="left"/>
      <w:pPr>
        <w:ind w:left="2203" w:hanging="360"/>
      </w:pPr>
      <w:rPr>
        <w:rFonts w:hint="default"/>
        <w:b w:val="0"/>
        <w:bCs w:val="0"/>
        <w:i w:val="0"/>
        <w:iCs w:val="0"/>
        <w:spacing w:val="-1"/>
        <w:w w:val="100"/>
        <w:sz w:val="22"/>
        <w:szCs w:val="22"/>
        <w:lang w:val="id" w:eastAsia="en-US" w:bidi="ar-SA"/>
      </w:rPr>
    </w:lvl>
    <w:lvl w:ilvl="1" w:tplc="38090019">
      <w:start w:val="1"/>
      <w:numFmt w:val="lowerLetter"/>
      <w:lvlText w:val="%2."/>
      <w:lvlJc w:val="left"/>
      <w:pPr>
        <w:ind w:left="2923" w:hanging="360"/>
      </w:pPr>
    </w:lvl>
    <w:lvl w:ilvl="2" w:tplc="3809001B" w:tentative="1">
      <w:start w:val="1"/>
      <w:numFmt w:val="lowerRoman"/>
      <w:lvlText w:val="%3."/>
      <w:lvlJc w:val="right"/>
      <w:pPr>
        <w:ind w:left="3643" w:hanging="180"/>
      </w:pPr>
    </w:lvl>
    <w:lvl w:ilvl="3" w:tplc="3809000F" w:tentative="1">
      <w:start w:val="1"/>
      <w:numFmt w:val="decimal"/>
      <w:lvlText w:val="%4."/>
      <w:lvlJc w:val="left"/>
      <w:pPr>
        <w:ind w:left="4363" w:hanging="360"/>
      </w:pPr>
    </w:lvl>
    <w:lvl w:ilvl="4" w:tplc="38090019" w:tentative="1">
      <w:start w:val="1"/>
      <w:numFmt w:val="lowerLetter"/>
      <w:lvlText w:val="%5."/>
      <w:lvlJc w:val="left"/>
      <w:pPr>
        <w:ind w:left="5083" w:hanging="360"/>
      </w:pPr>
    </w:lvl>
    <w:lvl w:ilvl="5" w:tplc="3809001B" w:tentative="1">
      <w:start w:val="1"/>
      <w:numFmt w:val="lowerRoman"/>
      <w:lvlText w:val="%6."/>
      <w:lvlJc w:val="right"/>
      <w:pPr>
        <w:ind w:left="5803" w:hanging="180"/>
      </w:pPr>
    </w:lvl>
    <w:lvl w:ilvl="6" w:tplc="3809000F" w:tentative="1">
      <w:start w:val="1"/>
      <w:numFmt w:val="decimal"/>
      <w:lvlText w:val="%7."/>
      <w:lvlJc w:val="left"/>
      <w:pPr>
        <w:ind w:left="6523" w:hanging="360"/>
      </w:pPr>
    </w:lvl>
    <w:lvl w:ilvl="7" w:tplc="38090019" w:tentative="1">
      <w:start w:val="1"/>
      <w:numFmt w:val="lowerLetter"/>
      <w:lvlText w:val="%8."/>
      <w:lvlJc w:val="left"/>
      <w:pPr>
        <w:ind w:left="7243" w:hanging="360"/>
      </w:pPr>
    </w:lvl>
    <w:lvl w:ilvl="8" w:tplc="3809001B" w:tentative="1">
      <w:start w:val="1"/>
      <w:numFmt w:val="lowerRoman"/>
      <w:lvlText w:val="%9."/>
      <w:lvlJc w:val="right"/>
      <w:pPr>
        <w:ind w:left="7963" w:hanging="180"/>
      </w:pPr>
    </w:lvl>
  </w:abstractNum>
  <w:abstractNum w:abstractNumId="10" w15:restartNumberingAfterBreak="0">
    <w:nsid w:val="1BE00A86"/>
    <w:multiLevelType w:val="hybridMultilevel"/>
    <w:tmpl w:val="121C124A"/>
    <w:lvl w:ilvl="0" w:tplc="215AE300">
      <w:start w:val="1"/>
      <w:numFmt w:val="decimal"/>
      <w:lvlText w:val="%1."/>
      <w:lvlJc w:val="left"/>
      <w:pPr>
        <w:ind w:left="1709" w:hanging="360"/>
      </w:pPr>
      <w:rPr>
        <w:rFonts w:hint="default"/>
      </w:rPr>
    </w:lvl>
    <w:lvl w:ilvl="1" w:tplc="38090019" w:tentative="1">
      <w:start w:val="1"/>
      <w:numFmt w:val="lowerLetter"/>
      <w:lvlText w:val="%2."/>
      <w:lvlJc w:val="left"/>
      <w:pPr>
        <w:ind w:left="2429" w:hanging="360"/>
      </w:pPr>
    </w:lvl>
    <w:lvl w:ilvl="2" w:tplc="3809001B" w:tentative="1">
      <w:start w:val="1"/>
      <w:numFmt w:val="lowerRoman"/>
      <w:lvlText w:val="%3."/>
      <w:lvlJc w:val="right"/>
      <w:pPr>
        <w:ind w:left="3149" w:hanging="180"/>
      </w:pPr>
    </w:lvl>
    <w:lvl w:ilvl="3" w:tplc="3809000F" w:tentative="1">
      <w:start w:val="1"/>
      <w:numFmt w:val="decimal"/>
      <w:lvlText w:val="%4."/>
      <w:lvlJc w:val="left"/>
      <w:pPr>
        <w:ind w:left="3869" w:hanging="360"/>
      </w:pPr>
    </w:lvl>
    <w:lvl w:ilvl="4" w:tplc="38090019" w:tentative="1">
      <w:start w:val="1"/>
      <w:numFmt w:val="lowerLetter"/>
      <w:lvlText w:val="%5."/>
      <w:lvlJc w:val="left"/>
      <w:pPr>
        <w:ind w:left="4589" w:hanging="360"/>
      </w:pPr>
    </w:lvl>
    <w:lvl w:ilvl="5" w:tplc="3809001B" w:tentative="1">
      <w:start w:val="1"/>
      <w:numFmt w:val="lowerRoman"/>
      <w:lvlText w:val="%6."/>
      <w:lvlJc w:val="right"/>
      <w:pPr>
        <w:ind w:left="5309" w:hanging="180"/>
      </w:pPr>
    </w:lvl>
    <w:lvl w:ilvl="6" w:tplc="3809000F" w:tentative="1">
      <w:start w:val="1"/>
      <w:numFmt w:val="decimal"/>
      <w:lvlText w:val="%7."/>
      <w:lvlJc w:val="left"/>
      <w:pPr>
        <w:ind w:left="6029" w:hanging="360"/>
      </w:pPr>
    </w:lvl>
    <w:lvl w:ilvl="7" w:tplc="38090019" w:tentative="1">
      <w:start w:val="1"/>
      <w:numFmt w:val="lowerLetter"/>
      <w:lvlText w:val="%8."/>
      <w:lvlJc w:val="left"/>
      <w:pPr>
        <w:ind w:left="6749" w:hanging="360"/>
      </w:pPr>
    </w:lvl>
    <w:lvl w:ilvl="8" w:tplc="3809001B" w:tentative="1">
      <w:start w:val="1"/>
      <w:numFmt w:val="lowerRoman"/>
      <w:lvlText w:val="%9."/>
      <w:lvlJc w:val="right"/>
      <w:pPr>
        <w:ind w:left="7469" w:hanging="180"/>
      </w:pPr>
    </w:lvl>
  </w:abstractNum>
  <w:abstractNum w:abstractNumId="11" w15:restartNumberingAfterBreak="0">
    <w:nsid w:val="1D782FFF"/>
    <w:multiLevelType w:val="hybridMultilevel"/>
    <w:tmpl w:val="EC9A7560"/>
    <w:lvl w:ilvl="0" w:tplc="479820D2">
      <w:start w:val="1"/>
      <w:numFmt w:val="decimal"/>
      <w:lvlText w:val="%1."/>
      <w:lvlJc w:val="left"/>
      <w:pPr>
        <w:ind w:left="498" w:hanging="360"/>
      </w:pPr>
      <w:rPr>
        <w:rFonts w:ascii="Tahoma" w:eastAsia="Tahoma" w:hAnsi="Tahoma" w:cs="Tahoma"/>
        <w:b w:val="0"/>
        <w:bCs w:val="0"/>
        <w:i w:val="0"/>
        <w:iCs w:val="0"/>
        <w:spacing w:val="-1"/>
        <w:w w:val="100"/>
        <w:sz w:val="22"/>
        <w:szCs w:val="22"/>
        <w:lang w:val="id" w:eastAsia="en-US" w:bidi="ar-SA"/>
      </w:rPr>
    </w:lvl>
    <w:lvl w:ilvl="1" w:tplc="C67043DC">
      <w:numFmt w:val="bullet"/>
      <w:lvlText w:val="•"/>
      <w:lvlJc w:val="left"/>
      <w:pPr>
        <w:ind w:left="968" w:hanging="360"/>
      </w:pPr>
      <w:rPr>
        <w:rFonts w:hint="default"/>
        <w:lang w:val="id" w:eastAsia="en-US" w:bidi="ar-SA"/>
      </w:rPr>
    </w:lvl>
    <w:lvl w:ilvl="2" w:tplc="ABDCAE8E">
      <w:numFmt w:val="bullet"/>
      <w:lvlText w:val="•"/>
      <w:lvlJc w:val="left"/>
      <w:pPr>
        <w:ind w:left="1436" w:hanging="360"/>
      </w:pPr>
      <w:rPr>
        <w:rFonts w:hint="default"/>
        <w:lang w:val="id" w:eastAsia="en-US" w:bidi="ar-SA"/>
      </w:rPr>
    </w:lvl>
    <w:lvl w:ilvl="3" w:tplc="F68271D6">
      <w:numFmt w:val="bullet"/>
      <w:lvlText w:val="•"/>
      <w:lvlJc w:val="left"/>
      <w:pPr>
        <w:ind w:left="1904" w:hanging="360"/>
      </w:pPr>
      <w:rPr>
        <w:rFonts w:hint="default"/>
        <w:lang w:val="id" w:eastAsia="en-US" w:bidi="ar-SA"/>
      </w:rPr>
    </w:lvl>
    <w:lvl w:ilvl="4" w:tplc="A7FE37C6">
      <w:numFmt w:val="bullet"/>
      <w:lvlText w:val="•"/>
      <w:lvlJc w:val="left"/>
      <w:pPr>
        <w:ind w:left="2372" w:hanging="360"/>
      </w:pPr>
      <w:rPr>
        <w:rFonts w:hint="default"/>
        <w:lang w:val="id" w:eastAsia="en-US" w:bidi="ar-SA"/>
      </w:rPr>
    </w:lvl>
    <w:lvl w:ilvl="5" w:tplc="2A985646">
      <w:numFmt w:val="bullet"/>
      <w:lvlText w:val="•"/>
      <w:lvlJc w:val="left"/>
      <w:pPr>
        <w:ind w:left="2841" w:hanging="360"/>
      </w:pPr>
      <w:rPr>
        <w:rFonts w:hint="default"/>
        <w:lang w:val="id" w:eastAsia="en-US" w:bidi="ar-SA"/>
      </w:rPr>
    </w:lvl>
    <w:lvl w:ilvl="6" w:tplc="37B81ED4">
      <w:numFmt w:val="bullet"/>
      <w:lvlText w:val="•"/>
      <w:lvlJc w:val="left"/>
      <w:pPr>
        <w:ind w:left="3309" w:hanging="360"/>
      </w:pPr>
      <w:rPr>
        <w:rFonts w:hint="default"/>
        <w:lang w:val="id" w:eastAsia="en-US" w:bidi="ar-SA"/>
      </w:rPr>
    </w:lvl>
    <w:lvl w:ilvl="7" w:tplc="05ACDA02">
      <w:numFmt w:val="bullet"/>
      <w:lvlText w:val="•"/>
      <w:lvlJc w:val="left"/>
      <w:pPr>
        <w:ind w:left="3777" w:hanging="360"/>
      </w:pPr>
      <w:rPr>
        <w:rFonts w:hint="default"/>
        <w:lang w:val="id" w:eastAsia="en-US" w:bidi="ar-SA"/>
      </w:rPr>
    </w:lvl>
    <w:lvl w:ilvl="8" w:tplc="205491FA">
      <w:numFmt w:val="bullet"/>
      <w:lvlText w:val="•"/>
      <w:lvlJc w:val="left"/>
      <w:pPr>
        <w:ind w:left="4245" w:hanging="360"/>
      </w:pPr>
      <w:rPr>
        <w:rFonts w:hint="default"/>
        <w:lang w:val="id" w:eastAsia="en-US" w:bidi="ar-SA"/>
      </w:rPr>
    </w:lvl>
  </w:abstractNum>
  <w:abstractNum w:abstractNumId="12" w15:restartNumberingAfterBreak="0">
    <w:nsid w:val="1E705C42"/>
    <w:multiLevelType w:val="hybridMultilevel"/>
    <w:tmpl w:val="6F8816DC"/>
    <w:lvl w:ilvl="0" w:tplc="FEE4FD8C">
      <w:start w:val="1"/>
      <w:numFmt w:val="decimal"/>
      <w:lvlText w:val="%1."/>
      <w:lvlJc w:val="left"/>
      <w:pPr>
        <w:ind w:left="1976" w:hanging="360"/>
      </w:pPr>
      <w:rPr>
        <w:rFonts w:hint="default"/>
      </w:rPr>
    </w:lvl>
    <w:lvl w:ilvl="1" w:tplc="38090019" w:tentative="1">
      <w:start w:val="1"/>
      <w:numFmt w:val="lowerLetter"/>
      <w:lvlText w:val="%2."/>
      <w:lvlJc w:val="left"/>
      <w:pPr>
        <w:ind w:left="2696" w:hanging="360"/>
      </w:pPr>
    </w:lvl>
    <w:lvl w:ilvl="2" w:tplc="3809001B" w:tentative="1">
      <w:start w:val="1"/>
      <w:numFmt w:val="lowerRoman"/>
      <w:lvlText w:val="%3."/>
      <w:lvlJc w:val="right"/>
      <w:pPr>
        <w:ind w:left="3416" w:hanging="180"/>
      </w:pPr>
    </w:lvl>
    <w:lvl w:ilvl="3" w:tplc="3809000F" w:tentative="1">
      <w:start w:val="1"/>
      <w:numFmt w:val="decimal"/>
      <w:lvlText w:val="%4."/>
      <w:lvlJc w:val="left"/>
      <w:pPr>
        <w:ind w:left="4136" w:hanging="360"/>
      </w:pPr>
    </w:lvl>
    <w:lvl w:ilvl="4" w:tplc="38090019" w:tentative="1">
      <w:start w:val="1"/>
      <w:numFmt w:val="lowerLetter"/>
      <w:lvlText w:val="%5."/>
      <w:lvlJc w:val="left"/>
      <w:pPr>
        <w:ind w:left="4856" w:hanging="360"/>
      </w:pPr>
    </w:lvl>
    <w:lvl w:ilvl="5" w:tplc="3809001B" w:tentative="1">
      <w:start w:val="1"/>
      <w:numFmt w:val="lowerRoman"/>
      <w:lvlText w:val="%6."/>
      <w:lvlJc w:val="right"/>
      <w:pPr>
        <w:ind w:left="5576" w:hanging="180"/>
      </w:pPr>
    </w:lvl>
    <w:lvl w:ilvl="6" w:tplc="3809000F" w:tentative="1">
      <w:start w:val="1"/>
      <w:numFmt w:val="decimal"/>
      <w:lvlText w:val="%7."/>
      <w:lvlJc w:val="left"/>
      <w:pPr>
        <w:ind w:left="6296" w:hanging="360"/>
      </w:pPr>
    </w:lvl>
    <w:lvl w:ilvl="7" w:tplc="38090019" w:tentative="1">
      <w:start w:val="1"/>
      <w:numFmt w:val="lowerLetter"/>
      <w:lvlText w:val="%8."/>
      <w:lvlJc w:val="left"/>
      <w:pPr>
        <w:ind w:left="7016" w:hanging="360"/>
      </w:pPr>
    </w:lvl>
    <w:lvl w:ilvl="8" w:tplc="3809001B" w:tentative="1">
      <w:start w:val="1"/>
      <w:numFmt w:val="lowerRoman"/>
      <w:lvlText w:val="%9."/>
      <w:lvlJc w:val="right"/>
      <w:pPr>
        <w:ind w:left="7736" w:hanging="180"/>
      </w:pPr>
    </w:lvl>
  </w:abstractNum>
  <w:abstractNum w:abstractNumId="13" w15:restartNumberingAfterBreak="0">
    <w:nsid w:val="1EEF70C1"/>
    <w:multiLevelType w:val="hybridMultilevel"/>
    <w:tmpl w:val="98D256B0"/>
    <w:lvl w:ilvl="0" w:tplc="3522D5E0">
      <w:start w:val="1"/>
      <w:numFmt w:val="decimal"/>
      <w:lvlText w:val="%1."/>
      <w:lvlJc w:val="left"/>
      <w:pPr>
        <w:ind w:left="1976" w:hanging="360"/>
      </w:pPr>
      <w:rPr>
        <w:rFonts w:hint="default"/>
      </w:rPr>
    </w:lvl>
    <w:lvl w:ilvl="1" w:tplc="38090019" w:tentative="1">
      <w:start w:val="1"/>
      <w:numFmt w:val="lowerLetter"/>
      <w:lvlText w:val="%2."/>
      <w:lvlJc w:val="left"/>
      <w:pPr>
        <w:ind w:left="2696" w:hanging="360"/>
      </w:pPr>
    </w:lvl>
    <w:lvl w:ilvl="2" w:tplc="3809001B" w:tentative="1">
      <w:start w:val="1"/>
      <w:numFmt w:val="lowerRoman"/>
      <w:lvlText w:val="%3."/>
      <w:lvlJc w:val="right"/>
      <w:pPr>
        <w:ind w:left="3416" w:hanging="180"/>
      </w:pPr>
    </w:lvl>
    <w:lvl w:ilvl="3" w:tplc="3809000F" w:tentative="1">
      <w:start w:val="1"/>
      <w:numFmt w:val="decimal"/>
      <w:lvlText w:val="%4."/>
      <w:lvlJc w:val="left"/>
      <w:pPr>
        <w:ind w:left="4136" w:hanging="360"/>
      </w:pPr>
    </w:lvl>
    <w:lvl w:ilvl="4" w:tplc="38090019" w:tentative="1">
      <w:start w:val="1"/>
      <w:numFmt w:val="lowerLetter"/>
      <w:lvlText w:val="%5."/>
      <w:lvlJc w:val="left"/>
      <w:pPr>
        <w:ind w:left="4856" w:hanging="360"/>
      </w:pPr>
    </w:lvl>
    <w:lvl w:ilvl="5" w:tplc="3809001B" w:tentative="1">
      <w:start w:val="1"/>
      <w:numFmt w:val="lowerRoman"/>
      <w:lvlText w:val="%6."/>
      <w:lvlJc w:val="right"/>
      <w:pPr>
        <w:ind w:left="5576" w:hanging="180"/>
      </w:pPr>
    </w:lvl>
    <w:lvl w:ilvl="6" w:tplc="3809000F" w:tentative="1">
      <w:start w:val="1"/>
      <w:numFmt w:val="decimal"/>
      <w:lvlText w:val="%7."/>
      <w:lvlJc w:val="left"/>
      <w:pPr>
        <w:ind w:left="6296" w:hanging="360"/>
      </w:pPr>
    </w:lvl>
    <w:lvl w:ilvl="7" w:tplc="38090019" w:tentative="1">
      <w:start w:val="1"/>
      <w:numFmt w:val="lowerLetter"/>
      <w:lvlText w:val="%8."/>
      <w:lvlJc w:val="left"/>
      <w:pPr>
        <w:ind w:left="7016" w:hanging="360"/>
      </w:pPr>
    </w:lvl>
    <w:lvl w:ilvl="8" w:tplc="3809001B" w:tentative="1">
      <w:start w:val="1"/>
      <w:numFmt w:val="lowerRoman"/>
      <w:lvlText w:val="%9."/>
      <w:lvlJc w:val="right"/>
      <w:pPr>
        <w:ind w:left="7736" w:hanging="180"/>
      </w:pPr>
    </w:lvl>
  </w:abstractNum>
  <w:abstractNum w:abstractNumId="14" w15:restartNumberingAfterBreak="0">
    <w:nsid w:val="1F0E0E92"/>
    <w:multiLevelType w:val="hybridMultilevel"/>
    <w:tmpl w:val="ABDE130A"/>
    <w:lvl w:ilvl="0" w:tplc="AB600154">
      <w:start w:val="1"/>
      <w:numFmt w:val="decimal"/>
      <w:lvlText w:val="%1."/>
      <w:lvlJc w:val="left"/>
      <w:pPr>
        <w:ind w:left="1352" w:hanging="360"/>
      </w:pPr>
      <w:rPr>
        <w:rFonts w:ascii="Tahoma" w:eastAsiaTheme="minorHAnsi" w:hAnsi="Tahoma" w:cs="Tahoma"/>
      </w:rPr>
    </w:lvl>
    <w:lvl w:ilvl="1" w:tplc="38090019" w:tentative="1">
      <w:start w:val="1"/>
      <w:numFmt w:val="lowerLetter"/>
      <w:lvlText w:val="%2."/>
      <w:lvlJc w:val="left"/>
      <w:pPr>
        <w:ind w:left="2072" w:hanging="360"/>
      </w:pPr>
    </w:lvl>
    <w:lvl w:ilvl="2" w:tplc="3809001B" w:tentative="1">
      <w:start w:val="1"/>
      <w:numFmt w:val="lowerRoman"/>
      <w:lvlText w:val="%3."/>
      <w:lvlJc w:val="right"/>
      <w:pPr>
        <w:ind w:left="2792" w:hanging="180"/>
      </w:pPr>
    </w:lvl>
    <w:lvl w:ilvl="3" w:tplc="3809000F" w:tentative="1">
      <w:start w:val="1"/>
      <w:numFmt w:val="decimal"/>
      <w:lvlText w:val="%4."/>
      <w:lvlJc w:val="left"/>
      <w:pPr>
        <w:ind w:left="3512" w:hanging="360"/>
      </w:pPr>
    </w:lvl>
    <w:lvl w:ilvl="4" w:tplc="38090019" w:tentative="1">
      <w:start w:val="1"/>
      <w:numFmt w:val="lowerLetter"/>
      <w:lvlText w:val="%5."/>
      <w:lvlJc w:val="left"/>
      <w:pPr>
        <w:ind w:left="4232" w:hanging="360"/>
      </w:pPr>
    </w:lvl>
    <w:lvl w:ilvl="5" w:tplc="3809001B" w:tentative="1">
      <w:start w:val="1"/>
      <w:numFmt w:val="lowerRoman"/>
      <w:lvlText w:val="%6."/>
      <w:lvlJc w:val="right"/>
      <w:pPr>
        <w:ind w:left="4952" w:hanging="180"/>
      </w:pPr>
    </w:lvl>
    <w:lvl w:ilvl="6" w:tplc="3809000F" w:tentative="1">
      <w:start w:val="1"/>
      <w:numFmt w:val="decimal"/>
      <w:lvlText w:val="%7."/>
      <w:lvlJc w:val="left"/>
      <w:pPr>
        <w:ind w:left="5672" w:hanging="360"/>
      </w:pPr>
    </w:lvl>
    <w:lvl w:ilvl="7" w:tplc="38090019" w:tentative="1">
      <w:start w:val="1"/>
      <w:numFmt w:val="lowerLetter"/>
      <w:lvlText w:val="%8."/>
      <w:lvlJc w:val="left"/>
      <w:pPr>
        <w:ind w:left="6392" w:hanging="360"/>
      </w:pPr>
    </w:lvl>
    <w:lvl w:ilvl="8" w:tplc="3809001B" w:tentative="1">
      <w:start w:val="1"/>
      <w:numFmt w:val="lowerRoman"/>
      <w:lvlText w:val="%9."/>
      <w:lvlJc w:val="right"/>
      <w:pPr>
        <w:ind w:left="7112" w:hanging="180"/>
      </w:pPr>
    </w:lvl>
  </w:abstractNum>
  <w:abstractNum w:abstractNumId="15" w15:restartNumberingAfterBreak="0">
    <w:nsid w:val="23CE584A"/>
    <w:multiLevelType w:val="hybridMultilevel"/>
    <w:tmpl w:val="D25A3DC0"/>
    <w:lvl w:ilvl="0" w:tplc="B9CC616E">
      <w:start w:val="1"/>
      <w:numFmt w:val="decimal"/>
      <w:lvlText w:val="5.%1"/>
      <w:lvlJc w:val="left"/>
      <w:pPr>
        <w:ind w:left="1920" w:hanging="360"/>
      </w:pPr>
      <w:rPr>
        <w:rFonts w:ascii="Tahoma" w:hAnsi="Tahoma" w:hint="default"/>
        <w:b/>
        <w:i w:val="0"/>
        <w:sz w:val="22"/>
      </w:rPr>
    </w:lvl>
    <w:lvl w:ilvl="1" w:tplc="B9CC616E">
      <w:start w:val="1"/>
      <w:numFmt w:val="decimal"/>
      <w:lvlText w:val="5.%2"/>
      <w:lvlJc w:val="left"/>
      <w:pPr>
        <w:ind w:left="1440" w:hanging="360"/>
      </w:pPr>
      <w:rPr>
        <w:rFonts w:ascii="Tahoma" w:hAnsi="Tahoma" w:hint="default"/>
        <w:b/>
        <w:i w:val="0"/>
        <w:sz w:val="22"/>
      </w:rPr>
    </w:lvl>
    <w:lvl w:ilvl="2" w:tplc="47CA869E">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24EB0A40"/>
    <w:multiLevelType w:val="hybridMultilevel"/>
    <w:tmpl w:val="A7D07920"/>
    <w:lvl w:ilvl="0" w:tplc="374CDB96">
      <w:start w:val="1"/>
      <w:numFmt w:val="decimal"/>
      <w:lvlText w:val="%1."/>
      <w:lvlJc w:val="left"/>
      <w:pPr>
        <w:ind w:left="1284" w:hanging="360"/>
      </w:pPr>
      <w:rPr>
        <w:rFonts w:hint="default"/>
      </w:rPr>
    </w:lvl>
    <w:lvl w:ilvl="1" w:tplc="38090019" w:tentative="1">
      <w:start w:val="1"/>
      <w:numFmt w:val="lowerLetter"/>
      <w:lvlText w:val="%2."/>
      <w:lvlJc w:val="left"/>
      <w:pPr>
        <w:ind w:left="2004" w:hanging="360"/>
      </w:pPr>
    </w:lvl>
    <w:lvl w:ilvl="2" w:tplc="3809001B" w:tentative="1">
      <w:start w:val="1"/>
      <w:numFmt w:val="lowerRoman"/>
      <w:lvlText w:val="%3."/>
      <w:lvlJc w:val="right"/>
      <w:pPr>
        <w:ind w:left="2724" w:hanging="180"/>
      </w:pPr>
    </w:lvl>
    <w:lvl w:ilvl="3" w:tplc="3809000F" w:tentative="1">
      <w:start w:val="1"/>
      <w:numFmt w:val="decimal"/>
      <w:lvlText w:val="%4."/>
      <w:lvlJc w:val="left"/>
      <w:pPr>
        <w:ind w:left="3444" w:hanging="360"/>
      </w:pPr>
    </w:lvl>
    <w:lvl w:ilvl="4" w:tplc="38090019" w:tentative="1">
      <w:start w:val="1"/>
      <w:numFmt w:val="lowerLetter"/>
      <w:lvlText w:val="%5."/>
      <w:lvlJc w:val="left"/>
      <w:pPr>
        <w:ind w:left="4164" w:hanging="360"/>
      </w:pPr>
    </w:lvl>
    <w:lvl w:ilvl="5" w:tplc="3809001B" w:tentative="1">
      <w:start w:val="1"/>
      <w:numFmt w:val="lowerRoman"/>
      <w:lvlText w:val="%6."/>
      <w:lvlJc w:val="right"/>
      <w:pPr>
        <w:ind w:left="4884" w:hanging="180"/>
      </w:pPr>
    </w:lvl>
    <w:lvl w:ilvl="6" w:tplc="3809000F" w:tentative="1">
      <w:start w:val="1"/>
      <w:numFmt w:val="decimal"/>
      <w:lvlText w:val="%7."/>
      <w:lvlJc w:val="left"/>
      <w:pPr>
        <w:ind w:left="5604" w:hanging="360"/>
      </w:pPr>
    </w:lvl>
    <w:lvl w:ilvl="7" w:tplc="38090019" w:tentative="1">
      <w:start w:val="1"/>
      <w:numFmt w:val="lowerLetter"/>
      <w:lvlText w:val="%8."/>
      <w:lvlJc w:val="left"/>
      <w:pPr>
        <w:ind w:left="6324" w:hanging="360"/>
      </w:pPr>
    </w:lvl>
    <w:lvl w:ilvl="8" w:tplc="3809001B" w:tentative="1">
      <w:start w:val="1"/>
      <w:numFmt w:val="lowerRoman"/>
      <w:lvlText w:val="%9."/>
      <w:lvlJc w:val="right"/>
      <w:pPr>
        <w:ind w:left="7044" w:hanging="180"/>
      </w:pPr>
    </w:lvl>
  </w:abstractNum>
  <w:abstractNum w:abstractNumId="17" w15:restartNumberingAfterBreak="0">
    <w:nsid w:val="2593393C"/>
    <w:multiLevelType w:val="hybridMultilevel"/>
    <w:tmpl w:val="FE3AA594"/>
    <w:lvl w:ilvl="0" w:tplc="544A1604">
      <w:start w:val="1"/>
      <w:numFmt w:val="decimal"/>
      <w:lvlText w:val="5.3.%1"/>
      <w:lvlJc w:val="center"/>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8" w15:restartNumberingAfterBreak="0">
    <w:nsid w:val="265827DA"/>
    <w:multiLevelType w:val="hybridMultilevel"/>
    <w:tmpl w:val="29F88A4A"/>
    <w:lvl w:ilvl="0" w:tplc="758259B2">
      <w:start w:val="1"/>
      <w:numFmt w:val="lowerLetter"/>
      <w:lvlText w:val="%1."/>
      <w:lvlJc w:val="left"/>
      <w:pPr>
        <w:ind w:left="2157" w:hanging="360"/>
      </w:pPr>
      <w:rPr>
        <w:rFonts w:ascii="Tahoma" w:eastAsiaTheme="minorHAnsi" w:hAnsi="Tahoma" w:cs="Tahoma"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26D0380B"/>
    <w:multiLevelType w:val="hybridMultilevel"/>
    <w:tmpl w:val="E9868050"/>
    <w:lvl w:ilvl="0" w:tplc="A2B8E620">
      <w:start w:val="1"/>
      <w:numFmt w:val="lowerRoman"/>
      <w:lvlText w:val="%1)"/>
      <w:lvlJc w:val="left"/>
      <w:pPr>
        <w:ind w:left="2421" w:hanging="720"/>
      </w:pPr>
      <w:rPr>
        <w:rFonts w:hint="default"/>
      </w:rPr>
    </w:lvl>
    <w:lvl w:ilvl="1" w:tplc="38090019" w:tentative="1">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20" w15:restartNumberingAfterBreak="0">
    <w:nsid w:val="293E6943"/>
    <w:multiLevelType w:val="hybridMultilevel"/>
    <w:tmpl w:val="74C63B62"/>
    <w:lvl w:ilvl="0" w:tplc="AF5A7D62">
      <w:start w:val="1"/>
      <w:numFmt w:val="decimal"/>
      <w:lvlText w:val="I.%1"/>
      <w:lvlJc w:val="left"/>
      <w:pPr>
        <w:ind w:left="1506" w:hanging="360"/>
      </w:pPr>
      <w:rPr>
        <w:rFonts w:hint="default"/>
      </w:rPr>
    </w:lvl>
    <w:lvl w:ilvl="1" w:tplc="528C5330">
      <w:start w:val="1"/>
      <w:numFmt w:val="decimal"/>
      <w:lvlText w:val="%2."/>
      <w:lvlJc w:val="left"/>
      <w:pPr>
        <w:ind w:left="2586" w:hanging="720"/>
      </w:pPr>
      <w:rPr>
        <w:rFonts w:ascii="Tahoma" w:eastAsiaTheme="minorHAnsi" w:hAnsi="Tahoma" w:cs="Tahoma"/>
      </w:rPr>
    </w:lvl>
    <w:lvl w:ilvl="2" w:tplc="1E5C28E2">
      <w:start w:val="1"/>
      <w:numFmt w:val="lowerLetter"/>
      <w:lvlText w:val="%3."/>
      <w:lvlJc w:val="left"/>
      <w:pPr>
        <w:ind w:left="3126" w:hanging="360"/>
      </w:pPr>
      <w:rPr>
        <w:rFonts w:hint="default"/>
      </w:rPr>
    </w:lvl>
    <w:lvl w:ilvl="3" w:tplc="A95A8BC2">
      <w:start w:val="1"/>
      <w:numFmt w:val="decimal"/>
      <w:lvlText w:val="%4."/>
      <w:lvlJc w:val="left"/>
      <w:pPr>
        <w:ind w:left="3666" w:hanging="360"/>
      </w:pPr>
      <w:rPr>
        <w:rFonts w:ascii="Tahoma" w:eastAsiaTheme="minorHAnsi" w:hAnsi="Tahoma" w:cs="Tahoma"/>
      </w:rPr>
    </w:lvl>
    <w:lvl w:ilvl="4" w:tplc="5568E676">
      <w:start w:val="1"/>
      <w:numFmt w:val="decimal"/>
      <w:lvlText w:val="%5)"/>
      <w:lvlJc w:val="left"/>
      <w:pPr>
        <w:ind w:left="4386" w:hanging="360"/>
      </w:pPr>
      <w:rPr>
        <w:rFonts w:hint="default"/>
      </w:rPr>
    </w:lvl>
    <w:lvl w:ilvl="5" w:tplc="3809001B">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21" w15:restartNumberingAfterBreak="0">
    <w:nsid w:val="2A17707D"/>
    <w:multiLevelType w:val="hybridMultilevel"/>
    <w:tmpl w:val="5F4C4752"/>
    <w:lvl w:ilvl="0" w:tplc="FF702AB0">
      <w:start w:val="1"/>
      <w:numFmt w:val="lowerLetter"/>
      <w:lvlText w:val="%1."/>
      <w:lvlJc w:val="left"/>
      <w:pPr>
        <w:ind w:left="2157" w:hanging="360"/>
      </w:pPr>
      <w:rPr>
        <w:rFonts w:ascii="Tahoma" w:eastAsiaTheme="minorHAnsi" w:hAnsi="Tahoma" w:cs="Tahoma"/>
      </w:rPr>
    </w:lvl>
    <w:lvl w:ilvl="1" w:tplc="38090019">
      <w:start w:val="1"/>
      <w:numFmt w:val="lowerLetter"/>
      <w:lvlText w:val="%2."/>
      <w:lvlJc w:val="left"/>
      <w:pPr>
        <w:ind w:left="2877" w:hanging="360"/>
      </w:pPr>
    </w:lvl>
    <w:lvl w:ilvl="2" w:tplc="3809001B" w:tentative="1">
      <w:start w:val="1"/>
      <w:numFmt w:val="lowerRoman"/>
      <w:lvlText w:val="%3."/>
      <w:lvlJc w:val="right"/>
      <w:pPr>
        <w:ind w:left="3597" w:hanging="180"/>
      </w:pPr>
    </w:lvl>
    <w:lvl w:ilvl="3" w:tplc="3809000F" w:tentative="1">
      <w:start w:val="1"/>
      <w:numFmt w:val="decimal"/>
      <w:lvlText w:val="%4."/>
      <w:lvlJc w:val="left"/>
      <w:pPr>
        <w:ind w:left="4317" w:hanging="360"/>
      </w:pPr>
    </w:lvl>
    <w:lvl w:ilvl="4" w:tplc="38090019" w:tentative="1">
      <w:start w:val="1"/>
      <w:numFmt w:val="lowerLetter"/>
      <w:lvlText w:val="%5."/>
      <w:lvlJc w:val="left"/>
      <w:pPr>
        <w:ind w:left="5037" w:hanging="360"/>
      </w:pPr>
    </w:lvl>
    <w:lvl w:ilvl="5" w:tplc="3809001B" w:tentative="1">
      <w:start w:val="1"/>
      <w:numFmt w:val="lowerRoman"/>
      <w:lvlText w:val="%6."/>
      <w:lvlJc w:val="right"/>
      <w:pPr>
        <w:ind w:left="5757" w:hanging="180"/>
      </w:pPr>
    </w:lvl>
    <w:lvl w:ilvl="6" w:tplc="3809000F" w:tentative="1">
      <w:start w:val="1"/>
      <w:numFmt w:val="decimal"/>
      <w:lvlText w:val="%7."/>
      <w:lvlJc w:val="left"/>
      <w:pPr>
        <w:ind w:left="6477" w:hanging="360"/>
      </w:pPr>
    </w:lvl>
    <w:lvl w:ilvl="7" w:tplc="38090019" w:tentative="1">
      <w:start w:val="1"/>
      <w:numFmt w:val="lowerLetter"/>
      <w:lvlText w:val="%8."/>
      <w:lvlJc w:val="left"/>
      <w:pPr>
        <w:ind w:left="7197" w:hanging="360"/>
      </w:pPr>
    </w:lvl>
    <w:lvl w:ilvl="8" w:tplc="3809001B" w:tentative="1">
      <w:start w:val="1"/>
      <w:numFmt w:val="lowerRoman"/>
      <w:lvlText w:val="%9."/>
      <w:lvlJc w:val="right"/>
      <w:pPr>
        <w:ind w:left="7917" w:hanging="180"/>
      </w:pPr>
    </w:lvl>
  </w:abstractNum>
  <w:abstractNum w:abstractNumId="22" w15:restartNumberingAfterBreak="0">
    <w:nsid w:val="2AD4304D"/>
    <w:multiLevelType w:val="hybridMultilevel"/>
    <w:tmpl w:val="FACC2720"/>
    <w:lvl w:ilvl="0" w:tplc="7EEA6BFC">
      <w:start w:val="1"/>
      <w:numFmt w:val="decimal"/>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E8D0F00"/>
    <w:multiLevelType w:val="hybridMultilevel"/>
    <w:tmpl w:val="83548BBC"/>
    <w:lvl w:ilvl="0" w:tplc="CD56D428">
      <w:start w:val="1"/>
      <w:numFmt w:val="lowerLetter"/>
      <w:lvlText w:val="%1."/>
      <w:lvlJc w:val="left"/>
      <w:pPr>
        <w:ind w:left="1502" w:hanging="360"/>
      </w:pPr>
      <w:rPr>
        <w:rFonts w:hint="default"/>
      </w:rPr>
    </w:lvl>
    <w:lvl w:ilvl="1" w:tplc="38090019" w:tentative="1">
      <w:start w:val="1"/>
      <w:numFmt w:val="lowerLetter"/>
      <w:lvlText w:val="%2."/>
      <w:lvlJc w:val="left"/>
      <w:pPr>
        <w:ind w:left="2222" w:hanging="360"/>
      </w:pPr>
    </w:lvl>
    <w:lvl w:ilvl="2" w:tplc="3809001B" w:tentative="1">
      <w:start w:val="1"/>
      <w:numFmt w:val="lowerRoman"/>
      <w:lvlText w:val="%3."/>
      <w:lvlJc w:val="right"/>
      <w:pPr>
        <w:ind w:left="2942" w:hanging="180"/>
      </w:pPr>
    </w:lvl>
    <w:lvl w:ilvl="3" w:tplc="3809000F" w:tentative="1">
      <w:start w:val="1"/>
      <w:numFmt w:val="decimal"/>
      <w:lvlText w:val="%4."/>
      <w:lvlJc w:val="left"/>
      <w:pPr>
        <w:ind w:left="3662" w:hanging="360"/>
      </w:pPr>
    </w:lvl>
    <w:lvl w:ilvl="4" w:tplc="38090019" w:tentative="1">
      <w:start w:val="1"/>
      <w:numFmt w:val="lowerLetter"/>
      <w:lvlText w:val="%5."/>
      <w:lvlJc w:val="left"/>
      <w:pPr>
        <w:ind w:left="4382" w:hanging="360"/>
      </w:pPr>
    </w:lvl>
    <w:lvl w:ilvl="5" w:tplc="3809001B" w:tentative="1">
      <w:start w:val="1"/>
      <w:numFmt w:val="lowerRoman"/>
      <w:lvlText w:val="%6."/>
      <w:lvlJc w:val="right"/>
      <w:pPr>
        <w:ind w:left="5102" w:hanging="180"/>
      </w:pPr>
    </w:lvl>
    <w:lvl w:ilvl="6" w:tplc="3809000F" w:tentative="1">
      <w:start w:val="1"/>
      <w:numFmt w:val="decimal"/>
      <w:lvlText w:val="%7."/>
      <w:lvlJc w:val="left"/>
      <w:pPr>
        <w:ind w:left="5822" w:hanging="360"/>
      </w:pPr>
    </w:lvl>
    <w:lvl w:ilvl="7" w:tplc="38090019" w:tentative="1">
      <w:start w:val="1"/>
      <w:numFmt w:val="lowerLetter"/>
      <w:lvlText w:val="%8."/>
      <w:lvlJc w:val="left"/>
      <w:pPr>
        <w:ind w:left="6542" w:hanging="360"/>
      </w:pPr>
    </w:lvl>
    <w:lvl w:ilvl="8" w:tplc="3809001B" w:tentative="1">
      <w:start w:val="1"/>
      <w:numFmt w:val="lowerRoman"/>
      <w:lvlText w:val="%9."/>
      <w:lvlJc w:val="right"/>
      <w:pPr>
        <w:ind w:left="7262" w:hanging="180"/>
      </w:pPr>
    </w:lvl>
  </w:abstractNum>
  <w:abstractNum w:abstractNumId="24" w15:restartNumberingAfterBreak="0">
    <w:nsid w:val="3096176F"/>
    <w:multiLevelType w:val="hybridMultilevel"/>
    <w:tmpl w:val="0A8C14C4"/>
    <w:lvl w:ilvl="0" w:tplc="38090019">
      <w:start w:val="1"/>
      <w:numFmt w:val="lowerLetter"/>
      <w:lvlText w:val="%1."/>
      <w:lvlJc w:val="left"/>
      <w:pPr>
        <w:ind w:left="1352" w:hanging="360"/>
      </w:pPr>
      <w:rPr>
        <w:rFonts w:hint="default"/>
      </w:rPr>
    </w:lvl>
    <w:lvl w:ilvl="1" w:tplc="38090019" w:tentative="1">
      <w:start w:val="1"/>
      <w:numFmt w:val="lowerLetter"/>
      <w:lvlText w:val="%2."/>
      <w:lvlJc w:val="left"/>
      <w:pPr>
        <w:ind w:left="2072" w:hanging="360"/>
      </w:pPr>
    </w:lvl>
    <w:lvl w:ilvl="2" w:tplc="3809001B" w:tentative="1">
      <w:start w:val="1"/>
      <w:numFmt w:val="lowerRoman"/>
      <w:lvlText w:val="%3."/>
      <w:lvlJc w:val="right"/>
      <w:pPr>
        <w:ind w:left="2792" w:hanging="180"/>
      </w:pPr>
    </w:lvl>
    <w:lvl w:ilvl="3" w:tplc="3809000F" w:tentative="1">
      <w:start w:val="1"/>
      <w:numFmt w:val="decimal"/>
      <w:lvlText w:val="%4."/>
      <w:lvlJc w:val="left"/>
      <w:pPr>
        <w:ind w:left="3512" w:hanging="360"/>
      </w:pPr>
    </w:lvl>
    <w:lvl w:ilvl="4" w:tplc="38090019" w:tentative="1">
      <w:start w:val="1"/>
      <w:numFmt w:val="lowerLetter"/>
      <w:lvlText w:val="%5."/>
      <w:lvlJc w:val="left"/>
      <w:pPr>
        <w:ind w:left="4232" w:hanging="360"/>
      </w:pPr>
    </w:lvl>
    <w:lvl w:ilvl="5" w:tplc="3809001B" w:tentative="1">
      <w:start w:val="1"/>
      <w:numFmt w:val="lowerRoman"/>
      <w:lvlText w:val="%6."/>
      <w:lvlJc w:val="right"/>
      <w:pPr>
        <w:ind w:left="4952" w:hanging="180"/>
      </w:pPr>
    </w:lvl>
    <w:lvl w:ilvl="6" w:tplc="3809000F" w:tentative="1">
      <w:start w:val="1"/>
      <w:numFmt w:val="decimal"/>
      <w:lvlText w:val="%7."/>
      <w:lvlJc w:val="left"/>
      <w:pPr>
        <w:ind w:left="5672" w:hanging="360"/>
      </w:pPr>
    </w:lvl>
    <w:lvl w:ilvl="7" w:tplc="38090019" w:tentative="1">
      <w:start w:val="1"/>
      <w:numFmt w:val="lowerLetter"/>
      <w:lvlText w:val="%8."/>
      <w:lvlJc w:val="left"/>
      <w:pPr>
        <w:ind w:left="6392" w:hanging="360"/>
      </w:pPr>
    </w:lvl>
    <w:lvl w:ilvl="8" w:tplc="3809001B" w:tentative="1">
      <w:start w:val="1"/>
      <w:numFmt w:val="lowerRoman"/>
      <w:lvlText w:val="%9."/>
      <w:lvlJc w:val="right"/>
      <w:pPr>
        <w:ind w:left="7112" w:hanging="180"/>
      </w:pPr>
    </w:lvl>
  </w:abstractNum>
  <w:abstractNum w:abstractNumId="25" w15:restartNumberingAfterBreak="0">
    <w:nsid w:val="31D036DC"/>
    <w:multiLevelType w:val="hybridMultilevel"/>
    <w:tmpl w:val="E424DBB0"/>
    <w:lvl w:ilvl="0" w:tplc="4B9ABA4E">
      <w:start w:val="1"/>
      <w:numFmt w:val="lowerLetter"/>
      <w:lvlText w:val="%1."/>
      <w:lvlJc w:val="left"/>
      <w:pPr>
        <w:ind w:left="1712" w:hanging="360"/>
      </w:pPr>
      <w:rPr>
        <w:rFonts w:hint="default"/>
      </w:rPr>
    </w:lvl>
    <w:lvl w:ilvl="1" w:tplc="38090019" w:tentative="1">
      <w:start w:val="1"/>
      <w:numFmt w:val="lowerLetter"/>
      <w:lvlText w:val="%2."/>
      <w:lvlJc w:val="left"/>
      <w:pPr>
        <w:ind w:left="2432" w:hanging="360"/>
      </w:pPr>
    </w:lvl>
    <w:lvl w:ilvl="2" w:tplc="3809001B" w:tentative="1">
      <w:start w:val="1"/>
      <w:numFmt w:val="lowerRoman"/>
      <w:lvlText w:val="%3."/>
      <w:lvlJc w:val="right"/>
      <w:pPr>
        <w:ind w:left="3152" w:hanging="180"/>
      </w:pPr>
    </w:lvl>
    <w:lvl w:ilvl="3" w:tplc="3809000F" w:tentative="1">
      <w:start w:val="1"/>
      <w:numFmt w:val="decimal"/>
      <w:lvlText w:val="%4."/>
      <w:lvlJc w:val="left"/>
      <w:pPr>
        <w:ind w:left="3872" w:hanging="360"/>
      </w:pPr>
    </w:lvl>
    <w:lvl w:ilvl="4" w:tplc="38090019" w:tentative="1">
      <w:start w:val="1"/>
      <w:numFmt w:val="lowerLetter"/>
      <w:lvlText w:val="%5."/>
      <w:lvlJc w:val="left"/>
      <w:pPr>
        <w:ind w:left="4592" w:hanging="360"/>
      </w:pPr>
    </w:lvl>
    <w:lvl w:ilvl="5" w:tplc="3809001B" w:tentative="1">
      <w:start w:val="1"/>
      <w:numFmt w:val="lowerRoman"/>
      <w:lvlText w:val="%6."/>
      <w:lvlJc w:val="right"/>
      <w:pPr>
        <w:ind w:left="5312" w:hanging="180"/>
      </w:pPr>
    </w:lvl>
    <w:lvl w:ilvl="6" w:tplc="3809000F" w:tentative="1">
      <w:start w:val="1"/>
      <w:numFmt w:val="decimal"/>
      <w:lvlText w:val="%7."/>
      <w:lvlJc w:val="left"/>
      <w:pPr>
        <w:ind w:left="6032" w:hanging="360"/>
      </w:pPr>
    </w:lvl>
    <w:lvl w:ilvl="7" w:tplc="38090019" w:tentative="1">
      <w:start w:val="1"/>
      <w:numFmt w:val="lowerLetter"/>
      <w:lvlText w:val="%8."/>
      <w:lvlJc w:val="left"/>
      <w:pPr>
        <w:ind w:left="6752" w:hanging="360"/>
      </w:pPr>
    </w:lvl>
    <w:lvl w:ilvl="8" w:tplc="3809001B" w:tentative="1">
      <w:start w:val="1"/>
      <w:numFmt w:val="lowerRoman"/>
      <w:lvlText w:val="%9."/>
      <w:lvlJc w:val="right"/>
      <w:pPr>
        <w:ind w:left="7472" w:hanging="180"/>
      </w:pPr>
    </w:lvl>
  </w:abstractNum>
  <w:abstractNum w:abstractNumId="26" w15:restartNumberingAfterBreak="0">
    <w:nsid w:val="3386533A"/>
    <w:multiLevelType w:val="hybridMultilevel"/>
    <w:tmpl w:val="649E81CE"/>
    <w:lvl w:ilvl="0" w:tplc="A48E61E6">
      <w:start w:val="1"/>
      <w:numFmt w:val="decimal"/>
      <w:lvlText w:val="6.%1"/>
      <w:lvlJc w:val="center"/>
      <w:pPr>
        <w:ind w:left="720" w:hanging="360"/>
      </w:pPr>
      <w:rPr>
        <w:rFonts w:ascii="Tahoma" w:hAnsi="Tahoma" w:hint="default"/>
        <w:b/>
        <w:i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48C1FDB"/>
    <w:multiLevelType w:val="hybridMultilevel"/>
    <w:tmpl w:val="0CDCA760"/>
    <w:lvl w:ilvl="0" w:tplc="25521370">
      <w:start w:val="1"/>
      <w:numFmt w:val="lowerLetter"/>
      <w:lvlText w:val="%1."/>
      <w:lvlJc w:val="left"/>
      <w:pPr>
        <w:ind w:left="1502" w:hanging="360"/>
      </w:pPr>
      <w:rPr>
        <w:rFonts w:hint="default"/>
      </w:rPr>
    </w:lvl>
    <w:lvl w:ilvl="1" w:tplc="38090019" w:tentative="1">
      <w:start w:val="1"/>
      <w:numFmt w:val="lowerLetter"/>
      <w:lvlText w:val="%2."/>
      <w:lvlJc w:val="left"/>
      <w:pPr>
        <w:ind w:left="2222" w:hanging="360"/>
      </w:pPr>
    </w:lvl>
    <w:lvl w:ilvl="2" w:tplc="3809001B" w:tentative="1">
      <w:start w:val="1"/>
      <w:numFmt w:val="lowerRoman"/>
      <w:lvlText w:val="%3."/>
      <w:lvlJc w:val="right"/>
      <w:pPr>
        <w:ind w:left="2942" w:hanging="180"/>
      </w:pPr>
    </w:lvl>
    <w:lvl w:ilvl="3" w:tplc="3809000F" w:tentative="1">
      <w:start w:val="1"/>
      <w:numFmt w:val="decimal"/>
      <w:lvlText w:val="%4."/>
      <w:lvlJc w:val="left"/>
      <w:pPr>
        <w:ind w:left="3662" w:hanging="360"/>
      </w:pPr>
    </w:lvl>
    <w:lvl w:ilvl="4" w:tplc="38090019" w:tentative="1">
      <w:start w:val="1"/>
      <w:numFmt w:val="lowerLetter"/>
      <w:lvlText w:val="%5."/>
      <w:lvlJc w:val="left"/>
      <w:pPr>
        <w:ind w:left="4382" w:hanging="360"/>
      </w:pPr>
    </w:lvl>
    <w:lvl w:ilvl="5" w:tplc="3809001B" w:tentative="1">
      <w:start w:val="1"/>
      <w:numFmt w:val="lowerRoman"/>
      <w:lvlText w:val="%6."/>
      <w:lvlJc w:val="right"/>
      <w:pPr>
        <w:ind w:left="5102" w:hanging="180"/>
      </w:pPr>
    </w:lvl>
    <w:lvl w:ilvl="6" w:tplc="3809000F" w:tentative="1">
      <w:start w:val="1"/>
      <w:numFmt w:val="decimal"/>
      <w:lvlText w:val="%7."/>
      <w:lvlJc w:val="left"/>
      <w:pPr>
        <w:ind w:left="5822" w:hanging="360"/>
      </w:pPr>
    </w:lvl>
    <w:lvl w:ilvl="7" w:tplc="38090019" w:tentative="1">
      <w:start w:val="1"/>
      <w:numFmt w:val="lowerLetter"/>
      <w:lvlText w:val="%8."/>
      <w:lvlJc w:val="left"/>
      <w:pPr>
        <w:ind w:left="6542" w:hanging="360"/>
      </w:pPr>
    </w:lvl>
    <w:lvl w:ilvl="8" w:tplc="3809001B" w:tentative="1">
      <w:start w:val="1"/>
      <w:numFmt w:val="lowerRoman"/>
      <w:lvlText w:val="%9."/>
      <w:lvlJc w:val="right"/>
      <w:pPr>
        <w:ind w:left="7262" w:hanging="180"/>
      </w:pPr>
    </w:lvl>
  </w:abstractNum>
  <w:abstractNum w:abstractNumId="28" w15:restartNumberingAfterBreak="0">
    <w:nsid w:val="36121AB1"/>
    <w:multiLevelType w:val="hybridMultilevel"/>
    <w:tmpl w:val="07769F98"/>
    <w:lvl w:ilvl="0" w:tplc="296A2504">
      <w:start w:val="4"/>
      <w:numFmt w:val="decimal"/>
      <w:lvlText w:val="5.%1"/>
      <w:lvlJc w:val="left"/>
      <w:pPr>
        <w:ind w:left="1440" w:hanging="360"/>
      </w:pPr>
      <w:rPr>
        <w:rFonts w:ascii="Tahoma" w:hAnsi="Tahoma" w:hint="default"/>
        <w:b/>
        <w:i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67E38E4"/>
    <w:multiLevelType w:val="hybridMultilevel"/>
    <w:tmpl w:val="BDF87480"/>
    <w:lvl w:ilvl="0" w:tplc="69242910">
      <w:start w:val="1"/>
      <w:numFmt w:val="decimal"/>
      <w:lvlText w:val="%1."/>
      <w:lvlJc w:val="left"/>
      <w:pPr>
        <w:ind w:left="1284" w:hanging="360"/>
      </w:pPr>
      <w:rPr>
        <w:rFonts w:hint="default"/>
      </w:rPr>
    </w:lvl>
    <w:lvl w:ilvl="1" w:tplc="38090019" w:tentative="1">
      <w:start w:val="1"/>
      <w:numFmt w:val="lowerLetter"/>
      <w:lvlText w:val="%2."/>
      <w:lvlJc w:val="left"/>
      <w:pPr>
        <w:ind w:left="2004" w:hanging="360"/>
      </w:pPr>
    </w:lvl>
    <w:lvl w:ilvl="2" w:tplc="3809001B" w:tentative="1">
      <w:start w:val="1"/>
      <w:numFmt w:val="lowerRoman"/>
      <w:lvlText w:val="%3."/>
      <w:lvlJc w:val="right"/>
      <w:pPr>
        <w:ind w:left="2724" w:hanging="180"/>
      </w:pPr>
    </w:lvl>
    <w:lvl w:ilvl="3" w:tplc="3809000F" w:tentative="1">
      <w:start w:val="1"/>
      <w:numFmt w:val="decimal"/>
      <w:lvlText w:val="%4."/>
      <w:lvlJc w:val="left"/>
      <w:pPr>
        <w:ind w:left="3444" w:hanging="360"/>
      </w:pPr>
    </w:lvl>
    <w:lvl w:ilvl="4" w:tplc="38090019" w:tentative="1">
      <w:start w:val="1"/>
      <w:numFmt w:val="lowerLetter"/>
      <w:lvlText w:val="%5."/>
      <w:lvlJc w:val="left"/>
      <w:pPr>
        <w:ind w:left="4164" w:hanging="360"/>
      </w:pPr>
    </w:lvl>
    <w:lvl w:ilvl="5" w:tplc="3809001B" w:tentative="1">
      <w:start w:val="1"/>
      <w:numFmt w:val="lowerRoman"/>
      <w:lvlText w:val="%6."/>
      <w:lvlJc w:val="right"/>
      <w:pPr>
        <w:ind w:left="4884" w:hanging="180"/>
      </w:pPr>
    </w:lvl>
    <w:lvl w:ilvl="6" w:tplc="3809000F" w:tentative="1">
      <w:start w:val="1"/>
      <w:numFmt w:val="decimal"/>
      <w:lvlText w:val="%7."/>
      <w:lvlJc w:val="left"/>
      <w:pPr>
        <w:ind w:left="5604" w:hanging="360"/>
      </w:pPr>
    </w:lvl>
    <w:lvl w:ilvl="7" w:tplc="38090019" w:tentative="1">
      <w:start w:val="1"/>
      <w:numFmt w:val="lowerLetter"/>
      <w:lvlText w:val="%8."/>
      <w:lvlJc w:val="left"/>
      <w:pPr>
        <w:ind w:left="6324" w:hanging="360"/>
      </w:pPr>
    </w:lvl>
    <w:lvl w:ilvl="8" w:tplc="3809001B" w:tentative="1">
      <w:start w:val="1"/>
      <w:numFmt w:val="lowerRoman"/>
      <w:lvlText w:val="%9."/>
      <w:lvlJc w:val="right"/>
      <w:pPr>
        <w:ind w:left="7044" w:hanging="180"/>
      </w:pPr>
    </w:lvl>
  </w:abstractNum>
  <w:abstractNum w:abstractNumId="30" w15:restartNumberingAfterBreak="0">
    <w:nsid w:val="37613658"/>
    <w:multiLevelType w:val="hybridMultilevel"/>
    <w:tmpl w:val="2ED89AD6"/>
    <w:lvl w:ilvl="0" w:tplc="1A52FAE6">
      <w:start w:val="1"/>
      <w:numFmt w:val="lowerLetter"/>
      <w:lvlText w:val="%1."/>
      <w:lvlJc w:val="left"/>
      <w:pPr>
        <w:ind w:left="1920" w:hanging="360"/>
      </w:pPr>
      <w:rPr>
        <w:rFonts w:ascii="Tahoma" w:eastAsia="Tahoma" w:hAnsi="Tahoma" w:cs="Tahoma" w:hint="default"/>
        <w:b w:val="0"/>
        <w:bCs w:val="0"/>
        <w:i w:val="0"/>
        <w:iCs w:val="0"/>
        <w:spacing w:val="-1"/>
        <w:w w:val="100"/>
        <w:sz w:val="22"/>
        <w:szCs w:val="22"/>
        <w:lang w:val="id" w:eastAsia="en-US" w:bidi="ar-SA"/>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31" w15:restartNumberingAfterBreak="0">
    <w:nsid w:val="381A7859"/>
    <w:multiLevelType w:val="hybridMultilevel"/>
    <w:tmpl w:val="11F6660C"/>
    <w:lvl w:ilvl="0" w:tplc="04090019">
      <w:start w:val="1"/>
      <w:numFmt w:val="lowerLetter"/>
      <w:lvlText w:val="%1."/>
      <w:lvlJc w:val="left"/>
      <w:pPr>
        <w:ind w:left="1440" w:hanging="360"/>
      </w:pPr>
      <w:rPr>
        <w:rFonts w:hint="default"/>
        <w:sz w:val="22"/>
        <w:szCs w:val="22"/>
      </w:rPr>
    </w:lvl>
    <w:lvl w:ilvl="1" w:tplc="FFFFFFFF">
      <w:start w:val="1"/>
      <w:numFmt w:val="decimal"/>
      <w:lvlText w:val="%2."/>
      <w:lvlJc w:val="left"/>
      <w:pPr>
        <w:ind w:left="2160" w:hanging="360"/>
      </w:pPr>
      <w:rPr>
        <w:rFonts w:hint="default"/>
      </w:rPr>
    </w:lvl>
    <w:lvl w:ilvl="2" w:tplc="C2F82A6A">
      <w:start w:val="1"/>
      <w:numFmt w:val="decimal"/>
      <w:lvlText w:val="IV.%3"/>
      <w:lvlJc w:val="center"/>
      <w:pPr>
        <w:ind w:left="720" w:hanging="360"/>
      </w:pPr>
      <w:rPr>
        <w:rFonts w:ascii="Tahoma" w:eastAsia="Arial MT" w:hAnsi="Tahoma" w:cs="Tahoma" w:hint="default"/>
        <w:b/>
        <w:bCs/>
        <w:i w:val="0"/>
        <w:iCs w:val="0"/>
        <w:spacing w:val="-1"/>
        <w:w w:val="97"/>
        <w:sz w:val="24"/>
        <w:szCs w:val="24"/>
      </w:rPr>
    </w:lvl>
    <w:lvl w:ilvl="3" w:tplc="085041B4">
      <w:start w:val="1"/>
      <w:numFmt w:val="lowerLetter"/>
      <w:lvlText w:val="%4."/>
      <w:lvlJc w:val="left"/>
      <w:pPr>
        <w:ind w:left="3600" w:hanging="360"/>
      </w:pPr>
      <w:rPr>
        <w:rFonts w:hint="default"/>
      </w:rPr>
    </w:lvl>
    <w:lvl w:ilvl="4" w:tplc="485A0660">
      <w:start w:val="1"/>
      <w:numFmt w:val="lowerLetter"/>
      <w:lvlText w:val="%5."/>
      <w:lvlJc w:val="left"/>
      <w:pPr>
        <w:ind w:left="4320" w:hanging="360"/>
      </w:pPr>
      <w:rPr>
        <w:rFonts w:hint="default"/>
        <w:i w:val="0"/>
        <w:iCs w:val="0"/>
      </w:rPr>
    </w:lvl>
    <w:lvl w:ilvl="5" w:tplc="A3DE2E30">
      <w:start w:val="1"/>
      <w:numFmt w:val="decimal"/>
      <w:lvlText w:val="%6)"/>
      <w:lvlJc w:val="left"/>
      <w:pPr>
        <w:ind w:left="5220" w:hanging="360"/>
      </w:pPr>
      <w:rPr>
        <w:rFonts w:hint="default"/>
      </w:r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39A52CF8"/>
    <w:multiLevelType w:val="hybridMultilevel"/>
    <w:tmpl w:val="18B66844"/>
    <w:lvl w:ilvl="0" w:tplc="5366C20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3DD85AE7"/>
    <w:multiLevelType w:val="hybridMultilevel"/>
    <w:tmpl w:val="DAC8C132"/>
    <w:lvl w:ilvl="0" w:tplc="3809000F">
      <w:start w:val="1"/>
      <w:numFmt w:val="decimal"/>
      <w:lvlText w:val="%1."/>
      <w:lvlJc w:val="left"/>
      <w:pPr>
        <w:ind w:left="1080" w:hanging="360"/>
      </w:pPr>
      <w:rPr>
        <w:rFonts w:hint="default"/>
      </w:rPr>
    </w:lvl>
    <w:lvl w:ilvl="1" w:tplc="47EC9C6A">
      <w:start w:val="1"/>
      <w:numFmt w:val="lowerLetter"/>
      <w:lvlText w:val="%2."/>
      <w:lvlJc w:val="left"/>
      <w:pPr>
        <w:ind w:left="1800" w:hanging="360"/>
      </w:pPr>
      <w:rPr>
        <w:rFonts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15:restartNumberingAfterBreak="0">
    <w:nsid w:val="3DE775F7"/>
    <w:multiLevelType w:val="hybridMultilevel"/>
    <w:tmpl w:val="B14AD814"/>
    <w:lvl w:ilvl="0" w:tplc="05C80C46">
      <w:start w:val="1"/>
      <w:numFmt w:val="decimal"/>
      <w:lvlText w:val="%1."/>
      <w:lvlJc w:val="left"/>
      <w:pPr>
        <w:ind w:left="498" w:hanging="360"/>
      </w:pPr>
      <w:rPr>
        <w:rFonts w:ascii="Tahoma" w:eastAsia="Tahoma" w:hAnsi="Tahoma" w:cs="Tahoma" w:hint="default"/>
        <w:b w:val="0"/>
        <w:bCs w:val="0"/>
        <w:i w:val="0"/>
        <w:iCs w:val="0"/>
        <w:spacing w:val="-1"/>
        <w:w w:val="100"/>
        <w:sz w:val="22"/>
        <w:szCs w:val="22"/>
        <w:lang w:val="id" w:eastAsia="en-US" w:bidi="ar-SA"/>
      </w:rPr>
    </w:lvl>
    <w:lvl w:ilvl="1" w:tplc="3EE2E726">
      <w:numFmt w:val="bullet"/>
      <w:lvlText w:val="•"/>
      <w:lvlJc w:val="left"/>
      <w:pPr>
        <w:ind w:left="968" w:hanging="360"/>
      </w:pPr>
      <w:rPr>
        <w:rFonts w:hint="default"/>
        <w:lang w:val="id" w:eastAsia="en-US" w:bidi="ar-SA"/>
      </w:rPr>
    </w:lvl>
    <w:lvl w:ilvl="2" w:tplc="5FFEF974">
      <w:numFmt w:val="bullet"/>
      <w:lvlText w:val="•"/>
      <w:lvlJc w:val="left"/>
      <w:pPr>
        <w:ind w:left="1436" w:hanging="360"/>
      </w:pPr>
      <w:rPr>
        <w:rFonts w:hint="default"/>
        <w:lang w:val="id" w:eastAsia="en-US" w:bidi="ar-SA"/>
      </w:rPr>
    </w:lvl>
    <w:lvl w:ilvl="3" w:tplc="9126EAD8">
      <w:numFmt w:val="bullet"/>
      <w:lvlText w:val="•"/>
      <w:lvlJc w:val="left"/>
      <w:pPr>
        <w:ind w:left="1904" w:hanging="360"/>
      </w:pPr>
      <w:rPr>
        <w:rFonts w:hint="default"/>
        <w:lang w:val="id" w:eastAsia="en-US" w:bidi="ar-SA"/>
      </w:rPr>
    </w:lvl>
    <w:lvl w:ilvl="4" w:tplc="247869EC">
      <w:numFmt w:val="bullet"/>
      <w:lvlText w:val="•"/>
      <w:lvlJc w:val="left"/>
      <w:pPr>
        <w:ind w:left="2372" w:hanging="360"/>
      </w:pPr>
      <w:rPr>
        <w:rFonts w:hint="default"/>
        <w:lang w:val="id" w:eastAsia="en-US" w:bidi="ar-SA"/>
      </w:rPr>
    </w:lvl>
    <w:lvl w:ilvl="5" w:tplc="12A23902">
      <w:numFmt w:val="bullet"/>
      <w:lvlText w:val="•"/>
      <w:lvlJc w:val="left"/>
      <w:pPr>
        <w:ind w:left="2841" w:hanging="360"/>
      </w:pPr>
      <w:rPr>
        <w:rFonts w:hint="default"/>
        <w:lang w:val="id" w:eastAsia="en-US" w:bidi="ar-SA"/>
      </w:rPr>
    </w:lvl>
    <w:lvl w:ilvl="6" w:tplc="8634E0AE">
      <w:numFmt w:val="bullet"/>
      <w:lvlText w:val="•"/>
      <w:lvlJc w:val="left"/>
      <w:pPr>
        <w:ind w:left="3309" w:hanging="360"/>
      </w:pPr>
      <w:rPr>
        <w:rFonts w:hint="default"/>
        <w:lang w:val="id" w:eastAsia="en-US" w:bidi="ar-SA"/>
      </w:rPr>
    </w:lvl>
    <w:lvl w:ilvl="7" w:tplc="043A6D62">
      <w:numFmt w:val="bullet"/>
      <w:lvlText w:val="•"/>
      <w:lvlJc w:val="left"/>
      <w:pPr>
        <w:ind w:left="3777" w:hanging="360"/>
      </w:pPr>
      <w:rPr>
        <w:rFonts w:hint="default"/>
        <w:lang w:val="id" w:eastAsia="en-US" w:bidi="ar-SA"/>
      </w:rPr>
    </w:lvl>
    <w:lvl w:ilvl="8" w:tplc="EBBADD66">
      <w:numFmt w:val="bullet"/>
      <w:lvlText w:val="•"/>
      <w:lvlJc w:val="left"/>
      <w:pPr>
        <w:ind w:left="4245" w:hanging="360"/>
      </w:pPr>
      <w:rPr>
        <w:rFonts w:hint="default"/>
        <w:lang w:val="id" w:eastAsia="en-US" w:bidi="ar-SA"/>
      </w:rPr>
    </w:lvl>
  </w:abstractNum>
  <w:abstractNum w:abstractNumId="35" w15:restartNumberingAfterBreak="0">
    <w:nsid w:val="3F6A7DEF"/>
    <w:multiLevelType w:val="hybridMultilevel"/>
    <w:tmpl w:val="D5280438"/>
    <w:lvl w:ilvl="0" w:tplc="24542630">
      <w:start w:val="1"/>
      <w:numFmt w:val="decimal"/>
      <w:lvlText w:val="%1."/>
      <w:lvlJc w:val="left"/>
      <w:pPr>
        <w:ind w:left="1296" w:hanging="360"/>
      </w:pPr>
      <w:rPr>
        <w:rFonts w:ascii="Tahoma" w:hAnsi="Tahoma" w:cs="Tahoma" w:hint="default"/>
      </w:rPr>
    </w:lvl>
    <w:lvl w:ilvl="1" w:tplc="38090019" w:tentative="1">
      <w:start w:val="1"/>
      <w:numFmt w:val="lowerLetter"/>
      <w:lvlText w:val="%2."/>
      <w:lvlJc w:val="left"/>
      <w:pPr>
        <w:ind w:left="2016" w:hanging="360"/>
      </w:pPr>
    </w:lvl>
    <w:lvl w:ilvl="2" w:tplc="3809001B" w:tentative="1">
      <w:start w:val="1"/>
      <w:numFmt w:val="lowerRoman"/>
      <w:lvlText w:val="%3."/>
      <w:lvlJc w:val="right"/>
      <w:pPr>
        <w:ind w:left="2736" w:hanging="180"/>
      </w:pPr>
    </w:lvl>
    <w:lvl w:ilvl="3" w:tplc="3809000F" w:tentative="1">
      <w:start w:val="1"/>
      <w:numFmt w:val="decimal"/>
      <w:lvlText w:val="%4."/>
      <w:lvlJc w:val="left"/>
      <w:pPr>
        <w:ind w:left="3456" w:hanging="360"/>
      </w:pPr>
    </w:lvl>
    <w:lvl w:ilvl="4" w:tplc="38090019" w:tentative="1">
      <w:start w:val="1"/>
      <w:numFmt w:val="lowerLetter"/>
      <w:lvlText w:val="%5."/>
      <w:lvlJc w:val="left"/>
      <w:pPr>
        <w:ind w:left="4176" w:hanging="360"/>
      </w:pPr>
    </w:lvl>
    <w:lvl w:ilvl="5" w:tplc="3809001B" w:tentative="1">
      <w:start w:val="1"/>
      <w:numFmt w:val="lowerRoman"/>
      <w:lvlText w:val="%6."/>
      <w:lvlJc w:val="right"/>
      <w:pPr>
        <w:ind w:left="4896" w:hanging="180"/>
      </w:pPr>
    </w:lvl>
    <w:lvl w:ilvl="6" w:tplc="3809000F" w:tentative="1">
      <w:start w:val="1"/>
      <w:numFmt w:val="decimal"/>
      <w:lvlText w:val="%7."/>
      <w:lvlJc w:val="left"/>
      <w:pPr>
        <w:ind w:left="5616" w:hanging="360"/>
      </w:pPr>
    </w:lvl>
    <w:lvl w:ilvl="7" w:tplc="38090019" w:tentative="1">
      <w:start w:val="1"/>
      <w:numFmt w:val="lowerLetter"/>
      <w:lvlText w:val="%8."/>
      <w:lvlJc w:val="left"/>
      <w:pPr>
        <w:ind w:left="6336" w:hanging="360"/>
      </w:pPr>
    </w:lvl>
    <w:lvl w:ilvl="8" w:tplc="3809001B" w:tentative="1">
      <w:start w:val="1"/>
      <w:numFmt w:val="lowerRoman"/>
      <w:lvlText w:val="%9."/>
      <w:lvlJc w:val="right"/>
      <w:pPr>
        <w:ind w:left="7056" w:hanging="180"/>
      </w:pPr>
    </w:lvl>
  </w:abstractNum>
  <w:abstractNum w:abstractNumId="36" w15:restartNumberingAfterBreak="0">
    <w:nsid w:val="448D1B2E"/>
    <w:multiLevelType w:val="hybridMultilevel"/>
    <w:tmpl w:val="ED3E1EE0"/>
    <w:lvl w:ilvl="0" w:tplc="CEC61AD6">
      <w:start w:val="1"/>
      <w:numFmt w:val="decimal"/>
      <w:lvlText w:val="%1."/>
      <w:lvlJc w:val="left"/>
      <w:pPr>
        <w:ind w:left="498" w:hanging="360"/>
      </w:pPr>
      <w:rPr>
        <w:rFonts w:ascii="Tahoma" w:eastAsia="Tahoma" w:hAnsi="Tahoma" w:cs="Tahoma" w:hint="default"/>
        <w:b w:val="0"/>
        <w:bCs w:val="0"/>
        <w:i w:val="0"/>
        <w:iCs w:val="0"/>
        <w:spacing w:val="-1"/>
        <w:w w:val="100"/>
        <w:sz w:val="22"/>
        <w:szCs w:val="22"/>
        <w:lang w:val="id" w:eastAsia="en-US" w:bidi="ar-SA"/>
      </w:rPr>
    </w:lvl>
    <w:lvl w:ilvl="1" w:tplc="EF6494EC">
      <w:numFmt w:val="bullet"/>
      <w:lvlText w:val="•"/>
      <w:lvlJc w:val="left"/>
      <w:pPr>
        <w:ind w:left="968" w:hanging="360"/>
      </w:pPr>
      <w:rPr>
        <w:rFonts w:hint="default"/>
        <w:lang w:val="id" w:eastAsia="en-US" w:bidi="ar-SA"/>
      </w:rPr>
    </w:lvl>
    <w:lvl w:ilvl="2" w:tplc="8AB2508A">
      <w:numFmt w:val="bullet"/>
      <w:lvlText w:val="•"/>
      <w:lvlJc w:val="left"/>
      <w:pPr>
        <w:ind w:left="1436" w:hanging="360"/>
      </w:pPr>
      <w:rPr>
        <w:rFonts w:hint="default"/>
        <w:lang w:val="id" w:eastAsia="en-US" w:bidi="ar-SA"/>
      </w:rPr>
    </w:lvl>
    <w:lvl w:ilvl="3" w:tplc="284E9F5E">
      <w:numFmt w:val="bullet"/>
      <w:lvlText w:val="•"/>
      <w:lvlJc w:val="left"/>
      <w:pPr>
        <w:ind w:left="1904" w:hanging="360"/>
      </w:pPr>
      <w:rPr>
        <w:rFonts w:hint="default"/>
        <w:lang w:val="id" w:eastAsia="en-US" w:bidi="ar-SA"/>
      </w:rPr>
    </w:lvl>
    <w:lvl w:ilvl="4" w:tplc="8292C30E">
      <w:numFmt w:val="bullet"/>
      <w:lvlText w:val="•"/>
      <w:lvlJc w:val="left"/>
      <w:pPr>
        <w:ind w:left="2372" w:hanging="360"/>
      </w:pPr>
      <w:rPr>
        <w:rFonts w:hint="default"/>
        <w:lang w:val="id" w:eastAsia="en-US" w:bidi="ar-SA"/>
      </w:rPr>
    </w:lvl>
    <w:lvl w:ilvl="5" w:tplc="7D220790">
      <w:numFmt w:val="bullet"/>
      <w:lvlText w:val="•"/>
      <w:lvlJc w:val="left"/>
      <w:pPr>
        <w:ind w:left="2841" w:hanging="360"/>
      </w:pPr>
      <w:rPr>
        <w:rFonts w:hint="default"/>
        <w:lang w:val="id" w:eastAsia="en-US" w:bidi="ar-SA"/>
      </w:rPr>
    </w:lvl>
    <w:lvl w:ilvl="6" w:tplc="789C9594">
      <w:numFmt w:val="bullet"/>
      <w:lvlText w:val="•"/>
      <w:lvlJc w:val="left"/>
      <w:pPr>
        <w:ind w:left="3309" w:hanging="360"/>
      </w:pPr>
      <w:rPr>
        <w:rFonts w:hint="default"/>
        <w:lang w:val="id" w:eastAsia="en-US" w:bidi="ar-SA"/>
      </w:rPr>
    </w:lvl>
    <w:lvl w:ilvl="7" w:tplc="B9E41640">
      <w:numFmt w:val="bullet"/>
      <w:lvlText w:val="•"/>
      <w:lvlJc w:val="left"/>
      <w:pPr>
        <w:ind w:left="3777" w:hanging="360"/>
      </w:pPr>
      <w:rPr>
        <w:rFonts w:hint="default"/>
        <w:lang w:val="id" w:eastAsia="en-US" w:bidi="ar-SA"/>
      </w:rPr>
    </w:lvl>
    <w:lvl w:ilvl="8" w:tplc="D68C4FD8">
      <w:numFmt w:val="bullet"/>
      <w:lvlText w:val="•"/>
      <w:lvlJc w:val="left"/>
      <w:pPr>
        <w:ind w:left="4245" w:hanging="360"/>
      </w:pPr>
      <w:rPr>
        <w:rFonts w:hint="default"/>
        <w:lang w:val="id" w:eastAsia="en-US" w:bidi="ar-SA"/>
      </w:rPr>
    </w:lvl>
  </w:abstractNum>
  <w:abstractNum w:abstractNumId="37" w15:restartNumberingAfterBreak="0">
    <w:nsid w:val="457023CC"/>
    <w:multiLevelType w:val="hybridMultilevel"/>
    <w:tmpl w:val="81A07188"/>
    <w:lvl w:ilvl="0" w:tplc="9F6219BC">
      <w:start w:val="1"/>
      <w:numFmt w:val="decimal"/>
      <w:lvlText w:val="%1."/>
      <w:lvlJc w:val="left"/>
      <w:pPr>
        <w:ind w:left="1352" w:hanging="360"/>
      </w:pPr>
      <w:rPr>
        <w:rFonts w:hint="default"/>
      </w:rPr>
    </w:lvl>
    <w:lvl w:ilvl="1" w:tplc="38090019" w:tentative="1">
      <w:start w:val="1"/>
      <w:numFmt w:val="lowerLetter"/>
      <w:lvlText w:val="%2."/>
      <w:lvlJc w:val="left"/>
      <w:pPr>
        <w:ind w:left="2072" w:hanging="360"/>
      </w:pPr>
    </w:lvl>
    <w:lvl w:ilvl="2" w:tplc="3809001B" w:tentative="1">
      <w:start w:val="1"/>
      <w:numFmt w:val="lowerRoman"/>
      <w:lvlText w:val="%3."/>
      <w:lvlJc w:val="right"/>
      <w:pPr>
        <w:ind w:left="2792" w:hanging="180"/>
      </w:pPr>
    </w:lvl>
    <w:lvl w:ilvl="3" w:tplc="3809000F" w:tentative="1">
      <w:start w:val="1"/>
      <w:numFmt w:val="decimal"/>
      <w:lvlText w:val="%4."/>
      <w:lvlJc w:val="left"/>
      <w:pPr>
        <w:ind w:left="3512" w:hanging="360"/>
      </w:pPr>
    </w:lvl>
    <w:lvl w:ilvl="4" w:tplc="38090019" w:tentative="1">
      <w:start w:val="1"/>
      <w:numFmt w:val="lowerLetter"/>
      <w:lvlText w:val="%5."/>
      <w:lvlJc w:val="left"/>
      <w:pPr>
        <w:ind w:left="4232" w:hanging="360"/>
      </w:pPr>
    </w:lvl>
    <w:lvl w:ilvl="5" w:tplc="3809001B" w:tentative="1">
      <w:start w:val="1"/>
      <w:numFmt w:val="lowerRoman"/>
      <w:lvlText w:val="%6."/>
      <w:lvlJc w:val="right"/>
      <w:pPr>
        <w:ind w:left="4952" w:hanging="180"/>
      </w:pPr>
    </w:lvl>
    <w:lvl w:ilvl="6" w:tplc="3809000F" w:tentative="1">
      <w:start w:val="1"/>
      <w:numFmt w:val="decimal"/>
      <w:lvlText w:val="%7."/>
      <w:lvlJc w:val="left"/>
      <w:pPr>
        <w:ind w:left="5672" w:hanging="360"/>
      </w:pPr>
    </w:lvl>
    <w:lvl w:ilvl="7" w:tplc="38090019" w:tentative="1">
      <w:start w:val="1"/>
      <w:numFmt w:val="lowerLetter"/>
      <w:lvlText w:val="%8."/>
      <w:lvlJc w:val="left"/>
      <w:pPr>
        <w:ind w:left="6392" w:hanging="360"/>
      </w:pPr>
    </w:lvl>
    <w:lvl w:ilvl="8" w:tplc="3809001B" w:tentative="1">
      <w:start w:val="1"/>
      <w:numFmt w:val="lowerRoman"/>
      <w:lvlText w:val="%9."/>
      <w:lvlJc w:val="right"/>
      <w:pPr>
        <w:ind w:left="7112" w:hanging="180"/>
      </w:pPr>
    </w:lvl>
  </w:abstractNum>
  <w:abstractNum w:abstractNumId="38" w15:restartNumberingAfterBreak="0">
    <w:nsid w:val="4580722B"/>
    <w:multiLevelType w:val="multilevel"/>
    <w:tmpl w:val="52702D08"/>
    <w:lvl w:ilvl="0">
      <w:start w:val="1"/>
      <w:numFmt w:val="decimal"/>
      <w:lvlText w:val="%1."/>
      <w:lvlJc w:val="left"/>
      <w:pPr>
        <w:ind w:left="1352" w:hanging="360"/>
      </w:pPr>
      <w:rPr>
        <w:rFonts w:hint="default"/>
      </w:rPr>
    </w:lvl>
    <w:lvl w:ilvl="1">
      <w:start w:val="2"/>
      <w:numFmt w:val="decimal"/>
      <w:isLgl/>
      <w:lvlText w:val="%1.%2"/>
      <w:lvlJc w:val="left"/>
      <w:pPr>
        <w:ind w:left="1911" w:hanging="720"/>
      </w:pPr>
      <w:rPr>
        <w:rFonts w:hint="default"/>
      </w:rPr>
    </w:lvl>
    <w:lvl w:ilvl="2">
      <w:start w:val="1"/>
      <w:numFmt w:val="decimal"/>
      <w:isLgl/>
      <w:lvlText w:val="%1.%2.%3"/>
      <w:lvlJc w:val="left"/>
      <w:pPr>
        <w:ind w:left="2470" w:hanging="1080"/>
      </w:pPr>
      <w:rPr>
        <w:rFonts w:hint="default"/>
      </w:rPr>
    </w:lvl>
    <w:lvl w:ilvl="3">
      <w:start w:val="1"/>
      <w:numFmt w:val="decimal"/>
      <w:isLgl/>
      <w:lvlText w:val="%1.%2.%3.%4"/>
      <w:lvlJc w:val="left"/>
      <w:pPr>
        <w:ind w:left="2669" w:hanging="1080"/>
      </w:pPr>
      <w:rPr>
        <w:rFonts w:hint="default"/>
      </w:rPr>
    </w:lvl>
    <w:lvl w:ilvl="4">
      <w:start w:val="1"/>
      <w:numFmt w:val="decimal"/>
      <w:isLgl/>
      <w:lvlText w:val="%1.%2.%3.%4.%5"/>
      <w:lvlJc w:val="left"/>
      <w:pPr>
        <w:ind w:left="3228" w:hanging="1440"/>
      </w:pPr>
      <w:rPr>
        <w:rFonts w:hint="default"/>
      </w:rPr>
    </w:lvl>
    <w:lvl w:ilvl="5">
      <w:start w:val="1"/>
      <w:numFmt w:val="decimal"/>
      <w:isLgl/>
      <w:lvlText w:val="%1.%2.%3.%4.%5.%6"/>
      <w:lvlJc w:val="left"/>
      <w:pPr>
        <w:ind w:left="3787" w:hanging="1800"/>
      </w:pPr>
      <w:rPr>
        <w:rFonts w:hint="default"/>
      </w:rPr>
    </w:lvl>
    <w:lvl w:ilvl="6">
      <w:start w:val="1"/>
      <w:numFmt w:val="decimal"/>
      <w:isLgl/>
      <w:lvlText w:val="%1.%2.%3.%4.%5.%6.%7"/>
      <w:lvlJc w:val="left"/>
      <w:pPr>
        <w:ind w:left="4346" w:hanging="2160"/>
      </w:pPr>
      <w:rPr>
        <w:rFonts w:hint="default"/>
      </w:rPr>
    </w:lvl>
    <w:lvl w:ilvl="7">
      <w:start w:val="1"/>
      <w:numFmt w:val="decimal"/>
      <w:isLgl/>
      <w:lvlText w:val="%1.%2.%3.%4.%5.%6.%7.%8"/>
      <w:lvlJc w:val="left"/>
      <w:pPr>
        <w:ind w:left="4545" w:hanging="2160"/>
      </w:pPr>
      <w:rPr>
        <w:rFonts w:hint="default"/>
      </w:rPr>
    </w:lvl>
    <w:lvl w:ilvl="8">
      <w:start w:val="1"/>
      <w:numFmt w:val="decimal"/>
      <w:isLgl/>
      <w:lvlText w:val="%1.%2.%3.%4.%5.%6.%7.%8.%9"/>
      <w:lvlJc w:val="left"/>
      <w:pPr>
        <w:ind w:left="5104" w:hanging="2520"/>
      </w:pPr>
      <w:rPr>
        <w:rFonts w:hint="default"/>
      </w:rPr>
    </w:lvl>
  </w:abstractNum>
  <w:abstractNum w:abstractNumId="39" w15:restartNumberingAfterBreak="0">
    <w:nsid w:val="45D00C52"/>
    <w:multiLevelType w:val="hybridMultilevel"/>
    <w:tmpl w:val="78BC42B2"/>
    <w:lvl w:ilvl="0" w:tplc="1A52FAE6">
      <w:start w:val="1"/>
      <w:numFmt w:val="lowerLetter"/>
      <w:lvlText w:val="%1."/>
      <w:lvlJc w:val="left"/>
      <w:pPr>
        <w:ind w:left="2497" w:hanging="360"/>
      </w:pPr>
      <w:rPr>
        <w:rFonts w:ascii="Tahoma" w:eastAsia="Tahoma" w:hAnsi="Tahoma" w:cs="Tahoma"/>
        <w:b w:val="0"/>
        <w:bCs w:val="0"/>
        <w:i w:val="0"/>
        <w:iCs w:val="0"/>
        <w:spacing w:val="-1"/>
        <w:w w:val="100"/>
        <w:sz w:val="22"/>
        <w:szCs w:val="22"/>
        <w:lang w:val="id" w:eastAsia="en-US" w:bidi="ar-SA"/>
      </w:rPr>
    </w:lvl>
    <w:lvl w:ilvl="1" w:tplc="2800066C">
      <w:numFmt w:val="bullet"/>
      <w:lvlText w:val="•"/>
      <w:lvlJc w:val="left"/>
      <w:pPr>
        <w:ind w:left="3263" w:hanging="360"/>
      </w:pPr>
      <w:rPr>
        <w:rFonts w:hint="default"/>
        <w:lang w:val="id" w:eastAsia="en-US" w:bidi="ar-SA"/>
      </w:rPr>
    </w:lvl>
    <w:lvl w:ilvl="2" w:tplc="CD2EFF0C">
      <w:numFmt w:val="bullet"/>
      <w:lvlText w:val="•"/>
      <w:lvlJc w:val="left"/>
      <w:pPr>
        <w:ind w:left="4025" w:hanging="360"/>
      </w:pPr>
      <w:rPr>
        <w:rFonts w:hint="default"/>
        <w:lang w:val="id" w:eastAsia="en-US" w:bidi="ar-SA"/>
      </w:rPr>
    </w:lvl>
    <w:lvl w:ilvl="3" w:tplc="2670D96A">
      <w:numFmt w:val="bullet"/>
      <w:lvlText w:val="•"/>
      <w:lvlJc w:val="left"/>
      <w:pPr>
        <w:ind w:left="4787" w:hanging="360"/>
      </w:pPr>
      <w:rPr>
        <w:rFonts w:hint="default"/>
        <w:lang w:val="id" w:eastAsia="en-US" w:bidi="ar-SA"/>
      </w:rPr>
    </w:lvl>
    <w:lvl w:ilvl="4" w:tplc="3A262E46">
      <w:numFmt w:val="bullet"/>
      <w:lvlText w:val="•"/>
      <w:lvlJc w:val="left"/>
      <w:pPr>
        <w:ind w:left="5549" w:hanging="360"/>
      </w:pPr>
      <w:rPr>
        <w:rFonts w:hint="default"/>
        <w:lang w:val="id" w:eastAsia="en-US" w:bidi="ar-SA"/>
      </w:rPr>
    </w:lvl>
    <w:lvl w:ilvl="5" w:tplc="8EAE26B2">
      <w:numFmt w:val="bullet"/>
      <w:lvlText w:val="•"/>
      <w:lvlJc w:val="left"/>
      <w:pPr>
        <w:ind w:left="6311" w:hanging="360"/>
      </w:pPr>
      <w:rPr>
        <w:rFonts w:hint="default"/>
        <w:lang w:val="id" w:eastAsia="en-US" w:bidi="ar-SA"/>
      </w:rPr>
    </w:lvl>
    <w:lvl w:ilvl="6" w:tplc="FF563CEE">
      <w:numFmt w:val="bullet"/>
      <w:lvlText w:val="•"/>
      <w:lvlJc w:val="left"/>
      <w:pPr>
        <w:ind w:left="7073" w:hanging="360"/>
      </w:pPr>
      <w:rPr>
        <w:rFonts w:hint="default"/>
        <w:lang w:val="id" w:eastAsia="en-US" w:bidi="ar-SA"/>
      </w:rPr>
    </w:lvl>
    <w:lvl w:ilvl="7" w:tplc="C088A4C2">
      <w:numFmt w:val="bullet"/>
      <w:lvlText w:val="•"/>
      <w:lvlJc w:val="left"/>
      <w:pPr>
        <w:ind w:left="7835" w:hanging="360"/>
      </w:pPr>
      <w:rPr>
        <w:rFonts w:hint="default"/>
        <w:lang w:val="id" w:eastAsia="en-US" w:bidi="ar-SA"/>
      </w:rPr>
    </w:lvl>
    <w:lvl w:ilvl="8" w:tplc="14A8E728">
      <w:numFmt w:val="bullet"/>
      <w:lvlText w:val="•"/>
      <w:lvlJc w:val="left"/>
      <w:pPr>
        <w:ind w:left="8597" w:hanging="360"/>
      </w:pPr>
      <w:rPr>
        <w:rFonts w:hint="default"/>
        <w:lang w:val="id" w:eastAsia="en-US" w:bidi="ar-SA"/>
      </w:rPr>
    </w:lvl>
  </w:abstractNum>
  <w:abstractNum w:abstractNumId="40" w15:restartNumberingAfterBreak="0">
    <w:nsid w:val="462A7B40"/>
    <w:multiLevelType w:val="hybridMultilevel"/>
    <w:tmpl w:val="964EAEB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465B5312"/>
    <w:multiLevelType w:val="hybridMultilevel"/>
    <w:tmpl w:val="95B27260"/>
    <w:lvl w:ilvl="0" w:tplc="69242910">
      <w:start w:val="1"/>
      <w:numFmt w:val="decimal"/>
      <w:lvlText w:val="%1."/>
      <w:lvlJc w:val="left"/>
      <w:pPr>
        <w:ind w:left="1284" w:hanging="360"/>
      </w:pPr>
      <w:rPr>
        <w:rFonts w:hint="default"/>
      </w:rPr>
    </w:lvl>
    <w:lvl w:ilvl="1" w:tplc="38090019" w:tentative="1">
      <w:start w:val="1"/>
      <w:numFmt w:val="lowerLetter"/>
      <w:lvlText w:val="%2."/>
      <w:lvlJc w:val="left"/>
      <w:pPr>
        <w:ind w:left="2004" w:hanging="360"/>
      </w:pPr>
    </w:lvl>
    <w:lvl w:ilvl="2" w:tplc="3809001B" w:tentative="1">
      <w:start w:val="1"/>
      <w:numFmt w:val="lowerRoman"/>
      <w:lvlText w:val="%3."/>
      <w:lvlJc w:val="right"/>
      <w:pPr>
        <w:ind w:left="2724" w:hanging="180"/>
      </w:pPr>
    </w:lvl>
    <w:lvl w:ilvl="3" w:tplc="3809000F" w:tentative="1">
      <w:start w:val="1"/>
      <w:numFmt w:val="decimal"/>
      <w:lvlText w:val="%4."/>
      <w:lvlJc w:val="left"/>
      <w:pPr>
        <w:ind w:left="3444" w:hanging="360"/>
      </w:pPr>
    </w:lvl>
    <w:lvl w:ilvl="4" w:tplc="38090019" w:tentative="1">
      <w:start w:val="1"/>
      <w:numFmt w:val="lowerLetter"/>
      <w:lvlText w:val="%5."/>
      <w:lvlJc w:val="left"/>
      <w:pPr>
        <w:ind w:left="4164" w:hanging="360"/>
      </w:pPr>
    </w:lvl>
    <w:lvl w:ilvl="5" w:tplc="3809001B" w:tentative="1">
      <w:start w:val="1"/>
      <w:numFmt w:val="lowerRoman"/>
      <w:lvlText w:val="%6."/>
      <w:lvlJc w:val="right"/>
      <w:pPr>
        <w:ind w:left="4884" w:hanging="180"/>
      </w:pPr>
    </w:lvl>
    <w:lvl w:ilvl="6" w:tplc="3809000F" w:tentative="1">
      <w:start w:val="1"/>
      <w:numFmt w:val="decimal"/>
      <w:lvlText w:val="%7."/>
      <w:lvlJc w:val="left"/>
      <w:pPr>
        <w:ind w:left="5604" w:hanging="360"/>
      </w:pPr>
    </w:lvl>
    <w:lvl w:ilvl="7" w:tplc="38090019" w:tentative="1">
      <w:start w:val="1"/>
      <w:numFmt w:val="lowerLetter"/>
      <w:lvlText w:val="%8."/>
      <w:lvlJc w:val="left"/>
      <w:pPr>
        <w:ind w:left="6324" w:hanging="360"/>
      </w:pPr>
    </w:lvl>
    <w:lvl w:ilvl="8" w:tplc="3809001B" w:tentative="1">
      <w:start w:val="1"/>
      <w:numFmt w:val="lowerRoman"/>
      <w:lvlText w:val="%9."/>
      <w:lvlJc w:val="right"/>
      <w:pPr>
        <w:ind w:left="7044" w:hanging="180"/>
      </w:pPr>
    </w:lvl>
  </w:abstractNum>
  <w:abstractNum w:abstractNumId="42" w15:restartNumberingAfterBreak="0">
    <w:nsid w:val="49051A16"/>
    <w:multiLevelType w:val="hybridMultilevel"/>
    <w:tmpl w:val="EDDC9FEE"/>
    <w:lvl w:ilvl="0" w:tplc="79788F64">
      <w:start w:val="1"/>
      <w:numFmt w:val="lowerLetter"/>
      <w:lvlText w:val="%1."/>
      <w:lvlJc w:val="left"/>
      <w:pPr>
        <w:ind w:left="1778" w:hanging="360"/>
      </w:pPr>
      <w:rPr>
        <w:rFonts w:ascii="Tahoma" w:eastAsia="Tahoma" w:hAnsi="Tahoma" w:cs="Tahoma" w:hint="default"/>
        <w:b w:val="0"/>
        <w:bCs w:val="0"/>
        <w:i w:val="0"/>
        <w:iCs w:val="0"/>
        <w:spacing w:val="-1"/>
        <w:w w:val="100"/>
        <w:sz w:val="22"/>
        <w:szCs w:val="22"/>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43" w15:restartNumberingAfterBreak="0">
    <w:nsid w:val="4A9D409F"/>
    <w:multiLevelType w:val="hybridMultilevel"/>
    <w:tmpl w:val="7724FE4E"/>
    <w:lvl w:ilvl="0" w:tplc="59E28728">
      <w:start w:val="1"/>
      <w:numFmt w:val="decimal"/>
      <w:lvlText w:val="%1."/>
      <w:lvlJc w:val="left"/>
      <w:pPr>
        <w:ind w:left="2060" w:hanging="360"/>
      </w:pPr>
      <w:rPr>
        <w:rFonts w:hint="default"/>
      </w:rPr>
    </w:lvl>
    <w:lvl w:ilvl="1" w:tplc="38090019" w:tentative="1">
      <w:start w:val="1"/>
      <w:numFmt w:val="lowerLetter"/>
      <w:lvlText w:val="%2."/>
      <w:lvlJc w:val="left"/>
      <w:pPr>
        <w:ind w:left="2780" w:hanging="360"/>
      </w:pPr>
    </w:lvl>
    <w:lvl w:ilvl="2" w:tplc="3809001B" w:tentative="1">
      <w:start w:val="1"/>
      <w:numFmt w:val="lowerRoman"/>
      <w:lvlText w:val="%3."/>
      <w:lvlJc w:val="right"/>
      <w:pPr>
        <w:ind w:left="3500" w:hanging="180"/>
      </w:pPr>
    </w:lvl>
    <w:lvl w:ilvl="3" w:tplc="3809000F" w:tentative="1">
      <w:start w:val="1"/>
      <w:numFmt w:val="decimal"/>
      <w:lvlText w:val="%4."/>
      <w:lvlJc w:val="left"/>
      <w:pPr>
        <w:ind w:left="4220" w:hanging="360"/>
      </w:pPr>
    </w:lvl>
    <w:lvl w:ilvl="4" w:tplc="38090019" w:tentative="1">
      <w:start w:val="1"/>
      <w:numFmt w:val="lowerLetter"/>
      <w:lvlText w:val="%5."/>
      <w:lvlJc w:val="left"/>
      <w:pPr>
        <w:ind w:left="4940" w:hanging="360"/>
      </w:pPr>
    </w:lvl>
    <w:lvl w:ilvl="5" w:tplc="3809001B" w:tentative="1">
      <w:start w:val="1"/>
      <w:numFmt w:val="lowerRoman"/>
      <w:lvlText w:val="%6."/>
      <w:lvlJc w:val="right"/>
      <w:pPr>
        <w:ind w:left="5660" w:hanging="180"/>
      </w:pPr>
    </w:lvl>
    <w:lvl w:ilvl="6" w:tplc="3809000F" w:tentative="1">
      <w:start w:val="1"/>
      <w:numFmt w:val="decimal"/>
      <w:lvlText w:val="%7."/>
      <w:lvlJc w:val="left"/>
      <w:pPr>
        <w:ind w:left="6380" w:hanging="360"/>
      </w:pPr>
    </w:lvl>
    <w:lvl w:ilvl="7" w:tplc="38090019" w:tentative="1">
      <w:start w:val="1"/>
      <w:numFmt w:val="lowerLetter"/>
      <w:lvlText w:val="%8."/>
      <w:lvlJc w:val="left"/>
      <w:pPr>
        <w:ind w:left="7100" w:hanging="360"/>
      </w:pPr>
    </w:lvl>
    <w:lvl w:ilvl="8" w:tplc="3809001B" w:tentative="1">
      <w:start w:val="1"/>
      <w:numFmt w:val="lowerRoman"/>
      <w:lvlText w:val="%9."/>
      <w:lvlJc w:val="right"/>
      <w:pPr>
        <w:ind w:left="7820" w:hanging="180"/>
      </w:pPr>
    </w:lvl>
  </w:abstractNum>
  <w:abstractNum w:abstractNumId="44" w15:restartNumberingAfterBreak="0">
    <w:nsid w:val="4C802144"/>
    <w:multiLevelType w:val="hybridMultilevel"/>
    <w:tmpl w:val="2F3A172E"/>
    <w:lvl w:ilvl="0" w:tplc="79788F64">
      <w:start w:val="1"/>
      <w:numFmt w:val="lowerLetter"/>
      <w:lvlText w:val="%1."/>
      <w:lvlJc w:val="left"/>
      <w:pPr>
        <w:ind w:left="1920" w:hanging="360"/>
      </w:pPr>
      <w:rPr>
        <w:rFonts w:ascii="Tahoma" w:eastAsia="Tahoma" w:hAnsi="Tahoma" w:cs="Tahoma" w:hint="default"/>
        <w:b w:val="0"/>
        <w:bCs w:val="0"/>
        <w:i w:val="0"/>
        <w:iCs w:val="0"/>
        <w:spacing w:val="-1"/>
        <w:w w:val="100"/>
        <w:sz w:val="22"/>
        <w:szCs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52BB18B4"/>
    <w:multiLevelType w:val="hybridMultilevel"/>
    <w:tmpl w:val="B478DD74"/>
    <w:lvl w:ilvl="0" w:tplc="B7A4C0EC">
      <w:start w:val="1"/>
      <w:numFmt w:val="decimal"/>
      <w:lvlText w:val="%1."/>
      <w:lvlJc w:val="left"/>
      <w:pPr>
        <w:ind w:left="1352" w:hanging="360"/>
      </w:pPr>
      <w:rPr>
        <w:rFonts w:hint="default"/>
      </w:rPr>
    </w:lvl>
    <w:lvl w:ilvl="1" w:tplc="38090019" w:tentative="1">
      <w:start w:val="1"/>
      <w:numFmt w:val="lowerLetter"/>
      <w:lvlText w:val="%2."/>
      <w:lvlJc w:val="left"/>
      <w:pPr>
        <w:ind w:left="2072" w:hanging="360"/>
      </w:pPr>
    </w:lvl>
    <w:lvl w:ilvl="2" w:tplc="3809001B" w:tentative="1">
      <w:start w:val="1"/>
      <w:numFmt w:val="lowerRoman"/>
      <w:lvlText w:val="%3."/>
      <w:lvlJc w:val="right"/>
      <w:pPr>
        <w:ind w:left="2792" w:hanging="180"/>
      </w:pPr>
    </w:lvl>
    <w:lvl w:ilvl="3" w:tplc="3809000F" w:tentative="1">
      <w:start w:val="1"/>
      <w:numFmt w:val="decimal"/>
      <w:lvlText w:val="%4."/>
      <w:lvlJc w:val="left"/>
      <w:pPr>
        <w:ind w:left="3512" w:hanging="360"/>
      </w:pPr>
    </w:lvl>
    <w:lvl w:ilvl="4" w:tplc="38090019" w:tentative="1">
      <w:start w:val="1"/>
      <w:numFmt w:val="lowerLetter"/>
      <w:lvlText w:val="%5."/>
      <w:lvlJc w:val="left"/>
      <w:pPr>
        <w:ind w:left="4232" w:hanging="360"/>
      </w:pPr>
    </w:lvl>
    <w:lvl w:ilvl="5" w:tplc="3809001B" w:tentative="1">
      <w:start w:val="1"/>
      <w:numFmt w:val="lowerRoman"/>
      <w:lvlText w:val="%6."/>
      <w:lvlJc w:val="right"/>
      <w:pPr>
        <w:ind w:left="4952" w:hanging="180"/>
      </w:pPr>
    </w:lvl>
    <w:lvl w:ilvl="6" w:tplc="3809000F" w:tentative="1">
      <w:start w:val="1"/>
      <w:numFmt w:val="decimal"/>
      <w:lvlText w:val="%7."/>
      <w:lvlJc w:val="left"/>
      <w:pPr>
        <w:ind w:left="5672" w:hanging="360"/>
      </w:pPr>
    </w:lvl>
    <w:lvl w:ilvl="7" w:tplc="38090019" w:tentative="1">
      <w:start w:val="1"/>
      <w:numFmt w:val="lowerLetter"/>
      <w:lvlText w:val="%8."/>
      <w:lvlJc w:val="left"/>
      <w:pPr>
        <w:ind w:left="6392" w:hanging="360"/>
      </w:pPr>
    </w:lvl>
    <w:lvl w:ilvl="8" w:tplc="3809001B" w:tentative="1">
      <w:start w:val="1"/>
      <w:numFmt w:val="lowerRoman"/>
      <w:lvlText w:val="%9."/>
      <w:lvlJc w:val="right"/>
      <w:pPr>
        <w:ind w:left="7112" w:hanging="180"/>
      </w:pPr>
    </w:lvl>
  </w:abstractNum>
  <w:abstractNum w:abstractNumId="46" w15:restartNumberingAfterBreak="0">
    <w:nsid w:val="56D90E00"/>
    <w:multiLevelType w:val="hybridMultilevel"/>
    <w:tmpl w:val="93049C5E"/>
    <w:lvl w:ilvl="0" w:tplc="FF702AB0">
      <w:start w:val="1"/>
      <w:numFmt w:val="lowerLetter"/>
      <w:lvlText w:val="%1."/>
      <w:lvlJc w:val="left"/>
      <w:pPr>
        <w:ind w:left="720" w:hanging="360"/>
      </w:pPr>
      <w:rPr>
        <w:rFonts w:ascii="Tahoma" w:eastAsiaTheme="minorHAnsi" w:hAnsi="Tahoma" w:cs="Tahom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59C05E9D"/>
    <w:multiLevelType w:val="hybridMultilevel"/>
    <w:tmpl w:val="EBF839D8"/>
    <w:lvl w:ilvl="0" w:tplc="0BF64CC6">
      <w:start w:val="3"/>
      <w:numFmt w:val="decimal"/>
      <w:lvlText w:val="5.1.%1"/>
      <w:lvlJc w:val="center"/>
      <w:pPr>
        <w:ind w:left="2498" w:hanging="360"/>
      </w:pPr>
      <w:rPr>
        <w:rFonts w:ascii="Tahoma" w:hAnsi="Tahoma" w:hint="default"/>
        <w:b w:val="0"/>
        <w:i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5A053FC9"/>
    <w:multiLevelType w:val="hybridMultilevel"/>
    <w:tmpl w:val="A9C8E6D8"/>
    <w:lvl w:ilvl="0" w:tplc="63644CD2">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C161186"/>
    <w:multiLevelType w:val="hybridMultilevel"/>
    <w:tmpl w:val="EC1A48C6"/>
    <w:lvl w:ilvl="0" w:tplc="59F8F794">
      <w:start w:val="1"/>
      <w:numFmt w:val="decimal"/>
      <w:lvlText w:val="5.2.%1"/>
      <w:lvlJc w:val="center"/>
      <w:pPr>
        <w:ind w:left="1494" w:hanging="360"/>
      </w:pPr>
      <w:rPr>
        <w:rFonts w:ascii="Tahoma" w:hAnsi="Tahoma" w:hint="default"/>
        <w:b w:val="0"/>
        <w:i w:val="0"/>
        <w:sz w:val="22"/>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50" w15:restartNumberingAfterBreak="0">
    <w:nsid w:val="60171B2D"/>
    <w:multiLevelType w:val="hybridMultilevel"/>
    <w:tmpl w:val="2DCC5E38"/>
    <w:lvl w:ilvl="0" w:tplc="F6D61FF6">
      <w:start w:val="3"/>
      <w:numFmt w:val="decimal"/>
      <w:lvlText w:val="5.%1"/>
      <w:lvlJc w:val="left"/>
      <w:pPr>
        <w:ind w:left="720" w:hanging="360"/>
      </w:pPr>
      <w:rPr>
        <w:rFonts w:hint="default"/>
        <w:sz w:val="22"/>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15:restartNumberingAfterBreak="0">
    <w:nsid w:val="60EF78D0"/>
    <w:multiLevelType w:val="hybridMultilevel"/>
    <w:tmpl w:val="B542228C"/>
    <w:lvl w:ilvl="0" w:tplc="1BE8DF1C">
      <w:start w:val="1"/>
      <w:numFmt w:val="decimal"/>
      <w:lvlText w:val="%1."/>
      <w:lvlJc w:val="left"/>
      <w:pPr>
        <w:ind w:left="1142" w:hanging="360"/>
      </w:pPr>
      <w:rPr>
        <w:rFonts w:hint="default"/>
      </w:rPr>
    </w:lvl>
    <w:lvl w:ilvl="1" w:tplc="38090019" w:tentative="1">
      <w:start w:val="1"/>
      <w:numFmt w:val="lowerLetter"/>
      <w:lvlText w:val="%2."/>
      <w:lvlJc w:val="left"/>
      <w:pPr>
        <w:ind w:left="1862" w:hanging="360"/>
      </w:pPr>
    </w:lvl>
    <w:lvl w:ilvl="2" w:tplc="3809001B" w:tentative="1">
      <w:start w:val="1"/>
      <w:numFmt w:val="lowerRoman"/>
      <w:lvlText w:val="%3."/>
      <w:lvlJc w:val="right"/>
      <w:pPr>
        <w:ind w:left="2582" w:hanging="180"/>
      </w:pPr>
    </w:lvl>
    <w:lvl w:ilvl="3" w:tplc="3809000F" w:tentative="1">
      <w:start w:val="1"/>
      <w:numFmt w:val="decimal"/>
      <w:lvlText w:val="%4."/>
      <w:lvlJc w:val="left"/>
      <w:pPr>
        <w:ind w:left="3302" w:hanging="360"/>
      </w:pPr>
    </w:lvl>
    <w:lvl w:ilvl="4" w:tplc="38090019" w:tentative="1">
      <w:start w:val="1"/>
      <w:numFmt w:val="lowerLetter"/>
      <w:lvlText w:val="%5."/>
      <w:lvlJc w:val="left"/>
      <w:pPr>
        <w:ind w:left="4022" w:hanging="360"/>
      </w:pPr>
    </w:lvl>
    <w:lvl w:ilvl="5" w:tplc="3809001B" w:tentative="1">
      <w:start w:val="1"/>
      <w:numFmt w:val="lowerRoman"/>
      <w:lvlText w:val="%6."/>
      <w:lvlJc w:val="right"/>
      <w:pPr>
        <w:ind w:left="4742" w:hanging="180"/>
      </w:pPr>
    </w:lvl>
    <w:lvl w:ilvl="6" w:tplc="3809000F" w:tentative="1">
      <w:start w:val="1"/>
      <w:numFmt w:val="decimal"/>
      <w:lvlText w:val="%7."/>
      <w:lvlJc w:val="left"/>
      <w:pPr>
        <w:ind w:left="5462" w:hanging="360"/>
      </w:pPr>
    </w:lvl>
    <w:lvl w:ilvl="7" w:tplc="38090019" w:tentative="1">
      <w:start w:val="1"/>
      <w:numFmt w:val="lowerLetter"/>
      <w:lvlText w:val="%8."/>
      <w:lvlJc w:val="left"/>
      <w:pPr>
        <w:ind w:left="6182" w:hanging="360"/>
      </w:pPr>
    </w:lvl>
    <w:lvl w:ilvl="8" w:tplc="3809001B" w:tentative="1">
      <w:start w:val="1"/>
      <w:numFmt w:val="lowerRoman"/>
      <w:lvlText w:val="%9."/>
      <w:lvlJc w:val="right"/>
      <w:pPr>
        <w:ind w:left="6902" w:hanging="180"/>
      </w:pPr>
    </w:lvl>
  </w:abstractNum>
  <w:abstractNum w:abstractNumId="52" w15:restartNumberingAfterBreak="0">
    <w:nsid w:val="63F61006"/>
    <w:multiLevelType w:val="hybridMultilevel"/>
    <w:tmpl w:val="D9BE0EA2"/>
    <w:lvl w:ilvl="0" w:tplc="3809000F">
      <w:start w:val="1"/>
      <w:numFmt w:val="decimal"/>
      <w:lvlText w:val="%1."/>
      <w:lvlJc w:val="left"/>
      <w:pPr>
        <w:ind w:left="1437" w:hanging="360"/>
      </w:pPr>
      <w:rPr>
        <w:rFonts w:hint="default"/>
      </w:rPr>
    </w:lvl>
    <w:lvl w:ilvl="1" w:tplc="38090019" w:tentative="1">
      <w:start w:val="1"/>
      <w:numFmt w:val="lowerLetter"/>
      <w:lvlText w:val="%2."/>
      <w:lvlJc w:val="left"/>
      <w:pPr>
        <w:ind w:left="2157" w:hanging="360"/>
      </w:pPr>
    </w:lvl>
    <w:lvl w:ilvl="2" w:tplc="3809001B" w:tentative="1">
      <w:start w:val="1"/>
      <w:numFmt w:val="lowerRoman"/>
      <w:lvlText w:val="%3."/>
      <w:lvlJc w:val="right"/>
      <w:pPr>
        <w:ind w:left="2877" w:hanging="180"/>
      </w:pPr>
    </w:lvl>
    <w:lvl w:ilvl="3" w:tplc="3809000F" w:tentative="1">
      <w:start w:val="1"/>
      <w:numFmt w:val="decimal"/>
      <w:lvlText w:val="%4."/>
      <w:lvlJc w:val="left"/>
      <w:pPr>
        <w:ind w:left="3597" w:hanging="360"/>
      </w:pPr>
    </w:lvl>
    <w:lvl w:ilvl="4" w:tplc="38090019" w:tentative="1">
      <w:start w:val="1"/>
      <w:numFmt w:val="lowerLetter"/>
      <w:lvlText w:val="%5."/>
      <w:lvlJc w:val="left"/>
      <w:pPr>
        <w:ind w:left="4317" w:hanging="360"/>
      </w:pPr>
    </w:lvl>
    <w:lvl w:ilvl="5" w:tplc="3809001B" w:tentative="1">
      <w:start w:val="1"/>
      <w:numFmt w:val="lowerRoman"/>
      <w:lvlText w:val="%6."/>
      <w:lvlJc w:val="right"/>
      <w:pPr>
        <w:ind w:left="5037" w:hanging="180"/>
      </w:pPr>
    </w:lvl>
    <w:lvl w:ilvl="6" w:tplc="3809000F" w:tentative="1">
      <w:start w:val="1"/>
      <w:numFmt w:val="decimal"/>
      <w:lvlText w:val="%7."/>
      <w:lvlJc w:val="left"/>
      <w:pPr>
        <w:ind w:left="5757" w:hanging="360"/>
      </w:pPr>
    </w:lvl>
    <w:lvl w:ilvl="7" w:tplc="38090019" w:tentative="1">
      <w:start w:val="1"/>
      <w:numFmt w:val="lowerLetter"/>
      <w:lvlText w:val="%8."/>
      <w:lvlJc w:val="left"/>
      <w:pPr>
        <w:ind w:left="6477" w:hanging="360"/>
      </w:pPr>
    </w:lvl>
    <w:lvl w:ilvl="8" w:tplc="3809001B" w:tentative="1">
      <w:start w:val="1"/>
      <w:numFmt w:val="lowerRoman"/>
      <w:lvlText w:val="%9."/>
      <w:lvlJc w:val="right"/>
      <w:pPr>
        <w:ind w:left="7197" w:hanging="180"/>
      </w:pPr>
    </w:lvl>
  </w:abstractNum>
  <w:abstractNum w:abstractNumId="53" w15:restartNumberingAfterBreak="0">
    <w:nsid w:val="65621F67"/>
    <w:multiLevelType w:val="hybridMultilevel"/>
    <w:tmpl w:val="A2BED632"/>
    <w:lvl w:ilvl="0" w:tplc="115AFEAC">
      <w:start w:val="1"/>
      <w:numFmt w:val="decimal"/>
      <w:lvlText w:val="%1."/>
      <w:lvlJc w:val="left"/>
      <w:pPr>
        <w:ind w:left="1284" w:hanging="360"/>
      </w:pPr>
      <w:rPr>
        <w:rFonts w:hint="default"/>
      </w:rPr>
    </w:lvl>
    <w:lvl w:ilvl="1" w:tplc="38090019" w:tentative="1">
      <w:start w:val="1"/>
      <w:numFmt w:val="lowerLetter"/>
      <w:lvlText w:val="%2."/>
      <w:lvlJc w:val="left"/>
      <w:pPr>
        <w:ind w:left="2004" w:hanging="360"/>
      </w:pPr>
    </w:lvl>
    <w:lvl w:ilvl="2" w:tplc="3809001B" w:tentative="1">
      <w:start w:val="1"/>
      <w:numFmt w:val="lowerRoman"/>
      <w:lvlText w:val="%3."/>
      <w:lvlJc w:val="right"/>
      <w:pPr>
        <w:ind w:left="2724" w:hanging="180"/>
      </w:pPr>
    </w:lvl>
    <w:lvl w:ilvl="3" w:tplc="3809000F" w:tentative="1">
      <w:start w:val="1"/>
      <w:numFmt w:val="decimal"/>
      <w:lvlText w:val="%4."/>
      <w:lvlJc w:val="left"/>
      <w:pPr>
        <w:ind w:left="3444" w:hanging="360"/>
      </w:pPr>
    </w:lvl>
    <w:lvl w:ilvl="4" w:tplc="C070FB0A">
      <w:start w:val="1"/>
      <w:numFmt w:val="lowerLetter"/>
      <w:lvlText w:val="%5."/>
      <w:lvlJc w:val="left"/>
      <w:pPr>
        <w:ind w:left="4500" w:hanging="360"/>
      </w:pPr>
      <w:rPr>
        <w:i w:val="0"/>
        <w:iCs w:val="0"/>
      </w:rPr>
    </w:lvl>
    <w:lvl w:ilvl="5" w:tplc="3809001B" w:tentative="1">
      <w:start w:val="1"/>
      <w:numFmt w:val="lowerRoman"/>
      <w:lvlText w:val="%6."/>
      <w:lvlJc w:val="right"/>
      <w:pPr>
        <w:ind w:left="4884" w:hanging="180"/>
      </w:pPr>
    </w:lvl>
    <w:lvl w:ilvl="6" w:tplc="3809000F" w:tentative="1">
      <w:start w:val="1"/>
      <w:numFmt w:val="decimal"/>
      <w:lvlText w:val="%7."/>
      <w:lvlJc w:val="left"/>
      <w:pPr>
        <w:ind w:left="5604" w:hanging="360"/>
      </w:pPr>
    </w:lvl>
    <w:lvl w:ilvl="7" w:tplc="38090019" w:tentative="1">
      <w:start w:val="1"/>
      <w:numFmt w:val="lowerLetter"/>
      <w:lvlText w:val="%8."/>
      <w:lvlJc w:val="left"/>
      <w:pPr>
        <w:ind w:left="6324" w:hanging="360"/>
      </w:pPr>
    </w:lvl>
    <w:lvl w:ilvl="8" w:tplc="3809001B" w:tentative="1">
      <w:start w:val="1"/>
      <w:numFmt w:val="lowerRoman"/>
      <w:lvlText w:val="%9."/>
      <w:lvlJc w:val="right"/>
      <w:pPr>
        <w:ind w:left="7044" w:hanging="180"/>
      </w:pPr>
    </w:lvl>
  </w:abstractNum>
  <w:abstractNum w:abstractNumId="54" w15:restartNumberingAfterBreak="0">
    <w:nsid w:val="66004F1B"/>
    <w:multiLevelType w:val="multilevel"/>
    <w:tmpl w:val="0116EAF8"/>
    <w:lvl w:ilvl="0">
      <w:start w:val="1"/>
      <w:numFmt w:val="decimal"/>
      <w:lvlText w:val="%1."/>
      <w:lvlJc w:val="left"/>
      <w:pPr>
        <w:ind w:left="1551" w:hanging="360"/>
      </w:pPr>
      <w:rPr>
        <w:rFonts w:ascii="Tahoma" w:eastAsiaTheme="minorHAnsi" w:hAnsi="Tahoma" w:cs="Tahoma"/>
      </w:rPr>
    </w:lvl>
    <w:lvl w:ilvl="1">
      <w:start w:val="1"/>
      <w:numFmt w:val="decimal"/>
      <w:isLgl/>
      <w:lvlText w:val="%1.%2"/>
      <w:lvlJc w:val="left"/>
      <w:pPr>
        <w:ind w:left="1911" w:hanging="720"/>
      </w:pPr>
      <w:rPr>
        <w:rFonts w:hint="default"/>
      </w:rPr>
    </w:lvl>
    <w:lvl w:ilvl="2">
      <w:start w:val="1"/>
      <w:numFmt w:val="decimal"/>
      <w:isLgl/>
      <w:lvlText w:val="%1.%2.%3"/>
      <w:lvlJc w:val="left"/>
      <w:pPr>
        <w:ind w:left="2271" w:hanging="1080"/>
      </w:pPr>
      <w:rPr>
        <w:rFonts w:hint="default"/>
      </w:rPr>
    </w:lvl>
    <w:lvl w:ilvl="3">
      <w:start w:val="1"/>
      <w:numFmt w:val="decimal"/>
      <w:isLgl/>
      <w:lvlText w:val="%1.%2.%3.%4"/>
      <w:lvlJc w:val="left"/>
      <w:pPr>
        <w:ind w:left="2271" w:hanging="1080"/>
      </w:pPr>
      <w:rPr>
        <w:rFonts w:hint="default"/>
      </w:rPr>
    </w:lvl>
    <w:lvl w:ilvl="4">
      <w:start w:val="1"/>
      <w:numFmt w:val="decimal"/>
      <w:isLgl/>
      <w:lvlText w:val="%1.%2.%3.%4.%5"/>
      <w:lvlJc w:val="left"/>
      <w:pPr>
        <w:ind w:left="2631" w:hanging="1440"/>
      </w:pPr>
      <w:rPr>
        <w:rFonts w:hint="default"/>
      </w:rPr>
    </w:lvl>
    <w:lvl w:ilvl="5">
      <w:start w:val="1"/>
      <w:numFmt w:val="decimal"/>
      <w:isLgl/>
      <w:lvlText w:val="%1.%2.%3.%4.%5.%6"/>
      <w:lvlJc w:val="left"/>
      <w:pPr>
        <w:ind w:left="2991" w:hanging="1800"/>
      </w:pPr>
      <w:rPr>
        <w:rFonts w:hint="default"/>
      </w:rPr>
    </w:lvl>
    <w:lvl w:ilvl="6">
      <w:start w:val="1"/>
      <w:numFmt w:val="decimal"/>
      <w:isLgl/>
      <w:lvlText w:val="%1.%2.%3.%4.%5.%6.%7"/>
      <w:lvlJc w:val="left"/>
      <w:pPr>
        <w:ind w:left="3351" w:hanging="2160"/>
      </w:pPr>
      <w:rPr>
        <w:rFonts w:hint="default"/>
      </w:rPr>
    </w:lvl>
    <w:lvl w:ilvl="7">
      <w:start w:val="1"/>
      <w:numFmt w:val="decimal"/>
      <w:isLgl/>
      <w:lvlText w:val="%1.%2.%3.%4.%5.%6.%7.%8"/>
      <w:lvlJc w:val="left"/>
      <w:pPr>
        <w:ind w:left="3351" w:hanging="2160"/>
      </w:pPr>
      <w:rPr>
        <w:rFonts w:hint="default"/>
      </w:rPr>
    </w:lvl>
    <w:lvl w:ilvl="8">
      <w:start w:val="1"/>
      <w:numFmt w:val="decimal"/>
      <w:isLgl/>
      <w:lvlText w:val="%1.%2.%3.%4.%5.%6.%7.%8.%9"/>
      <w:lvlJc w:val="left"/>
      <w:pPr>
        <w:ind w:left="3711" w:hanging="2520"/>
      </w:pPr>
      <w:rPr>
        <w:rFonts w:hint="default"/>
      </w:rPr>
    </w:lvl>
  </w:abstractNum>
  <w:abstractNum w:abstractNumId="55" w15:restartNumberingAfterBreak="0">
    <w:nsid w:val="688753EA"/>
    <w:multiLevelType w:val="hybridMultilevel"/>
    <w:tmpl w:val="D398EB98"/>
    <w:lvl w:ilvl="0" w:tplc="982E82EA">
      <w:start w:val="1"/>
      <w:numFmt w:val="decimal"/>
      <w:lvlText w:val="%1."/>
      <w:lvlJc w:val="left"/>
      <w:pPr>
        <w:ind w:left="3126" w:hanging="360"/>
      </w:pPr>
      <w:rPr>
        <w:rFonts w:hint="default"/>
      </w:rPr>
    </w:lvl>
    <w:lvl w:ilvl="1" w:tplc="38090019" w:tentative="1">
      <w:start w:val="1"/>
      <w:numFmt w:val="lowerLetter"/>
      <w:lvlText w:val="%2."/>
      <w:lvlJc w:val="left"/>
      <w:pPr>
        <w:ind w:left="3846" w:hanging="360"/>
      </w:pPr>
    </w:lvl>
    <w:lvl w:ilvl="2" w:tplc="3809001B">
      <w:start w:val="1"/>
      <w:numFmt w:val="lowerRoman"/>
      <w:lvlText w:val="%3."/>
      <w:lvlJc w:val="right"/>
      <w:pPr>
        <w:ind w:left="4566" w:hanging="180"/>
      </w:pPr>
    </w:lvl>
    <w:lvl w:ilvl="3" w:tplc="3809000F" w:tentative="1">
      <w:start w:val="1"/>
      <w:numFmt w:val="decimal"/>
      <w:lvlText w:val="%4."/>
      <w:lvlJc w:val="left"/>
      <w:pPr>
        <w:ind w:left="5286" w:hanging="360"/>
      </w:pPr>
    </w:lvl>
    <w:lvl w:ilvl="4" w:tplc="38090019" w:tentative="1">
      <w:start w:val="1"/>
      <w:numFmt w:val="lowerLetter"/>
      <w:lvlText w:val="%5."/>
      <w:lvlJc w:val="left"/>
      <w:pPr>
        <w:ind w:left="6006" w:hanging="360"/>
      </w:pPr>
    </w:lvl>
    <w:lvl w:ilvl="5" w:tplc="3809001B" w:tentative="1">
      <w:start w:val="1"/>
      <w:numFmt w:val="lowerRoman"/>
      <w:lvlText w:val="%6."/>
      <w:lvlJc w:val="right"/>
      <w:pPr>
        <w:ind w:left="6726" w:hanging="180"/>
      </w:pPr>
    </w:lvl>
    <w:lvl w:ilvl="6" w:tplc="3809000F" w:tentative="1">
      <w:start w:val="1"/>
      <w:numFmt w:val="decimal"/>
      <w:lvlText w:val="%7."/>
      <w:lvlJc w:val="left"/>
      <w:pPr>
        <w:ind w:left="7446" w:hanging="360"/>
      </w:pPr>
    </w:lvl>
    <w:lvl w:ilvl="7" w:tplc="38090019" w:tentative="1">
      <w:start w:val="1"/>
      <w:numFmt w:val="lowerLetter"/>
      <w:lvlText w:val="%8."/>
      <w:lvlJc w:val="left"/>
      <w:pPr>
        <w:ind w:left="8166" w:hanging="360"/>
      </w:pPr>
    </w:lvl>
    <w:lvl w:ilvl="8" w:tplc="3809001B" w:tentative="1">
      <w:start w:val="1"/>
      <w:numFmt w:val="lowerRoman"/>
      <w:lvlText w:val="%9."/>
      <w:lvlJc w:val="right"/>
      <w:pPr>
        <w:ind w:left="8886" w:hanging="180"/>
      </w:pPr>
    </w:lvl>
  </w:abstractNum>
  <w:abstractNum w:abstractNumId="56" w15:restartNumberingAfterBreak="0">
    <w:nsid w:val="69E722A9"/>
    <w:multiLevelType w:val="hybridMultilevel"/>
    <w:tmpl w:val="4A2E5806"/>
    <w:lvl w:ilvl="0" w:tplc="766CA5E4">
      <w:start w:val="1"/>
      <w:numFmt w:val="decimal"/>
      <w:lvlText w:val="%1."/>
      <w:lvlJc w:val="left"/>
      <w:pPr>
        <w:ind w:left="498" w:hanging="360"/>
      </w:pPr>
      <w:rPr>
        <w:rFonts w:ascii="Tahoma" w:eastAsia="Tahoma" w:hAnsi="Tahoma" w:cs="Tahoma"/>
        <w:b w:val="0"/>
        <w:bCs w:val="0"/>
        <w:i w:val="0"/>
        <w:iCs w:val="0"/>
        <w:spacing w:val="-1"/>
        <w:w w:val="100"/>
        <w:sz w:val="22"/>
        <w:szCs w:val="22"/>
        <w:lang w:val="id" w:eastAsia="en-US" w:bidi="ar-SA"/>
      </w:rPr>
    </w:lvl>
    <w:lvl w:ilvl="1" w:tplc="7C869AFE">
      <w:numFmt w:val="bullet"/>
      <w:lvlText w:val="•"/>
      <w:lvlJc w:val="left"/>
      <w:pPr>
        <w:ind w:left="968" w:hanging="360"/>
      </w:pPr>
      <w:rPr>
        <w:rFonts w:hint="default"/>
        <w:lang w:val="id" w:eastAsia="en-US" w:bidi="ar-SA"/>
      </w:rPr>
    </w:lvl>
    <w:lvl w:ilvl="2" w:tplc="91C4B086">
      <w:numFmt w:val="bullet"/>
      <w:lvlText w:val="•"/>
      <w:lvlJc w:val="left"/>
      <w:pPr>
        <w:ind w:left="1436" w:hanging="360"/>
      </w:pPr>
      <w:rPr>
        <w:rFonts w:hint="default"/>
        <w:lang w:val="id" w:eastAsia="en-US" w:bidi="ar-SA"/>
      </w:rPr>
    </w:lvl>
    <w:lvl w:ilvl="3" w:tplc="A7B67956">
      <w:numFmt w:val="bullet"/>
      <w:lvlText w:val="•"/>
      <w:lvlJc w:val="left"/>
      <w:pPr>
        <w:ind w:left="1904" w:hanging="360"/>
      </w:pPr>
      <w:rPr>
        <w:rFonts w:hint="default"/>
        <w:lang w:val="id" w:eastAsia="en-US" w:bidi="ar-SA"/>
      </w:rPr>
    </w:lvl>
    <w:lvl w:ilvl="4" w:tplc="61CC427C">
      <w:numFmt w:val="bullet"/>
      <w:lvlText w:val="•"/>
      <w:lvlJc w:val="left"/>
      <w:pPr>
        <w:ind w:left="2372" w:hanging="360"/>
      </w:pPr>
      <w:rPr>
        <w:rFonts w:hint="default"/>
        <w:lang w:val="id" w:eastAsia="en-US" w:bidi="ar-SA"/>
      </w:rPr>
    </w:lvl>
    <w:lvl w:ilvl="5" w:tplc="00CCCB42">
      <w:numFmt w:val="bullet"/>
      <w:lvlText w:val="•"/>
      <w:lvlJc w:val="left"/>
      <w:pPr>
        <w:ind w:left="2841" w:hanging="360"/>
      </w:pPr>
      <w:rPr>
        <w:rFonts w:hint="default"/>
        <w:lang w:val="id" w:eastAsia="en-US" w:bidi="ar-SA"/>
      </w:rPr>
    </w:lvl>
    <w:lvl w:ilvl="6" w:tplc="21947B3C">
      <w:numFmt w:val="bullet"/>
      <w:lvlText w:val="•"/>
      <w:lvlJc w:val="left"/>
      <w:pPr>
        <w:ind w:left="3309" w:hanging="360"/>
      </w:pPr>
      <w:rPr>
        <w:rFonts w:hint="default"/>
        <w:lang w:val="id" w:eastAsia="en-US" w:bidi="ar-SA"/>
      </w:rPr>
    </w:lvl>
    <w:lvl w:ilvl="7" w:tplc="2CE00D78">
      <w:numFmt w:val="bullet"/>
      <w:lvlText w:val="•"/>
      <w:lvlJc w:val="left"/>
      <w:pPr>
        <w:ind w:left="3777" w:hanging="360"/>
      </w:pPr>
      <w:rPr>
        <w:rFonts w:hint="default"/>
        <w:lang w:val="id" w:eastAsia="en-US" w:bidi="ar-SA"/>
      </w:rPr>
    </w:lvl>
    <w:lvl w:ilvl="8" w:tplc="075EDC52">
      <w:numFmt w:val="bullet"/>
      <w:lvlText w:val="•"/>
      <w:lvlJc w:val="left"/>
      <w:pPr>
        <w:ind w:left="4245" w:hanging="360"/>
      </w:pPr>
      <w:rPr>
        <w:rFonts w:hint="default"/>
        <w:lang w:val="id" w:eastAsia="en-US" w:bidi="ar-SA"/>
      </w:rPr>
    </w:lvl>
  </w:abstractNum>
  <w:abstractNum w:abstractNumId="57" w15:restartNumberingAfterBreak="0">
    <w:nsid w:val="6B4C0103"/>
    <w:multiLevelType w:val="hybridMultilevel"/>
    <w:tmpl w:val="373A1D2C"/>
    <w:lvl w:ilvl="0" w:tplc="908E2448">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8" w15:restartNumberingAfterBreak="0">
    <w:nsid w:val="6B8E77AF"/>
    <w:multiLevelType w:val="hybridMultilevel"/>
    <w:tmpl w:val="6FDE0C44"/>
    <w:lvl w:ilvl="0" w:tplc="D7AA4056">
      <w:start w:val="1"/>
      <w:numFmt w:val="lowerLetter"/>
      <w:lvlText w:val="%1."/>
      <w:lvlJc w:val="left"/>
      <w:pPr>
        <w:ind w:left="1712" w:hanging="360"/>
      </w:pPr>
      <w:rPr>
        <w:rFonts w:hint="default"/>
      </w:rPr>
    </w:lvl>
    <w:lvl w:ilvl="1" w:tplc="38090019" w:tentative="1">
      <w:start w:val="1"/>
      <w:numFmt w:val="lowerLetter"/>
      <w:lvlText w:val="%2."/>
      <w:lvlJc w:val="left"/>
      <w:pPr>
        <w:ind w:left="2432" w:hanging="360"/>
      </w:pPr>
    </w:lvl>
    <w:lvl w:ilvl="2" w:tplc="3809001B" w:tentative="1">
      <w:start w:val="1"/>
      <w:numFmt w:val="lowerRoman"/>
      <w:lvlText w:val="%3."/>
      <w:lvlJc w:val="right"/>
      <w:pPr>
        <w:ind w:left="3152" w:hanging="180"/>
      </w:pPr>
    </w:lvl>
    <w:lvl w:ilvl="3" w:tplc="3809000F" w:tentative="1">
      <w:start w:val="1"/>
      <w:numFmt w:val="decimal"/>
      <w:lvlText w:val="%4."/>
      <w:lvlJc w:val="left"/>
      <w:pPr>
        <w:ind w:left="3872" w:hanging="360"/>
      </w:pPr>
    </w:lvl>
    <w:lvl w:ilvl="4" w:tplc="38090019" w:tentative="1">
      <w:start w:val="1"/>
      <w:numFmt w:val="lowerLetter"/>
      <w:lvlText w:val="%5."/>
      <w:lvlJc w:val="left"/>
      <w:pPr>
        <w:ind w:left="4592" w:hanging="360"/>
      </w:pPr>
    </w:lvl>
    <w:lvl w:ilvl="5" w:tplc="3809001B" w:tentative="1">
      <w:start w:val="1"/>
      <w:numFmt w:val="lowerRoman"/>
      <w:lvlText w:val="%6."/>
      <w:lvlJc w:val="right"/>
      <w:pPr>
        <w:ind w:left="5312" w:hanging="180"/>
      </w:pPr>
    </w:lvl>
    <w:lvl w:ilvl="6" w:tplc="3809000F" w:tentative="1">
      <w:start w:val="1"/>
      <w:numFmt w:val="decimal"/>
      <w:lvlText w:val="%7."/>
      <w:lvlJc w:val="left"/>
      <w:pPr>
        <w:ind w:left="6032" w:hanging="360"/>
      </w:pPr>
    </w:lvl>
    <w:lvl w:ilvl="7" w:tplc="38090019" w:tentative="1">
      <w:start w:val="1"/>
      <w:numFmt w:val="lowerLetter"/>
      <w:lvlText w:val="%8."/>
      <w:lvlJc w:val="left"/>
      <w:pPr>
        <w:ind w:left="6752" w:hanging="360"/>
      </w:pPr>
    </w:lvl>
    <w:lvl w:ilvl="8" w:tplc="3809001B" w:tentative="1">
      <w:start w:val="1"/>
      <w:numFmt w:val="lowerRoman"/>
      <w:lvlText w:val="%9."/>
      <w:lvlJc w:val="right"/>
      <w:pPr>
        <w:ind w:left="7472" w:hanging="180"/>
      </w:pPr>
    </w:lvl>
  </w:abstractNum>
  <w:abstractNum w:abstractNumId="59" w15:restartNumberingAfterBreak="0">
    <w:nsid w:val="6B93372C"/>
    <w:multiLevelType w:val="hybridMultilevel"/>
    <w:tmpl w:val="15D4A73A"/>
    <w:lvl w:ilvl="0" w:tplc="31F28836">
      <w:start w:val="1"/>
      <w:numFmt w:val="lowerLetter"/>
      <w:lvlText w:val="%1."/>
      <w:lvlJc w:val="left"/>
      <w:pPr>
        <w:ind w:left="1502" w:hanging="360"/>
      </w:pPr>
      <w:rPr>
        <w:rFonts w:hint="default"/>
      </w:rPr>
    </w:lvl>
    <w:lvl w:ilvl="1" w:tplc="38090019" w:tentative="1">
      <w:start w:val="1"/>
      <w:numFmt w:val="lowerLetter"/>
      <w:lvlText w:val="%2."/>
      <w:lvlJc w:val="left"/>
      <w:pPr>
        <w:ind w:left="2222" w:hanging="360"/>
      </w:pPr>
    </w:lvl>
    <w:lvl w:ilvl="2" w:tplc="3809001B" w:tentative="1">
      <w:start w:val="1"/>
      <w:numFmt w:val="lowerRoman"/>
      <w:lvlText w:val="%3."/>
      <w:lvlJc w:val="right"/>
      <w:pPr>
        <w:ind w:left="2942" w:hanging="180"/>
      </w:pPr>
    </w:lvl>
    <w:lvl w:ilvl="3" w:tplc="3809000F" w:tentative="1">
      <w:start w:val="1"/>
      <w:numFmt w:val="decimal"/>
      <w:lvlText w:val="%4."/>
      <w:lvlJc w:val="left"/>
      <w:pPr>
        <w:ind w:left="3662" w:hanging="360"/>
      </w:pPr>
    </w:lvl>
    <w:lvl w:ilvl="4" w:tplc="38090019" w:tentative="1">
      <w:start w:val="1"/>
      <w:numFmt w:val="lowerLetter"/>
      <w:lvlText w:val="%5."/>
      <w:lvlJc w:val="left"/>
      <w:pPr>
        <w:ind w:left="4382" w:hanging="360"/>
      </w:pPr>
    </w:lvl>
    <w:lvl w:ilvl="5" w:tplc="3809001B" w:tentative="1">
      <w:start w:val="1"/>
      <w:numFmt w:val="lowerRoman"/>
      <w:lvlText w:val="%6."/>
      <w:lvlJc w:val="right"/>
      <w:pPr>
        <w:ind w:left="5102" w:hanging="180"/>
      </w:pPr>
    </w:lvl>
    <w:lvl w:ilvl="6" w:tplc="3809000F" w:tentative="1">
      <w:start w:val="1"/>
      <w:numFmt w:val="decimal"/>
      <w:lvlText w:val="%7."/>
      <w:lvlJc w:val="left"/>
      <w:pPr>
        <w:ind w:left="5822" w:hanging="360"/>
      </w:pPr>
    </w:lvl>
    <w:lvl w:ilvl="7" w:tplc="38090019" w:tentative="1">
      <w:start w:val="1"/>
      <w:numFmt w:val="lowerLetter"/>
      <w:lvlText w:val="%8."/>
      <w:lvlJc w:val="left"/>
      <w:pPr>
        <w:ind w:left="6542" w:hanging="360"/>
      </w:pPr>
    </w:lvl>
    <w:lvl w:ilvl="8" w:tplc="3809001B" w:tentative="1">
      <w:start w:val="1"/>
      <w:numFmt w:val="lowerRoman"/>
      <w:lvlText w:val="%9."/>
      <w:lvlJc w:val="right"/>
      <w:pPr>
        <w:ind w:left="7262" w:hanging="180"/>
      </w:pPr>
    </w:lvl>
  </w:abstractNum>
  <w:abstractNum w:abstractNumId="60" w15:restartNumberingAfterBreak="0">
    <w:nsid w:val="6BA26208"/>
    <w:multiLevelType w:val="multilevel"/>
    <w:tmpl w:val="4D226E2C"/>
    <w:lvl w:ilvl="0">
      <w:start w:val="2"/>
      <w:numFmt w:val="decimal"/>
      <w:lvlText w:val="%1"/>
      <w:lvlJc w:val="left"/>
      <w:pPr>
        <w:ind w:left="380" w:hanging="380"/>
      </w:pPr>
      <w:rPr>
        <w:rFonts w:hint="default"/>
      </w:rPr>
    </w:lvl>
    <w:lvl w:ilvl="1">
      <w:start w:val="1"/>
      <w:numFmt w:val="decimal"/>
      <w:lvlText w:val="%1.%2"/>
      <w:lvlJc w:val="left"/>
      <w:pPr>
        <w:ind w:left="1443" w:hanging="720"/>
      </w:pPr>
      <w:rPr>
        <w:rFonts w:hint="default"/>
      </w:rPr>
    </w:lvl>
    <w:lvl w:ilvl="2">
      <w:start w:val="1"/>
      <w:numFmt w:val="decimal"/>
      <w:lvlText w:val="%1.%2.%3"/>
      <w:lvlJc w:val="left"/>
      <w:pPr>
        <w:ind w:left="2526" w:hanging="1080"/>
      </w:pPr>
      <w:rPr>
        <w:rFonts w:hint="default"/>
      </w:rPr>
    </w:lvl>
    <w:lvl w:ilvl="3">
      <w:start w:val="1"/>
      <w:numFmt w:val="decimal"/>
      <w:lvlText w:val="%1.%2.%3.%4"/>
      <w:lvlJc w:val="left"/>
      <w:pPr>
        <w:ind w:left="3249" w:hanging="1080"/>
      </w:pPr>
      <w:rPr>
        <w:rFonts w:hint="default"/>
      </w:rPr>
    </w:lvl>
    <w:lvl w:ilvl="4">
      <w:start w:val="1"/>
      <w:numFmt w:val="decimal"/>
      <w:lvlText w:val="%1.%2.%3.%4.%5"/>
      <w:lvlJc w:val="left"/>
      <w:pPr>
        <w:ind w:left="4332" w:hanging="1440"/>
      </w:pPr>
      <w:rPr>
        <w:rFonts w:hint="default"/>
      </w:rPr>
    </w:lvl>
    <w:lvl w:ilvl="5">
      <w:start w:val="1"/>
      <w:numFmt w:val="decimal"/>
      <w:lvlText w:val="%1.%2.%3.%4.%5.%6"/>
      <w:lvlJc w:val="left"/>
      <w:pPr>
        <w:ind w:left="5415" w:hanging="1800"/>
      </w:pPr>
      <w:rPr>
        <w:rFonts w:hint="default"/>
      </w:rPr>
    </w:lvl>
    <w:lvl w:ilvl="6">
      <w:start w:val="1"/>
      <w:numFmt w:val="decimal"/>
      <w:lvlText w:val="%1.%2.%3.%4.%5.%6.%7"/>
      <w:lvlJc w:val="left"/>
      <w:pPr>
        <w:ind w:left="6498" w:hanging="2160"/>
      </w:pPr>
      <w:rPr>
        <w:rFonts w:hint="default"/>
      </w:rPr>
    </w:lvl>
    <w:lvl w:ilvl="7">
      <w:start w:val="1"/>
      <w:numFmt w:val="decimal"/>
      <w:lvlText w:val="%1.%2.%3.%4.%5.%6.%7.%8"/>
      <w:lvlJc w:val="left"/>
      <w:pPr>
        <w:ind w:left="7221" w:hanging="2160"/>
      </w:pPr>
      <w:rPr>
        <w:rFonts w:hint="default"/>
      </w:rPr>
    </w:lvl>
    <w:lvl w:ilvl="8">
      <w:start w:val="1"/>
      <w:numFmt w:val="decimal"/>
      <w:lvlText w:val="%1.%2.%3.%4.%5.%6.%7.%8.%9"/>
      <w:lvlJc w:val="left"/>
      <w:pPr>
        <w:ind w:left="8304" w:hanging="2520"/>
      </w:pPr>
      <w:rPr>
        <w:rFonts w:hint="default"/>
      </w:rPr>
    </w:lvl>
  </w:abstractNum>
  <w:abstractNum w:abstractNumId="61" w15:restartNumberingAfterBreak="0">
    <w:nsid w:val="6E090EB3"/>
    <w:multiLevelType w:val="hybridMultilevel"/>
    <w:tmpl w:val="817A9D20"/>
    <w:lvl w:ilvl="0" w:tplc="525AC060">
      <w:start w:val="1"/>
      <w:numFmt w:val="lowerLetter"/>
      <w:lvlText w:val="%1."/>
      <w:lvlJc w:val="left"/>
      <w:pPr>
        <w:ind w:left="1800" w:hanging="360"/>
      </w:pPr>
      <w:rPr>
        <w:rFonts w:ascii="Tahoma" w:eastAsiaTheme="minorHAnsi" w:hAnsi="Tahoma" w:cs="Tahoma"/>
        <w:b w:val="0"/>
        <w:bCs w:val="0"/>
        <w:i w:val="0"/>
        <w:iCs w:val="0"/>
        <w:spacing w:val="-1"/>
        <w:w w:val="99"/>
        <w:sz w:val="22"/>
        <w:szCs w:val="22"/>
        <w:lang w:val="id" w:eastAsia="en-US" w:bidi="ar-SA"/>
      </w:rPr>
    </w:lvl>
    <w:lvl w:ilvl="1" w:tplc="04090019">
      <w:start w:val="1"/>
      <w:numFmt w:val="lowerLetter"/>
      <w:lvlText w:val="%2."/>
      <w:lvlJc w:val="left"/>
      <w:pPr>
        <w:ind w:left="2080" w:hanging="360"/>
      </w:pPr>
      <w:rPr>
        <w:rFonts w:hint="default"/>
        <w:sz w:val="22"/>
        <w:szCs w:val="22"/>
      </w:rPr>
    </w:lvl>
    <w:lvl w:ilvl="2" w:tplc="FFFFFFFF">
      <w:start w:val="1"/>
      <w:numFmt w:val="upperLetter"/>
      <w:lvlText w:val="%3."/>
      <w:lvlJc w:val="left"/>
      <w:pPr>
        <w:ind w:left="2616" w:hanging="360"/>
      </w:pPr>
      <w:rPr>
        <w:rFonts w:asciiTheme="minorHAnsi" w:eastAsiaTheme="minorHAnsi" w:hAnsiTheme="minorHAnsi" w:cstheme="minorBidi"/>
        <w:b w:val="0"/>
        <w:bCs w:val="0"/>
        <w:i w:val="0"/>
        <w:iCs w:val="0"/>
        <w:spacing w:val="-1"/>
        <w:w w:val="100"/>
        <w:sz w:val="22"/>
        <w:szCs w:val="22"/>
        <w:lang w:val="id" w:eastAsia="en-US" w:bidi="ar-SA"/>
      </w:rPr>
    </w:lvl>
    <w:lvl w:ilvl="3" w:tplc="FFFFFFFF">
      <w:numFmt w:val="bullet"/>
      <w:lvlText w:val="•"/>
      <w:lvlJc w:val="left"/>
      <w:pPr>
        <w:ind w:left="2941" w:hanging="360"/>
      </w:pPr>
      <w:rPr>
        <w:rFonts w:hint="default"/>
        <w:lang w:val="id" w:eastAsia="en-US" w:bidi="ar-SA"/>
      </w:rPr>
    </w:lvl>
    <w:lvl w:ilvl="4" w:tplc="FFFFFFFF">
      <w:numFmt w:val="bullet"/>
      <w:lvlText w:val="•"/>
      <w:lvlJc w:val="left"/>
      <w:pPr>
        <w:ind w:left="3262" w:hanging="360"/>
      </w:pPr>
      <w:rPr>
        <w:rFonts w:hint="default"/>
        <w:lang w:val="id" w:eastAsia="en-US" w:bidi="ar-SA"/>
      </w:rPr>
    </w:lvl>
    <w:lvl w:ilvl="5" w:tplc="FFFFFFFF">
      <w:numFmt w:val="bullet"/>
      <w:lvlText w:val="•"/>
      <w:lvlJc w:val="left"/>
      <w:pPr>
        <w:ind w:left="3584" w:hanging="360"/>
      </w:pPr>
      <w:rPr>
        <w:rFonts w:hint="default"/>
        <w:lang w:val="id" w:eastAsia="en-US" w:bidi="ar-SA"/>
      </w:rPr>
    </w:lvl>
    <w:lvl w:ilvl="6" w:tplc="FFFFFFFF">
      <w:numFmt w:val="bullet"/>
      <w:lvlText w:val="•"/>
      <w:lvlJc w:val="left"/>
      <w:pPr>
        <w:ind w:left="3905" w:hanging="360"/>
      </w:pPr>
      <w:rPr>
        <w:rFonts w:hint="default"/>
        <w:lang w:val="id" w:eastAsia="en-US" w:bidi="ar-SA"/>
      </w:rPr>
    </w:lvl>
    <w:lvl w:ilvl="7" w:tplc="FFFFFFFF">
      <w:numFmt w:val="bullet"/>
      <w:lvlText w:val="•"/>
      <w:lvlJc w:val="left"/>
      <w:pPr>
        <w:ind w:left="4227" w:hanging="360"/>
      </w:pPr>
      <w:rPr>
        <w:rFonts w:hint="default"/>
        <w:lang w:val="id" w:eastAsia="en-US" w:bidi="ar-SA"/>
      </w:rPr>
    </w:lvl>
    <w:lvl w:ilvl="8" w:tplc="FFFFFFFF">
      <w:numFmt w:val="bullet"/>
      <w:lvlText w:val="•"/>
      <w:lvlJc w:val="left"/>
      <w:pPr>
        <w:ind w:left="4548" w:hanging="360"/>
      </w:pPr>
      <w:rPr>
        <w:rFonts w:hint="default"/>
        <w:lang w:val="id" w:eastAsia="en-US" w:bidi="ar-SA"/>
      </w:rPr>
    </w:lvl>
  </w:abstractNum>
  <w:abstractNum w:abstractNumId="62" w15:restartNumberingAfterBreak="0">
    <w:nsid w:val="7059660E"/>
    <w:multiLevelType w:val="hybridMultilevel"/>
    <w:tmpl w:val="51C8E4B2"/>
    <w:lvl w:ilvl="0" w:tplc="87345ECE">
      <w:start w:val="1"/>
      <w:numFmt w:val="decimal"/>
      <w:lvlText w:val="%1)"/>
      <w:lvlJc w:val="left"/>
      <w:pPr>
        <w:ind w:left="2670" w:hanging="360"/>
      </w:pPr>
      <w:rPr>
        <w:rFonts w:hint="default"/>
      </w:rPr>
    </w:lvl>
    <w:lvl w:ilvl="1" w:tplc="CBBA411E">
      <w:start w:val="1"/>
      <w:numFmt w:val="decimal"/>
      <w:lvlText w:val="5.%2"/>
      <w:lvlJc w:val="left"/>
      <w:pPr>
        <w:ind w:left="720" w:hanging="360"/>
      </w:pPr>
      <w:rPr>
        <w:rFonts w:hint="default"/>
      </w:rPr>
    </w:lvl>
    <w:lvl w:ilvl="2" w:tplc="3809001B">
      <w:start w:val="1"/>
      <w:numFmt w:val="lowerRoman"/>
      <w:lvlText w:val="%3."/>
      <w:lvlJc w:val="right"/>
      <w:pPr>
        <w:ind w:left="4110" w:hanging="180"/>
      </w:pPr>
    </w:lvl>
    <w:lvl w:ilvl="3" w:tplc="3809000F" w:tentative="1">
      <w:start w:val="1"/>
      <w:numFmt w:val="decimal"/>
      <w:lvlText w:val="%4."/>
      <w:lvlJc w:val="left"/>
      <w:pPr>
        <w:ind w:left="4830" w:hanging="360"/>
      </w:pPr>
    </w:lvl>
    <w:lvl w:ilvl="4" w:tplc="38090019" w:tentative="1">
      <w:start w:val="1"/>
      <w:numFmt w:val="lowerLetter"/>
      <w:lvlText w:val="%5."/>
      <w:lvlJc w:val="left"/>
      <w:pPr>
        <w:ind w:left="5550" w:hanging="360"/>
      </w:pPr>
    </w:lvl>
    <w:lvl w:ilvl="5" w:tplc="3809001B" w:tentative="1">
      <w:start w:val="1"/>
      <w:numFmt w:val="lowerRoman"/>
      <w:lvlText w:val="%6."/>
      <w:lvlJc w:val="right"/>
      <w:pPr>
        <w:ind w:left="6270" w:hanging="180"/>
      </w:pPr>
    </w:lvl>
    <w:lvl w:ilvl="6" w:tplc="3809000F" w:tentative="1">
      <w:start w:val="1"/>
      <w:numFmt w:val="decimal"/>
      <w:lvlText w:val="%7."/>
      <w:lvlJc w:val="left"/>
      <w:pPr>
        <w:ind w:left="6990" w:hanging="360"/>
      </w:pPr>
    </w:lvl>
    <w:lvl w:ilvl="7" w:tplc="38090019" w:tentative="1">
      <w:start w:val="1"/>
      <w:numFmt w:val="lowerLetter"/>
      <w:lvlText w:val="%8."/>
      <w:lvlJc w:val="left"/>
      <w:pPr>
        <w:ind w:left="7710" w:hanging="360"/>
      </w:pPr>
    </w:lvl>
    <w:lvl w:ilvl="8" w:tplc="3809001B" w:tentative="1">
      <w:start w:val="1"/>
      <w:numFmt w:val="lowerRoman"/>
      <w:lvlText w:val="%9."/>
      <w:lvlJc w:val="right"/>
      <w:pPr>
        <w:ind w:left="8430" w:hanging="180"/>
      </w:pPr>
    </w:lvl>
  </w:abstractNum>
  <w:abstractNum w:abstractNumId="63" w15:restartNumberingAfterBreak="0">
    <w:nsid w:val="74D4329E"/>
    <w:multiLevelType w:val="hybridMultilevel"/>
    <w:tmpl w:val="C6484A84"/>
    <w:lvl w:ilvl="0" w:tplc="1278F164">
      <w:start w:val="1"/>
      <w:numFmt w:val="lowerLetter"/>
      <w:lvlText w:val="%1."/>
      <w:lvlJc w:val="left"/>
      <w:pPr>
        <w:ind w:left="1712" w:hanging="360"/>
      </w:pPr>
      <w:rPr>
        <w:rFonts w:ascii="Tahoma" w:eastAsiaTheme="minorHAnsi" w:hAnsi="Tahoma" w:cs="Tahoma"/>
      </w:rPr>
    </w:lvl>
    <w:lvl w:ilvl="1" w:tplc="38090019" w:tentative="1">
      <w:start w:val="1"/>
      <w:numFmt w:val="lowerLetter"/>
      <w:lvlText w:val="%2."/>
      <w:lvlJc w:val="left"/>
      <w:pPr>
        <w:ind w:left="2432" w:hanging="360"/>
      </w:pPr>
    </w:lvl>
    <w:lvl w:ilvl="2" w:tplc="3809001B" w:tentative="1">
      <w:start w:val="1"/>
      <w:numFmt w:val="lowerRoman"/>
      <w:lvlText w:val="%3."/>
      <w:lvlJc w:val="right"/>
      <w:pPr>
        <w:ind w:left="3152" w:hanging="180"/>
      </w:pPr>
    </w:lvl>
    <w:lvl w:ilvl="3" w:tplc="3809000F" w:tentative="1">
      <w:start w:val="1"/>
      <w:numFmt w:val="decimal"/>
      <w:lvlText w:val="%4."/>
      <w:lvlJc w:val="left"/>
      <w:pPr>
        <w:ind w:left="3872" w:hanging="360"/>
      </w:pPr>
    </w:lvl>
    <w:lvl w:ilvl="4" w:tplc="38090019" w:tentative="1">
      <w:start w:val="1"/>
      <w:numFmt w:val="lowerLetter"/>
      <w:lvlText w:val="%5."/>
      <w:lvlJc w:val="left"/>
      <w:pPr>
        <w:ind w:left="4592" w:hanging="360"/>
      </w:pPr>
    </w:lvl>
    <w:lvl w:ilvl="5" w:tplc="3809001B" w:tentative="1">
      <w:start w:val="1"/>
      <w:numFmt w:val="lowerRoman"/>
      <w:lvlText w:val="%6."/>
      <w:lvlJc w:val="right"/>
      <w:pPr>
        <w:ind w:left="5312" w:hanging="180"/>
      </w:pPr>
    </w:lvl>
    <w:lvl w:ilvl="6" w:tplc="3809000F" w:tentative="1">
      <w:start w:val="1"/>
      <w:numFmt w:val="decimal"/>
      <w:lvlText w:val="%7."/>
      <w:lvlJc w:val="left"/>
      <w:pPr>
        <w:ind w:left="6032" w:hanging="360"/>
      </w:pPr>
    </w:lvl>
    <w:lvl w:ilvl="7" w:tplc="38090019" w:tentative="1">
      <w:start w:val="1"/>
      <w:numFmt w:val="lowerLetter"/>
      <w:lvlText w:val="%8."/>
      <w:lvlJc w:val="left"/>
      <w:pPr>
        <w:ind w:left="6752" w:hanging="360"/>
      </w:pPr>
    </w:lvl>
    <w:lvl w:ilvl="8" w:tplc="3809001B" w:tentative="1">
      <w:start w:val="1"/>
      <w:numFmt w:val="lowerRoman"/>
      <w:lvlText w:val="%9."/>
      <w:lvlJc w:val="right"/>
      <w:pPr>
        <w:ind w:left="7472" w:hanging="180"/>
      </w:pPr>
    </w:lvl>
  </w:abstractNum>
  <w:abstractNum w:abstractNumId="64" w15:restartNumberingAfterBreak="0">
    <w:nsid w:val="751323F9"/>
    <w:multiLevelType w:val="hybridMultilevel"/>
    <w:tmpl w:val="33DAB256"/>
    <w:lvl w:ilvl="0" w:tplc="B74A2CDA">
      <w:start w:val="1"/>
      <w:numFmt w:val="decimal"/>
      <w:lvlText w:val="%1."/>
      <w:lvlJc w:val="left"/>
      <w:pPr>
        <w:ind w:left="1352" w:hanging="360"/>
      </w:pPr>
      <w:rPr>
        <w:rFonts w:hint="default"/>
      </w:rPr>
    </w:lvl>
    <w:lvl w:ilvl="1" w:tplc="38090019" w:tentative="1">
      <w:start w:val="1"/>
      <w:numFmt w:val="lowerLetter"/>
      <w:lvlText w:val="%2."/>
      <w:lvlJc w:val="left"/>
      <w:pPr>
        <w:ind w:left="2072" w:hanging="360"/>
      </w:pPr>
    </w:lvl>
    <w:lvl w:ilvl="2" w:tplc="3809001B" w:tentative="1">
      <w:start w:val="1"/>
      <w:numFmt w:val="lowerRoman"/>
      <w:lvlText w:val="%3."/>
      <w:lvlJc w:val="right"/>
      <w:pPr>
        <w:ind w:left="2792" w:hanging="180"/>
      </w:pPr>
    </w:lvl>
    <w:lvl w:ilvl="3" w:tplc="3809000F" w:tentative="1">
      <w:start w:val="1"/>
      <w:numFmt w:val="decimal"/>
      <w:lvlText w:val="%4."/>
      <w:lvlJc w:val="left"/>
      <w:pPr>
        <w:ind w:left="3512" w:hanging="360"/>
      </w:pPr>
    </w:lvl>
    <w:lvl w:ilvl="4" w:tplc="38090019" w:tentative="1">
      <w:start w:val="1"/>
      <w:numFmt w:val="lowerLetter"/>
      <w:lvlText w:val="%5."/>
      <w:lvlJc w:val="left"/>
      <w:pPr>
        <w:ind w:left="4232" w:hanging="360"/>
      </w:pPr>
    </w:lvl>
    <w:lvl w:ilvl="5" w:tplc="3809001B" w:tentative="1">
      <w:start w:val="1"/>
      <w:numFmt w:val="lowerRoman"/>
      <w:lvlText w:val="%6."/>
      <w:lvlJc w:val="right"/>
      <w:pPr>
        <w:ind w:left="4952" w:hanging="180"/>
      </w:pPr>
    </w:lvl>
    <w:lvl w:ilvl="6" w:tplc="3809000F" w:tentative="1">
      <w:start w:val="1"/>
      <w:numFmt w:val="decimal"/>
      <w:lvlText w:val="%7."/>
      <w:lvlJc w:val="left"/>
      <w:pPr>
        <w:ind w:left="5672" w:hanging="360"/>
      </w:pPr>
    </w:lvl>
    <w:lvl w:ilvl="7" w:tplc="38090019" w:tentative="1">
      <w:start w:val="1"/>
      <w:numFmt w:val="lowerLetter"/>
      <w:lvlText w:val="%8."/>
      <w:lvlJc w:val="left"/>
      <w:pPr>
        <w:ind w:left="6392" w:hanging="360"/>
      </w:pPr>
    </w:lvl>
    <w:lvl w:ilvl="8" w:tplc="3809001B" w:tentative="1">
      <w:start w:val="1"/>
      <w:numFmt w:val="lowerRoman"/>
      <w:lvlText w:val="%9."/>
      <w:lvlJc w:val="right"/>
      <w:pPr>
        <w:ind w:left="7112" w:hanging="180"/>
      </w:pPr>
    </w:lvl>
  </w:abstractNum>
  <w:abstractNum w:abstractNumId="65" w15:restartNumberingAfterBreak="0">
    <w:nsid w:val="75656775"/>
    <w:multiLevelType w:val="hybridMultilevel"/>
    <w:tmpl w:val="2FF09A14"/>
    <w:lvl w:ilvl="0" w:tplc="7054D7CC">
      <w:start w:val="1"/>
      <w:numFmt w:val="lowerLetter"/>
      <w:lvlText w:val="%1)"/>
      <w:lvlJc w:val="left"/>
      <w:pPr>
        <w:ind w:left="2421" w:hanging="360"/>
      </w:pPr>
      <w:rPr>
        <w:rFonts w:hint="default"/>
      </w:rPr>
    </w:lvl>
    <w:lvl w:ilvl="1" w:tplc="38090019" w:tentative="1">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66" w15:restartNumberingAfterBreak="0">
    <w:nsid w:val="76752DBD"/>
    <w:multiLevelType w:val="hybridMultilevel"/>
    <w:tmpl w:val="7BA0093E"/>
    <w:lvl w:ilvl="0" w:tplc="FF702AB0">
      <w:start w:val="1"/>
      <w:numFmt w:val="lowerLetter"/>
      <w:lvlText w:val="%1."/>
      <w:lvlJc w:val="left"/>
      <w:pPr>
        <w:ind w:left="1080" w:hanging="360"/>
      </w:pPr>
      <w:rPr>
        <w:rFonts w:ascii="Tahoma" w:eastAsiaTheme="minorHAnsi" w:hAnsi="Tahoma" w:cs="Tahoma"/>
      </w:rPr>
    </w:lvl>
    <w:lvl w:ilvl="1" w:tplc="AA76FAA6">
      <w:start w:val="1"/>
      <w:numFmt w:val="lowerLetter"/>
      <w:lvlText w:val="%2."/>
      <w:lvlJc w:val="left"/>
      <w:pPr>
        <w:ind w:left="1800" w:hanging="360"/>
      </w:pPr>
      <w:rPr>
        <w:rFonts w:hint="default"/>
      </w:rPr>
    </w:lvl>
    <w:lvl w:ilvl="2" w:tplc="1A52FAE6">
      <w:start w:val="1"/>
      <w:numFmt w:val="lowerLetter"/>
      <w:lvlText w:val="%3."/>
      <w:lvlJc w:val="left"/>
      <w:pPr>
        <w:ind w:left="2700" w:hanging="360"/>
      </w:pPr>
      <w:rPr>
        <w:rFonts w:ascii="Tahoma" w:eastAsia="Tahoma" w:hAnsi="Tahoma" w:cs="Tahoma"/>
        <w:b w:val="0"/>
        <w:bCs w:val="0"/>
        <w:i w:val="0"/>
        <w:iCs w:val="0"/>
        <w:spacing w:val="-1"/>
        <w:w w:val="100"/>
        <w:sz w:val="22"/>
        <w:szCs w:val="22"/>
        <w:lang w:val="id" w:eastAsia="en-US" w:bidi="ar-SA"/>
      </w:r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7" w15:restartNumberingAfterBreak="0">
    <w:nsid w:val="77972DAB"/>
    <w:multiLevelType w:val="hybridMultilevel"/>
    <w:tmpl w:val="B9F6B4D0"/>
    <w:lvl w:ilvl="0" w:tplc="1A52FAE6">
      <w:start w:val="1"/>
      <w:numFmt w:val="lowerLetter"/>
      <w:lvlText w:val="%1."/>
      <w:lvlJc w:val="left"/>
      <w:pPr>
        <w:ind w:left="1920" w:hanging="360"/>
      </w:pPr>
      <w:rPr>
        <w:rFonts w:ascii="Tahoma" w:eastAsia="Tahoma" w:hAnsi="Tahoma" w:cs="Tahoma" w:hint="default"/>
        <w:b w:val="0"/>
        <w:bCs w:val="0"/>
        <w:i w:val="0"/>
        <w:iCs w:val="0"/>
        <w:spacing w:val="-1"/>
        <w:w w:val="100"/>
        <w:sz w:val="22"/>
        <w:szCs w:val="22"/>
        <w:lang w:val="id" w:eastAsia="en-US" w:bidi="ar-SA"/>
      </w:r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68" w15:restartNumberingAfterBreak="0">
    <w:nsid w:val="7C621434"/>
    <w:multiLevelType w:val="hybridMultilevel"/>
    <w:tmpl w:val="39BEAC58"/>
    <w:lvl w:ilvl="0" w:tplc="E1A8812E">
      <w:start w:val="1"/>
      <w:numFmt w:val="decimal"/>
      <w:lvlText w:val="%1)"/>
      <w:lvlJc w:val="left"/>
      <w:pPr>
        <w:ind w:left="2061" w:hanging="360"/>
      </w:pPr>
      <w:rPr>
        <w:rFonts w:hint="default"/>
      </w:rPr>
    </w:lvl>
    <w:lvl w:ilvl="1" w:tplc="38090019">
      <w:start w:val="1"/>
      <w:numFmt w:val="lowerLetter"/>
      <w:lvlText w:val="%2."/>
      <w:lvlJc w:val="left"/>
      <w:pPr>
        <w:ind w:left="2781" w:hanging="360"/>
      </w:pPr>
    </w:lvl>
    <w:lvl w:ilvl="2" w:tplc="3809001B" w:tentative="1">
      <w:start w:val="1"/>
      <w:numFmt w:val="lowerRoman"/>
      <w:lvlText w:val="%3."/>
      <w:lvlJc w:val="right"/>
      <w:pPr>
        <w:ind w:left="3501" w:hanging="180"/>
      </w:pPr>
    </w:lvl>
    <w:lvl w:ilvl="3" w:tplc="3809000F" w:tentative="1">
      <w:start w:val="1"/>
      <w:numFmt w:val="decimal"/>
      <w:lvlText w:val="%4."/>
      <w:lvlJc w:val="left"/>
      <w:pPr>
        <w:ind w:left="4221" w:hanging="360"/>
      </w:pPr>
    </w:lvl>
    <w:lvl w:ilvl="4" w:tplc="38090019" w:tentative="1">
      <w:start w:val="1"/>
      <w:numFmt w:val="lowerLetter"/>
      <w:lvlText w:val="%5."/>
      <w:lvlJc w:val="left"/>
      <w:pPr>
        <w:ind w:left="4941" w:hanging="360"/>
      </w:pPr>
    </w:lvl>
    <w:lvl w:ilvl="5" w:tplc="3809001B" w:tentative="1">
      <w:start w:val="1"/>
      <w:numFmt w:val="lowerRoman"/>
      <w:lvlText w:val="%6."/>
      <w:lvlJc w:val="right"/>
      <w:pPr>
        <w:ind w:left="5661" w:hanging="180"/>
      </w:pPr>
    </w:lvl>
    <w:lvl w:ilvl="6" w:tplc="3809000F" w:tentative="1">
      <w:start w:val="1"/>
      <w:numFmt w:val="decimal"/>
      <w:lvlText w:val="%7."/>
      <w:lvlJc w:val="left"/>
      <w:pPr>
        <w:ind w:left="6381" w:hanging="360"/>
      </w:pPr>
    </w:lvl>
    <w:lvl w:ilvl="7" w:tplc="38090019" w:tentative="1">
      <w:start w:val="1"/>
      <w:numFmt w:val="lowerLetter"/>
      <w:lvlText w:val="%8."/>
      <w:lvlJc w:val="left"/>
      <w:pPr>
        <w:ind w:left="7101" w:hanging="360"/>
      </w:pPr>
    </w:lvl>
    <w:lvl w:ilvl="8" w:tplc="3809001B" w:tentative="1">
      <w:start w:val="1"/>
      <w:numFmt w:val="lowerRoman"/>
      <w:lvlText w:val="%9."/>
      <w:lvlJc w:val="right"/>
      <w:pPr>
        <w:ind w:left="7821" w:hanging="180"/>
      </w:pPr>
    </w:lvl>
  </w:abstractNum>
  <w:abstractNum w:abstractNumId="69" w15:restartNumberingAfterBreak="0">
    <w:nsid w:val="7C8A078B"/>
    <w:multiLevelType w:val="hybridMultilevel"/>
    <w:tmpl w:val="0D247000"/>
    <w:lvl w:ilvl="0" w:tplc="285CDC22">
      <w:start w:val="1"/>
      <w:numFmt w:val="decimal"/>
      <w:lvlText w:val="%1."/>
      <w:lvlJc w:val="left"/>
      <w:pPr>
        <w:ind w:left="1352" w:hanging="360"/>
      </w:pPr>
      <w:rPr>
        <w:rFonts w:ascii="Tahoma" w:eastAsiaTheme="minorHAnsi" w:hAnsi="Tahoma" w:cs="Tahoma"/>
      </w:rPr>
    </w:lvl>
    <w:lvl w:ilvl="1" w:tplc="38090019" w:tentative="1">
      <w:start w:val="1"/>
      <w:numFmt w:val="lowerLetter"/>
      <w:lvlText w:val="%2."/>
      <w:lvlJc w:val="left"/>
      <w:pPr>
        <w:ind w:left="2072" w:hanging="360"/>
      </w:pPr>
    </w:lvl>
    <w:lvl w:ilvl="2" w:tplc="3809001B" w:tentative="1">
      <w:start w:val="1"/>
      <w:numFmt w:val="lowerRoman"/>
      <w:lvlText w:val="%3."/>
      <w:lvlJc w:val="right"/>
      <w:pPr>
        <w:ind w:left="2792" w:hanging="180"/>
      </w:pPr>
    </w:lvl>
    <w:lvl w:ilvl="3" w:tplc="3809000F" w:tentative="1">
      <w:start w:val="1"/>
      <w:numFmt w:val="decimal"/>
      <w:lvlText w:val="%4."/>
      <w:lvlJc w:val="left"/>
      <w:pPr>
        <w:ind w:left="3512" w:hanging="360"/>
      </w:pPr>
    </w:lvl>
    <w:lvl w:ilvl="4" w:tplc="38090019" w:tentative="1">
      <w:start w:val="1"/>
      <w:numFmt w:val="lowerLetter"/>
      <w:lvlText w:val="%5."/>
      <w:lvlJc w:val="left"/>
      <w:pPr>
        <w:ind w:left="4232" w:hanging="360"/>
      </w:pPr>
    </w:lvl>
    <w:lvl w:ilvl="5" w:tplc="3809001B" w:tentative="1">
      <w:start w:val="1"/>
      <w:numFmt w:val="lowerRoman"/>
      <w:lvlText w:val="%6."/>
      <w:lvlJc w:val="right"/>
      <w:pPr>
        <w:ind w:left="4952" w:hanging="180"/>
      </w:pPr>
    </w:lvl>
    <w:lvl w:ilvl="6" w:tplc="3809000F" w:tentative="1">
      <w:start w:val="1"/>
      <w:numFmt w:val="decimal"/>
      <w:lvlText w:val="%7."/>
      <w:lvlJc w:val="left"/>
      <w:pPr>
        <w:ind w:left="5672" w:hanging="360"/>
      </w:pPr>
    </w:lvl>
    <w:lvl w:ilvl="7" w:tplc="38090019" w:tentative="1">
      <w:start w:val="1"/>
      <w:numFmt w:val="lowerLetter"/>
      <w:lvlText w:val="%8."/>
      <w:lvlJc w:val="left"/>
      <w:pPr>
        <w:ind w:left="6392" w:hanging="360"/>
      </w:pPr>
    </w:lvl>
    <w:lvl w:ilvl="8" w:tplc="3809001B" w:tentative="1">
      <w:start w:val="1"/>
      <w:numFmt w:val="lowerRoman"/>
      <w:lvlText w:val="%9."/>
      <w:lvlJc w:val="right"/>
      <w:pPr>
        <w:ind w:left="7112" w:hanging="180"/>
      </w:pPr>
    </w:lvl>
  </w:abstractNum>
  <w:abstractNum w:abstractNumId="70" w15:restartNumberingAfterBreak="0">
    <w:nsid w:val="7D020453"/>
    <w:multiLevelType w:val="hybridMultilevel"/>
    <w:tmpl w:val="885A6198"/>
    <w:lvl w:ilvl="0" w:tplc="F7C4E242">
      <w:start w:val="1"/>
      <w:numFmt w:val="lowerLetter"/>
      <w:lvlText w:val="%1."/>
      <w:lvlJc w:val="left"/>
      <w:pPr>
        <w:ind w:left="1352" w:hanging="360"/>
      </w:pPr>
      <w:rPr>
        <w:rFonts w:hint="default"/>
      </w:rPr>
    </w:lvl>
    <w:lvl w:ilvl="1" w:tplc="38090019" w:tentative="1">
      <w:start w:val="1"/>
      <w:numFmt w:val="lowerLetter"/>
      <w:lvlText w:val="%2."/>
      <w:lvlJc w:val="left"/>
      <w:pPr>
        <w:ind w:left="2072" w:hanging="360"/>
      </w:pPr>
    </w:lvl>
    <w:lvl w:ilvl="2" w:tplc="3809001B" w:tentative="1">
      <w:start w:val="1"/>
      <w:numFmt w:val="lowerRoman"/>
      <w:lvlText w:val="%3."/>
      <w:lvlJc w:val="right"/>
      <w:pPr>
        <w:ind w:left="2792" w:hanging="180"/>
      </w:pPr>
    </w:lvl>
    <w:lvl w:ilvl="3" w:tplc="3809000F" w:tentative="1">
      <w:start w:val="1"/>
      <w:numFmt w:val="decimal"/>
      <w:lvlText w:val="%4."/>
      <w:lvlJc w:val="left"/>
      <w:pPr>
        <w:ind w:left="3512" w:hanging="360"/>
      </w:pPr>
    </w:lvl>
    <w:lvl w:ilvl="4" w:tplc="38090019" w:tentative="1">
      <w:start w:val="1"/>
      <w:numFmt w:val="lowerLetter"/>
      <w:lvlText w:val="%5."/>
      <w:lvlJc w:val="left"/>
      <w:pPr>
        <w:ind w:left="4232" w:hanging="360"/>
      </w:pPr>
    </w:lvl>
    <w:lvl w:ilvl="5" w:tplc="3809001B" w:tentative="1">
      <w:start w:val="1"/>
      <w:numFmt w:val="lowerRoman"/>
      <w:lvlText w:val="%6."/>
      <w:lvlJc w:val="right"/>
      <w:pPr>
        <w:ind w:left="4952" w:hanging="180"/>
      </w:pPr>
    </w:lvl>
    <w:lvl w:ilvl="6" w:tplc="3809000F" w:tentative="1">
      <w:start w:val="1"/>
      <w:numFmt w:val="decimal"/>
      <w:lvlText w:val="%7."/>
      <w:lvlJc w:val="left"/>
      <w:pPr>
        <w:ind w:left="5672" w:hanging="360"/>
      </w:pPr>
    </w:lvl>
    <w:lvl w:ilvl="7" w:tplc="38090019" w:tentative="1">
      <w:start w:val="1"/>
      <w:numFmt w:val="lowerLetter"/>
      <w:lvlText w:val="%8."/>
      <w:lvlJc w:val="left"/>
      <w:pPr>
        <w:ind w:left="6392" w:hanging="360"/>
      </w:pPr>
    </w:lvl>
    <w:lvl w:ilvl="8" w:tplc="3809001B" w:tentative="1">
      <w:start w:val="1"/>
      <w:numFmt w:val="lowerRoman"/>
      <w:lvlText w:val="%9."/>
      <w:lvlJc w:val="right"/>
      <w:pPr>
        <w:ind w:left="7112" w:hanging="180"/>
      </w:pPr>
    </w:lvl>
  </w:abstractNum>
  <w:abstractNum w:abstractNumId="71" w15:restartNumberingAfterBreak="0">
    <w:nsid w:val="7D964671"/>
    <w:multiLevelType w:val="multilevel"/>
    <w:tmpl w:val="3BC8CD26"/>
    <w:lvl w:ilvl="0">
      <w:start w:val="1"/>
      <w:numFmt w:val="decimal"/>
      <w:lvlText w:val="%1"/>
      <w:lvlJc w:val="left"/>
      <w:pPr>
        <w:ind w:left="380" w:hanging="3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2" w15:restartNumberingAfterBreak="0">
    <w:nsid w:val="7EC8019D"/>
    <w:multiLevelType w:val="hybridMultilevel"/>
    <w:tmpl w:val="2D4622CC"/>
    <w:lvl w:ilvl="0" w:tplc="2E9691F6">
      <w:start w:val="1"/>
      <w:numFmt w:val="lowerLetter"/>
      <w:lvlText w:val="%1)"/>
      <w:lvlJc w:val="left"/>
      <w:pPr>
        <w:ind w:left="2421" w:hanging="360"/>
      </w:pPr>
      <w:rPr>
        <w:rFonts w:hint="default"/>
      </w:rPr>
    </w:lvl>
    <w:lvl w:ilvl="1" w:tplc="38090019">
      <w:start w:val="1"/>
      <w:numFmt w:val="lowerLetter"/>
      <w:lvlText w:val="%2."/>
      <w:lvlJc w:val="left"/>
      <w:pPr>
        <w:ind w:left="3141" w:hanging="360"/>
      </w:pPr>
    </w:lvl>
    <w:lvl w:ilvl="2" w:tplc="3809001B" w:tentative="1">
      <w:start w:val="1"/>
      <w:numFmt w:val="lowerRoman"/>
      <w:lvlText w:val="%3."/>
      <w:lvlJc w:val="right"/>
      <w:pPr>
        <w:ind w:left="3861" w:hanging="180"/>
      </w:pPr>
    </w:lvl>
    <w:lvl w:ilvl="3" w:tplc="3809000F" w:tentative="1">
      <w:start w:val="1"/>
      <w:numFmt w:val="decimal"/>
      <w:lvlText w:val="%4."/>
      <w:lvlJc w:val="left"/>
      <w:pPr>
        <w:ind w:left="4581" w:hanging="360"/>
      </w:pPr>
    </w:lvl>
    <w:lvl w:ilvl="4" w:tplc="38090019" w:tentative="1">
      <w:start w:val="1"/>
      <w:numFmt w:val="lowerLetter"/>
      <w:lvlText w:val="%5."/>
      <w:lvlJc w:val="left"/>
      <w:pPr>
        <w:ind w:left="5301" w:hanging="360"/>
      </w:pPr>
    </w:lvl>
    <w:lvl w:ilvl="5" w:tplc="3809001B" w:tentative="1">
      <w:start w:val="1"/>
      <w:numFmt w:val="lowerRoman"/>
      <w:lvlText w:val="%6."/>
      <w:lvlJc w:val="right"/>
      <w:pPr>
        <w:ind w:left="6021" w:hanging="180"/>
      </w:pPr>
    </w:lvl>
    <w:lvl w:ilvl="6" w:tplc="3809000F" w:tentative="1">
      <w:start w:val="1"/>
      <w:numFmt w:val="decimal"/>
      <w:lvlText w:val="%7."/>
      <w:lvlJc w:val="left"/>
      <w:pPr>
        <w:ind w:left="6741" w:hanging="360"/>
      </w:pPr>
    </w:lvl>
    <w:lvl w:ilvl="7" w:tplc="38090019" w:tentative="1">
      <w:start w:val="1"/>
      <w:numFmt w:val="lowerLetter"/>
      <w:lvlText w:val="%8."/>
      <w:lvlJc w:val="left"/>
      <w:pPr>
        <w:ind w:left="7461" w:hanging="360"/>
      </w:pPr>
    </w:lvl>
    <w:lvl w:ilvl="8" w:tplc="3809001B" w:tentative="1">
      <w:start w:val="1"/>
      <w:numFmt w:val="lowerRoman"/>
      <w:lvlText w:val="%9."/>
      <w:lvlJc w:val="right"/>
      <w:pPr>
        <w:ind w:left="8181" w:hanging="180"/>
      </w:pPr>
    </w:lvl>
  </w:abstractNum>
  <w:abstractNum w:abstractNumId="73" w15:restartNumberingAfterBreak="0">
    <w:nsid w:val="7F106A03"/>
    <w:multiLevelType w:val="hybridMultilevel"/>
    <w:tmpl w:val="3C68D58E"/>
    <w:lvl w:ilvl="0" w:tplc="AE92953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77180041">
    <w:abstractNumId w:val="20"/>
  </w:num>
  <w:num w:numId="2" w16cid:durableId="1043598862">
    <w:abstractNumId w:val="54"/>
  </w:num>
  <w:num w:numId="3" w16cid:durableId="393048119">
    <w:abstractNumId w:val="7"/>
  </w:num>
  <w:num w:numId="4" w16cid:durableId="901600137">
    <w:abstractNumId w:val="70"/>
  </w:num>
  <w:num w:numId="5" w16cid:durableId="1682471406">
    <w:abstractNumId w:val="24"/>
  </w:num>
  <w:num w:numId="6" w16cid:durableId="1990861406">
    <w:abstractNumId w:val="8"/>
  </w:num>
  <w:num w:numId="7" w16cid:durableId="156648995">
    <w:abstractNumId w:val="33"/>
  </w:num>
  <w:num w:numId="8" w16cid:durableId="878973476">
    <w:abstractNumId w:val="52"/>
  </w:num>
  <w:num w:numId="9" w16cid:durableId="2136483968">
    <w:abstractNumId w:val="14"/>
  </w:num>
  <w:num w:numId="10" w16cid:durableId="261955412">
    <w:abstractNumId w:val="69"/>
  </w:num>
  <w:num w:numId="11" w16cid:durableId="1760710526">
    <w:abstractNumId w:val="64"/>
  </w:num>
  <w:num w:numId="12" w16cid:durableId="1683892620">
    <w:abstractNumId w:val="38"/>
  </w:num>
  <w:num w:numId="13" w16cid:durableId="2114813568">
    <w:abstractNumId w:val="45"/>
  </w:num>
  <w:num w:numId="14" w16cid:durableId="292256033">
    <w:abstractNumId w:val="3"/>
  </w:num>
  <w:num w:numId="15" w16cid:durableId="764613888">
    <w:abstractNumId w:val="66"/>
  </w:num>
  <w:num w:numId="16" w16cid:durableId="978804161">
    <w:abstractNumId w:val="31"/>
  </w:num>
  <w:num w:numId="17" w16cid:durableId="1426610702">
    <w:abstractNumId w:val="16"/>
  </w:num>
  <w:num w:numId="18" w16cid:durableId="41102296">
    <w:abstractNumId w:val="29"/>
  </w:num>
  <w:num w:numId="19" w16cid:durableId="526528104">
    <w:abstractNumId w:val="41"/>
  </w:num>
  <w:num w:numId="20" w16cid:durableId="103696224">
    <w:abstractNumId w:val="4"/>
  </w:num>
  <w:num w:numId="21" w16cid:durableId="409082776">
    <w:abstractNumId w:val="40"/>
  </w:num>
  <w:num w:numId="22" w16cid:durableId="1795439337">
    <w:abstractNumId w:val="6"/>
  </w:num>
  <w:num w:numId="23" w16cid:durableId="2094624059">
    <w:abstractNumId w:val="11"/>
  </w:num>
  <w:num w:numId="24" w16cid:durableId="1130123347">
    <w:abstractNumId w:val="56"/>
  </w:num>
  <w:num w:numId="25" w16cid:durableId="1338339170">
    <w:abstractNumId w:val="36"/>
  </w:num>
  <w:num w:numId="26" w16cid:durableId="617372090">
    <w:abstractNumId w:val="34"/>
  </w:num>
  <w:num w:numId="27" w16cid:durableId="506019353">
    <w:abstractNumId w:val="0"/>
  </w:num>
  <w:num w:numId="28" w16cid:durableId="268969923">
    <w:abstractNumId w:val="61"/>
  </w:num>
  <w:num w:numId="29" w16cid:durableId="389118556">
    <w:abstractNumId w:val="39"/>
  </w:num>
  <w:num w:numId="30" w16cid:durableId="2070029726">
    <w:abstractNumId w:val="67"/>
  </w:num>
  <w:num w:numId="31" w16cid:durableId="1913390455">
    <w:abstractNumId w:val="30"/>
  </w:num>
  <w:num w:numId="32" w16cid:durableId="1774284606">
    <w:abstractNumId w:val="9"/>
  </w:num>
  <w:num w:numId="33" w16cid:durableId="874922183">
    <w:abstractNumId w:val="62"/>
  </w:num>
  <w:num w:numId="34" w16cid:durableId="666640411">
    <w:abstractNumId w:val="73"/>
  </w:num>
  <w:num w:numId="35" w16cid:durableId="558177282">
    <w:abstractNumId w:val="32"/>
  </w:num>
  <w:num w:numId="36" w16cid:durableId="1153522741">
    <w:abstractNumId w:val="48"/>
  </w:num>
  <w:num w:numId="37" w16cid:durableId="930235464">
    <w:abstractNumId w:val="44"/>
  </w:num>
  <w:num w:numId="38" w16cid:durableId="1887448014">
    <w:abstractNumId w:val="42"/>
  </w:num>
  <w:num w:numId="39" w16cid:durableId="1922132632">
    <w:abstractNumId w:val="53"/>
  </w:num>
  <w:num w:numId="40" w16cid:durableId="1179541424">
    <w:abstractNumId w:val="15"/>
  </w:num>
  <w:num w:numId="41" w16cid:durableId="716272337">
    <w:abstractNumId w:val="2"/>
  </w:num>
  <w:num w:numId="42" w16cid:durableId="1451318286">
    <w:abstractNumId w:val="47"/>
  </w:num>
  <w:num w:numId="43" w16cid:durableId="552928266">
    <w:abstractNumId w:val="5"/>
  </w:num>
  <w:num w:numId="44" w16cid:durableId="1826705699">
    <w:abstractNumId w:val="50"/>
  </w:num>
  <w:num w:numId="45" w16cid:durableId="1603607697">
    <w:abstractNumId w:val="22"/>
  </w:num>
  <w:num w:numId="46" w16cid:durableId="158546385">
    <w:abstractNumId w:val="55"/>
  </w:num>
  <w:num w:numId="47" w16cid:durableId="161894531">
    <w:abstractNumId w:val="63"/>
  </w:num>
  <w:num w:numId="48" w16cid:durableId="1070076651">
    <w:abstractNumId w:val="58"/>
  </w:num>
  <w:num w:numId="49" w16cid:durableId="733239829">
    <w:abstractNumId w:val="25"/>
  </w:num>
  <w:num w:numId="50" w16cid:durableId="985088442">
    <w:abstractNumId w:val="37"/>
  </w:num>
  <w:num w:numId="51" w16cid:durableId="1968200204">
    <w:abstractNumId w:val="19"/>
  </w:num>
  <w:num w:numId="52" w16cid:durableId="1974870060">
    <w:abstractNumId w:val="49"/>
  </w:num>
  <w:num w:numId="53" w16cid:durableId="1394962265">
    <w:abstractNumId w:val="12"/>
  </w:num>
  <w:num w:numId="54" w16cid:durableId="2056587044">
    <w:abstractNumId w:val="43"/>
  </w:num>
  <w:num w:numId="55" w16cid:durableId="1964650881">
    <w:abstractNumId w:val="1"/>
  </w:num>
  <w:num w:numId="56" w16cid:durableId="1305043154">
    <w:abstractNumId w:val="26"/>
  </w:num>
  <w:num w:numId="57" w16cid:durableId="726756299">
    <w:abstractNumId w:val="51"/>
  </w:num>
  <w:num w:numId="58" w16cid:durableId="1383017584">
    <w:abstractNumId w:val="10"/>
  </w:num>
  <w:num w:numId="59" w16cid:durableId="30495059">
    <w:abstractNumId w:val="27"/>
  </w:num>
  <w:num w:numId="60" w16cid:durableId="634027700">
    <w:abstractNumId w:val="13"/>
  </w:num>
  <w:num w:numId="61" w16cid:durableId="1487161759">
    <w:abstractNumId w:val="59"/>
  </w:num>
  <w:num w:numId="62" w16cid:durableId="158271760">
    <w:abstractNumId w:val="23"/>
  </w:num>
  <w:num w:numId="63" w16cid:durableId="1950627013">
    <w:abstractNumId w:val="71"/>
  </w:num>
  <w:num w:numId="64" w16cid:durableId="1959485188">
    <w:abstractNumId w:val="60"/>
  </w:num>
  <w:num w:numId="65" w16cid:durableId="1793671670">
    <w:abstractNumId w:val="57"/>
  </w:num>
  <w:num w:numId="66" w16cid:durableId="2065372573">
    <w:abstractNumId w:val="46"/>
  </w:num>
  <w:num w:numId="67" w16cid:durableId="1630552889">
    <w:abstractNumId w:val="21"/>
  </w:num>
  <w:num w:numId="68" w16cid:durableId="893008503">
    <w:abstractNumId w:val="18"/>
  </w:num>
  <w:num w:numId="69" w16cid:durableId="1874419710">
    <w:abstractNumId w:val="68"/>
  </w:num>
  <w:num w:numId="70" w16cid:durableId="774979439">
    <w:abstractNumId w:val="65"/>
  </w:num>
  <w:num w:numId="71" w16cid:durableId="1777096126">
    <w:abstractNumId w:val="72"/>
  </w:num>
  <w:num w:numId="72" w16cid:durableId="1795060107">
    <w:abstractNumId w:val="17"/>
  </w:num>
  <w:num w:numId="73" w16cid:durableId="877086218">
    <w:abstractNumId w:val="28"/>
  </w:num>
  <w:num w:numId="74" w16cid:durableId="413358943">
    <w:abstractNumId w:val="3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defaultTabStop w:val="567"/>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819"/>
    <w:rsid w:val="00000B58"/>
    <w:rsid w:val="00001315"/>
    <w:rsid w:val="00001ACB"/>
    <w:rsid w:val="0000394B"/>
    <w:rsid w:val="0000491B"/>
    <w:rsid w:val="00007889"/>
    <w:rsid w:val="00007A0C"/>
    <w:rsid w:val="0001043D"/>
    <w:rsid w:val="0001290A"/>
    <w:rsid w:val="000144FF"/>
    <w:rsid w:val="000146EF"/>
    <w:rsid w:val="000174F0"/>
    <w:rsid w:val="00017942"/>
    <w:rsid w:val="000202E0"/>
    <w:rsid w:val="00020A60"/>
    <w:rsid w:val="0002105C"/>
    <w:rsid w:val="00022298"/>
    <w:rsid w:val="000225AB"/>
    <w:rsid w:val="00023A99"/>
    <w:rsid w:val="00026E18"/>
    <w:rsid w:val="0003098B"/>
    <w:rsid w:val="00032A53"/>
    <w:rsid w:val="00032F4A"/>
    <w:rsid w:val="00033FE9"/>
    <w:rsid w:val="0003494A"/>
    <w:rsid w:val="00035DC8"/>
    <w:rsid w:val="000379C9"/>
    <w:rsid w:val="00037BFA"/>
    <w:rsid w:val="00040A8B"/>
    <w:rsid w:val="00042E71"/>
    <w:rsid w:val="0004321A"/>
    <w:rsid w:val="0004353D"/>
    <w:rsid w:val="00043600"/>
    <w:rsid w:val="000444D6"/>
    <w:rsid w:val="00044FFD"/>
    <w:rsid w:val="00045505"/>
    <w:rsid w:val="00047A4D"/>
    <w:rsid w:val="00047AED"/>
    <w:rsid w:val="00050E5E"/>
    <w:rsid w:val="00052335"/>
    <w:rsid w:val="00052CB3"/>
    <w:rsid w:val="00053424"/>
    <w:rsid w:val="00054A36"/>
    <w:rsid w:val="000557B2"/>
    <w:rsid w:val="000560B4"/>
    <w:rsid w:val="0005670A"/>
    <w:rsid w:val="000568FB"/>
    <w:rsid w:val="00060ADE"/>
    <w:rsid w:val="00060E9C"/>
    <w:rsid w:val="00061191"/>
    <w:rsid w:val="00061256"/>
    <w:rsid w:val="0006494D"/>
    <w:rsid w:val="00065497"/>
    <w:rsid w:val="00070A3B"/>
    <w:rsid w:val="00070EEF"/>
    <w:rsid w:val="0007108C"/>
    <w:rsid w:val="0007214D"/>
    <w:rsid w:val="0007279F"/>
    <w:rsid w:val="0007288D"/>
    <w:rsid w:val="00073121"/>
    <w:rsid w:val="00075EB0"/>
    <w:rsid w:val="000767ED"/>
    <w:rsid w:val="00077765"/>
    <w:rsid w:val="00081F07"/>
    <w:rsid w:val="00082E77"/>
    <w:rsid w:val="00082F69"/>
    <w:rsid w:val="00083692"/>
    <w:rsid w:val="0008520A"/>
    <w:rsid w:val="00085D06"/>
    <w:rsid w:val="000861A1"/>
    <w:rsid w:val="000863AD"/>
    <w:rsid w:val="00086B50"/>
    <w:rsid w:val="0008761C"/>
    <w:rsid w:val="00090898"/>
    <w:rsid w:val="00090DDB"/>
    <w:rsid w:val="0009112C"/>
    <w:rsid w:val="00092259"/>
    <w:rsid w:val="0009257D"/>
    <w:rsid w:val="000936D2"/>
    <w:rsid w:val="00094B4D"/>
    <w:rsid w:val="00095143"/>
    <w:rsid w:val="000953C8"/>
    <w:rsid w:val="0009627C"/>
    <w:rsid w:val="0009705B"/>
    <w:rsid w:val="0009727D"/>
    <w:rsid w:val="0009788C"/>
    <w:rsid w:val="000979F0"/>
    <w:rsid w:val="000A0FD6"/>
    <w:rsid w:val="000A2047"/>
    <w:rsid w:val="000A2830"/>
    <w:rsid w:val="000A2CC0"/>
    <w:rsid w:val="000A2DEB"/>
    <w:rsid w:val="000A325D"/>
    <w:rsid w:val="000A34CF"/>
    <w:rsid w:val="000A4703"/>
    <w:rsid w:val="000A70CC"/>
    <w:rsid w:val="000B03CA"/>
    <w:rsid w:val="000B0A07"/>
    <w:rsid w:val="000B0EA0"/>
    <w:rsid w:val="000B1B82"/>
    <w:rsid w:val="000B1CDC"/>
    <w:rsid w:val="000B245C"/>
    <w:rsid w:val="000B367F"/>
    <w:rsid w:val="000B7821"/>
    <w:rsid w:val="000C0242"/>
    <w:rsid w:val="000C20A0"/>
    <w:rsid w:val="000C218B"/>
    <w:rsid w:val="000C519F"/>
    <w:rsid w:val="000C7CF4"/>
    <w:rsid w:val="000D051C"/>
    <w:rsid w:val="000D073A"/>
    <w:rsid w:val="000D1951"/>
    <w:rsid w:val="000D2E8C"/>
    <w:rsid w:val="000D309A"/>
    <w:rsid w:val="000D4B5C"/>
    <w:rsid w:val="000D55B0"/>
    <w:rsid w:val="000E2367"/>
    <w:rsid w:val="000E27F3"/>
    <w:rsid w:val="000E2CDC"/>
    <w:rsid w:val="000E31FE"/>
    <w:rsid w:val="000E3355"/>
    <w:rsid w:val="000E5EEA"/>
    <w:rsid w:val="000E77A8"/>
    <w:rsid w:val="000E7D34"/>
    <w:rsid w:val="000F033B"/>
    <w:rsid w:val="000F0D56"/>
    <w:rsid w:val="000F14CD"/>
    <w:rsid w:val="000F32E1"/>
    <w:rsid w:val="000F424A"/>
    <w:rsid w:val="000F7408"/>
    <w:rsid w:val="00100235"/>
    <w:rsid w:val="00102454"/>
    <w:rsid w:val="001028CB"/>
    <w:rsid w:val="00102F4E"/>
    <w:rsid w:val="00104421"/>
    <w:rsid w:val="00105484"/>
    <w:rsid w:val="00106251"/>
    <w:rsid w:val="00106714"/>
    <w:rsid w:val="00106C2F"/>
    <w:rsid w:val="00106CB6"/>
    <w:rsid w:val="0011132C"/>
    <w:rsid w:val="00111722"/>
    <w:rsid w:val="00112BB3"/>
    <w:rsid w:val="0011375C"/>
    <w:rsid w:val="00115153"/>
    <w:rsid w:val="00116C70"/>
    <w:rsid w:val="0011701C"/>
    <w:rsid w:val="001171E0"/>
    <w:rsid w:val="00121570"/>
    <w:rsid w:val="00123083"/>
    <w:rsid w:val="00123A22"/>
    <w:rsid w:val="00123B4A"/>
    <w:rsid w:val="00124860"/>
    <w:rsid w:val="00125036"/>
    <w:rsid w:val="001255D7"/>
    <w:rsid w:val="00126A8E"/>
    <w:rsid w:val="00126D04"/>
    <w:rsid w:val="00127922"/>
    <w:rsid w:val="00130ED1"/>
    <w:rsid w:val="00130F4F"/>
    <w:rsid w:val="00131E5F"/>
    <w:rsid w:val="00131F42"/>
    <w:rsid w:val="0013530B"/>
    <w:rsid w:val="00135B26"/>
    <w:rsid w:val="001376E3"/>
    <w:rsid w:val="001401E4"/>
    <w:rsid w:val="00140746"/>
    <w:rsid w:val="00141EF5"/>
    <w:rsid w:val="00142A2C"/>
    <w:rsid w:val="00142C20"/>
    <w:rsid w:val="00143F1E"/>
    <w:rsid w:val="00144889"/>
    <w:rsid w:val="001454B3"/>
    <w:rsid w:val="00145984"/>
    <w:rsid w:val="00145D6D"/>
    <w:rsid w:val="00146AA3"/>
    <w:rsid w:val="00147606"/>
    <w:rsid w:val="00150C1F"/>
    <w:rsid w:val="00150F41"/>
    <w:rsid w:val="00151C0C"/>
    <w:rsid w:val="00156273"/>
    <w:rsid w:val="00160297"/>
    <w:rsid w:val="00162958"/>
    <w:rsid w:val="00163721"/>
    <w:rsid w:val="00165FED"/>
    <w:rsid w:val="0017078C"/>
    <w:rsid w:val="0017078E"/>
    <w:rsid w:val="00170AE4"/>
    <w:rsid w:val="001712B3"/>
    <w:rsid w:val="00173816"/>
    <w:rsid w:val="00174E6C"/>
    <w:rsid w:val="00175B91"/>
    <w:rsid w:val="00176C9F"/>
    <w:rsid w:val="00180509"/>
    <w:rsid w:val="001805CB"/>
    <w:rsid w:val="001809A7"/>
    <w:rsid w:val="0018369E"/>
    <w:rsid w:val="00183C4E"/>
    <w:rsid w:val="00185AE7"/>
    <w:rsid w:val="00185E8D"/>
    <w:rsid w:val="0018647D"/>
    <w:rsid w:val="00187581"/>
    <w:rsid w:val="00187846"/>
    <w:rsid w:val="001900AC"/>
    <w:rsid w:val="00192881"/>
    <w:rsid w:val="00193C0F"/>
    <w:rsid w:val="00194C08"/>
    <w:rsid w:val="001957ED"/>
    <w:rsid w:val="00195F06"/>
    <w:rsid w:val="00197B2A"/>
    <w:rsid w:val="001A1047"/>
    <w:rsid w:val="001A2087"/>
    <w:rsid w:val="001A38F2"/>
    <w:rsid w:val="001A39FC"/>
    <w:rsid w:val="001A3CB5"/>
    <w:rsid w:val="001A5C4D"/>
    <w:rsid w:val="001A637A"/>
    <w:rsid w:val="001A7D3F"/>
    <w:rsid w:val="001A7E1F"/>
    <w:rsid w:val="001B215F"/>
    <w:rsid w:val="001B2D00"/>
    <w:rsid w:val="001B6174"/>
    <w:rsid w:val="001B6E87"/>
    <w:rsid w:val="001C0239"/>
    <w:rsid w:val="001C0AE7"/>
    <w:rsid w:val="001C1D9C"/>
    <w:rsid w:val="001C248F"/>
    <w:rsid w:val="001C2797"/>
    <w:rsid w:val="001C46C1"/>
    <w:rsid w:val="001C7571"/>
    <w:rsid w:val="001C7914"/>
    <w:rsid w:val="001D0808"/>
    <w:rsid w:val="001D17BB"/>
    <w:rsid w:val="001D3B81"/>
    <w:rsid w:val="001D47E6"/>
    <w:rsid w:val="001D4E29"/>
    <w:rsid w:val="001D61A5"/>
    <w:rsid w:val="001D79E1"/>
    <w:rsid w:val="001E01CE"/>
    <w:rsid w:val="001E1930"/>
    <w:rsid w:val="001E193E"/>
    <w:rsid w:val="001E1CE3"/>
    <w:rsid w:val="001E42FC"/>
    <w:rsid w:val="001E54EC"/>
    <w:rsid w:val="001F0119"/>
    <w:rsid w:val="001F0C5F"/>
    <w:rsid w:val="001F0ED5"/>
    <w:rsid w:val="001F1104"/>
    <w:rsid w:val="001F18BB"/>
    <w:rsid w:val="001F2D98"/>
    <w:rsid w:val="001F39C4"/>
    <w:rsid w:val="001F3FD4"/>
    <w:rsid w:val="001F4253"/>
    <w:rsid w:val="001F4390"/>
    <w:rsid w:val="001F49D6"/>
    <w:rsid w:val="001F68F1"/>
    <w:rsid w:val="001F7FB7"/>
    <w:rsid w:val="002004BD"/>
    <w:rsid w:val="00203A39"/>
    <w:rsid w:val="002062AE"/>
    <w:rsid w:val="00207075"/>
    <w:rsid w:val="002074FB"/>
    <w:rsid w:val="00207956"/>
    <w:rsid w:val="00210662"/>
    <w:rsid w:val="002117E5"/>
    <w:rsid w:val="00212762"/>
    <w:rsid w:val="002141FF"/>
    <w:rsid w:val="0021589E"/>
    <w:rsid w:val="00216866"/>
    <w:rsid w:val="00216E13"/>
    <w:rsid w:val="00221458"/>
    <w:rsid w:val="00222C48"/>
    <w:rsid w:val="0022321B"/>
    <w:rsid w:val="00223525"/>
    <w:rsid w:val="00223720"/>
    <w:rsid w:val="00223C81"/>
    <w:rsid w:val="00223EA3"/>
    <w:rsid w:val="00223FC2"/>
    <w:rsid w:val="00224B70"/>
    <w:rsid w:val="00226182"/>
    <w:rsid w:val="0022636C"/>
    <w:rsid w:val="00226496"/>
    <w:rsid w:val="002304A6"/>
    <w:rsid w:val="0023053A"/>
    <w:rsid w:val="00231C40"/>
    <w:rsid w:val="002330D8"/>
    <w:rsid w:val="00234B94"/>
    <w:rsid w:val="002359F4"/>
    <w:rsid w:val="00235A98"/>
    <w:rsid w:val="00235B63"/>
    <w:rsid w:val="00236E41"/>
    <w:rsid w:val="002407B4"/>
    <w:rsid w:val="00245261"/>
    <w:rsid w:val="002459A9"/>
    <w:rsid w:val="00246656"/>
    <w:rsid w:val="002474E9"/>
    <w:rsid w:val="00250F0B"/>
    <w:rsid w:val="00251FE8"/>
    <w:rsid w:val="00252ACE"/>
    <w:rsid w:val="002534CE"/>
    <w:rsid w:val="0025366C"/>
    <w:rsid w:val="00254735"/>
    <w:rsid w:val="00254EB6"/>
    <w:rsid w:val="00257078"/>
    <w:rsid w:val="00260FC1"/>
    <w:rsid w:val="002613A9"/>
    <w:rsid w:val="00262BF8"/>
    <w:rsid w:val="00263100"/>
    <w:rsid w:val="00263FD3"/>
    <w:rsid w:val="00265897"/>
    <w:rsid w:val="00267916"/>
    <w:rsid w:val="00272624"/>
    <w:rsid w:val="00272CD5"/>
    <w:rsid w:val="0027353D"/>
    <w:rsid w:val="00273EBB"/>
    <w:rsid w:val="0027462F"/>
    <w:rsid w:val="002751BE"/>
    <w:rsid w:val="00275E45"/>
    <w:rsid w:val="00277592"/>
    <w:rsid w:val="00277F24"/>
    <w:rsid w:val="002819FB"/>
    <w:rsid w:val="00282205"/>
    <w:rsid w:val="002829D2"/>
    <w:rsid w:val="0028321C"/>
    <w:rsid w:val="00283C43"/>
    <w:rsid w:val="00284D76"/>
    <w:rsid w:val="0028621D"/>
    <w:rsid w:val="0029043C"/>
    <w:rsid w:val="00291989"/>
    <w:rsid w:val="00292374"/>
    <w:rsid w:val="00294CD9"/>
    <w:rsid w:val="00295E9B"/>
    <w:rsid w:val="00296239"/>
    <w:rsid w:val="002972B5"/>
    <w:rsid w:val="00297D8E"/>
    <w:rsid w:val="00297EA8"/>
    <w:rsid w:val="002A1EA9"/>
    <w:rsid w:val="002A4B95"/>
    <w:rsid w:val="002A4E4A"/>
    <w:rsid w:val="002A5EF4"/>
    <w:rsid w:val="002A7044"/>
    <w:rsid w:val="002B11E3"/>
    <w:rsid w:val="002B14BE"/>
    <w:rsid w:val="002B307E"/>
    <w:rsid w:val="002B35BE"/>
    <w:rsid w:val="002B4941"/>
    <w:rsid w:val="002B51DD"/>
    <w:rsid w:val="002B5394"/>
    <w:rsid w:val="002B7D40"/>
    <w:rsid w:val="002C009F"/>
    <w:rsid w:val="002C05F7"/>
    <w:rsid w:val="002C11CA"/>
    <w:rsid w:val="002C1B44"/>
    <w:rsid w:val="002C2124"/>
    <w:rsid w:val="002C2BA7"/>
    <w:rsid w:val="002C41B4"/>
    <w:rsid w:val="002C4472"/>
    <w:rsid w:val="002C4568"/>
    <w:rsid w:val="002C63B9"/>
    <w:rsid w:val="002C6BAE"/>
    <w:rsid w:val="002C7452"/>
    <w:rsid w:val="002C7497"/>
    <w:rsid w:val="002D01C4"/>
    <w:rsid w:val="002D106D"/>
    <w:rsid w:val="002D4B1B"/>
    <w:rsid w:val="002D50B1"/>
    <w:rsid w:val="002D50F3"/>
    <w:rsid w:val="002D52BB"/>
    <w:rsid w:val="002D55A5"/>
    <w:rsid w:val="002D5C2E"/>
    <w:rsid w:val="002D67E7"/>
    <w:rsid w:val="002D6F73"/>
    <w:rsid w:val="002D6FC8"/>
    <w:rsid w:val="002D762C"/>
    <w:rsid w:val="002D76D2"/>
    <w:rsid w:val="002E0150"/>
    <w:rsid w:val="002E0285"/>
    <w:rsid w:val="002E2D6A"/>
    <w:rsid w:val="002E3D9E"/>
    <w:rsid w:val="002E5870"/>
    <w:rsid w:val="002F2CFC"/>
    <w:rsid w:val="002F2EA3"/>
    <w:rsid w:val="002F37AE"/>
    <w:rsid w:val="002F552C"/>
    <w:rsid w:val="002F7885"/>
    <w:rsid w:val="002F7A7D"/>
    <w:rsid w:val="00301183"/>
    <w:rsid w:val="00301780"/>
    <w:rsid w:val="00302E76"/>
    <w:rsid w:val="0030468A"/>
    <w:rsid w:val="00306C9D"/>
    <w:rsid w:val="00307914"/>
    <w:rsid w:val="00307F49"/>
    <w:rsid w:val="00310829"/>
    <w:rsid w:val="0031115C"/>
    <w:rsid w:val="003118BA"/>
    <w:rsid w:val="00312035"/>
    <w:rsid w:val="0031223C"/>
    <w:rsid w:val="003124AC"/>
    <w:rsid w:val="00312BD9"/>
    <w:rsid w:val="0031349D"/>
    <w:rsid w:val="003143D8"/>
    <w:rsid w:val="0031475B"/>
    <w:rsid w:val="003149A2"/>
    <w:rsid w:val="00314E75"/>
    <w:rsid w:val="00317A11"/>
    <w:rsid w:val="00320012"/>
    <w:rsid w:val="0032149D"/>
    <w:rsid w:val="0032152C"/>
    <w:rsid w:val="00321C3B"/>
    <w:rsid w:val="0032235A"/>
    <w:rsid w:val="003246DA"/>
    <w:rsid w:val="00324EC7"/>
    <w:rsid w:val="0032644E"/>
    <w:rsid w:val="0032662A"/>
    <w:rsid w:val="00327053"/>
    <w:rsid w:val="00327C97"/>
    <w:rsid w:val="00330DA6"/>
    <w:rsid w:val="00333113"/>
    <w:rsid w:val="00334AEE"/>
    <w:rsid w:val="00334F93"/>
    <w:rsid w:val="00335037"/>
    <w:rsid w:val="00335959"/>
    <w:rsid w:val="00335964"/>
    <w:rsid w:val="00335B8C"/>
    <w:rsid w:val="00336A23"/>
    <w:rsid w:val="00340204"/>
    <w:rsid w:val="0034045A"/>
    <w:rsid w:val="00341819"/>
    <w:rsid w:val="00342E32"/>
    <w:rsid w:val="0034396E"/>
    <w:rsid w:val="003442FB"/>
    <w:rsid w:val="00346D3F"/>
    <w:rsid w:val="00347ECF"/>
    <w:rsid w:val="00347F58"/>
    <w:rsid w:val="0035256E"/>
    <w:rsid w:val="003559B9"/>
    <w:rsid w:val="00355A91"/>
    <w:rsid w:val="003607C8"/>
    <w:rsid w:val="00360FF0"/>
    <w:rsid w:val="00361254"/>
    <w:rsid w:val="003613E4"/>
    <w:rsid w:val="0036209E"/>
    <w:rsid w:val="00362B9B"/>
    <w:rsid w:val="00362DE9"/>
    <w:rsid w:val="003637A9"/>
    <w:rsid w:val="00364496"/>
    <w:rsid w:val="00365156"/>
    <w:rsid w:val="003651B1"/>
    <w:rsid w:val="003660BC"/>
    <w:rsid w:val="003662B6"/>
    <w:rsid w:val="00366BD6"/>
    <w:rsid w:val="00367F37"/>
    <w:rsid w:val="00371BD0"/>
    <w:rsid w:val="00371F0E"/>
    <w:rsid w:val="00372C6E"/>
    <w:rsid w:val="0037320C"/>
    <w:rsid w:val="00373649"/>
    <w:rsid w:val="00373F8E"/>
    <w:rsid w:val="003750E0"/>
    <w:rsid w:val="0037586B"/>
    <w:rsid w:val="00376842"/>
    <w:rsid w:val="00376979"/>
    <w:rsid w:val="003773B3"/>
    <w:rsid w:val="00377896"/>
    <w:rsid w:val="0038044E"/>
    <w:rsid w:val="00380CA4"/>
    <w:rsid w:val="003835B5"/>
    <w:rsid w:val="00383D89"/>
    <w:rsid w:val="00384220"/>
    <w:rsid w:val="00385561"/>
    <w:rsid w:val="00385F4F"/>
    <w:rsid w:val="0038605B"/>
    <w:rsid w:val="0038654C"/>
    <w:rsid w:val="0038695A"/>
    <w:rsid w:val="00387C03"/>
    <w:rsid w:val="00391470"/>
    <w:rsid w:val="00392E7D"/>
    <w:rsid w:val="0039401B"/>
    <w:rsid w:val="003941F9"/>
    <w:rsid w:val="003943BD"/>
    <w:rsid w:val="00394B01"/>
    <w:rsid w:val="00395E2F"/>
    <w:rsid w:val="003962AF"/>
    <w:rsid w:val="00396A03"/>
    <w:rsid w:val="003A0171"/>
    <w:rsid w:val="003A1511"/>
    <w:rsid w:val="003A3CEC"/>
    <w:rsid w:val="003A5AF5"/>
    <w:rsid w:val="003A6A77"/>
    <w:rsid w:val="003B148F"/>
    <w:rsid w:val="003B28FD"/>
    <w:rsid w:val="003B2A87"/>
    <w:rsid w:val="003B46DB"/>
    <w:rsid w:val="003B4930"/>
    <w:rsid w:val="003B4D5B"/>
    <w:rsid w:val="003B5511"/>
    <w:rsid w:val="003B5DC0"/>
    <w:rsid w:val="003B5EC1"/>
    <w:rsid w:val="003B625A"/>
    <w:rsid w:val="003B70C4"/>
    <w:rsid w:val="003C0955"/>
    <w:rsid w:val="003C2B9C"/>
    <w:rsid w:val="003C3774"/>
    <w:rsid w:val="003C3E74"/>
    <w:rsid w:val="003C527D"/>
    <w:rsid w:val="003C5630"/>
    <w:rsid w:val="003C61FC"/>
    <w:rsid w:val="003C6C3C"/>
    <w:rsid w:val="003C7063"/>
    <w:rsid w:val="003D09EA"/>
    <w:rsid w:val="003D248D"/>
    <w:rsid w:val="003D293B"/>
    <w:rsid w:val="003D4F34"/>
    <w:rsid w:val="003D516C"/>
    <w:rsid w:val="003D67E9"/>
    <w:rsid w:val="003D69C6"/>
    <w:rsid w:val="003D72E0"/>
    <w:rsid w:val="003D77B0"/>
    <w:rsid w:val="003D7D50"/>
    <w:rsid w:val="003E085B"/>
    <w:rsid w:val="003E3257"/>
    <w:rsid w:val="003E37BA"/>
    <w:rsid w:val="003E4034"/>
    <w:rsid w:val="003E4892"/>
    <w:rsid w:val="003E5F14"/>
    <w:rsid w:val="003E78E4"/>
    <w:rsid w:val="003F228C"/>
    <w:rsid w:val="003F2E10"/>
    <w:rsid w:val="003F4E63"/>
    <w:rsid w:val="003F53FC"/>
    <w:rsid w:val="003F5A8C"/>
    <w:rsid w:val="003F62BF"/>
    <w:rsid w:val="003F66E7"/>
    <w:rsid w:val="0040090C"/>
    <w:rsid w:val="00402AB8"/>
    <w:rsid w:val="00402CAC"/>
    <w:rsid w:val="00404599"/>
    <w:rsid w:val="00405F6D"/>
    <w:rsid w:val="00406786"/>
    <w:rsid w:val="00407096"/>
    <w:rsid w:val="004071C0"/>
    <w:rsid w:val="00407CAE"/>
    <w:rsid w:val="004105BA"/>
    <w:rsid w:val="00410BC6"/>
    <w:rsid w:val="00411213"/>
    <w:rsid w:val="004116E4"/>
    <w:rsid w:val="00411BCC"/>
    <w:rsid w:val="00411E80"/>
    <w:rsid w:val="004122BC"/>
    <w:rsid w:val="00412CE2"/>
    <w:rsid w:val="00413D7A"/>
    <w:rsid w:val="00414E8E"/>
    <w:rsid w:val="004163DB"/>
    <w:rsid w:val="00417D73"/>
    <w:rsid w:val="00417F66"/>
    <w:rsid w:val="00421795"/>
    <w:rsid w:val="0042246D"/>
    <w:rsid w:val="0042269D"/>
    <w:rsid w:val="004226DB"/>
    <w:rsid w:val="00423E70"/>
    <w:rsid w:val="00424209"/>
    <w:rsid w:val="004245E4"/>
    <w:rsid w:val="0042581A"/>
    <w:rsid w:val="004265E7"/>
    <w:rsid w:val="004304D2"/>
    <w:rsid w:val="00435677"/>
    <w:rsid w:val="004364BC"/>
    <w:rsid w:val="004364C6"/>
    <w:rsid w:val="00436B39"/>
    <w:rsid w:val="00437EEE"/>
    <w:rsid w:val="00440364"/>
    <w:rsid w:val="00441322"/>
    <w:rsid w:val="00441816"/>
    <w:rsid w:val="004459FB"/>
    <w:rsid w:val="00445EF4"/>
    <w:rsid w:val="00451748"/>
    <w:rsid w:val="00452E6C"/>
    <w:rsid w:val="00452EEC"/>
    <w:rsid w:val="00454334"/>
    <w:rsid w:val="00454987"/>
    <w:rsid w:val="00455634"/>
    <w:rsid w:val="00455DBD"/>
    <w:rsid w:val="00455F69"/>
    <w:rsid w:val="00456EB0"/>
    <w:rsid w:val="00457091"/>
    <w:rsid w:val="004570FD"/>
    <w:rsid w:val="00460124"/>
    <w:rsid w:val="00460FF3"/>
    <w:rsid w:val="00461773"/>
    <w:rsid w:val="00461BFA"/>
    <w:rsid w:val="004631D6"/>
    <w:rsid w:val="004634AD"/>
    <w:rsid w:val="004645AF"/>
    <w:rsid w:val="00464852"/>
    <w:rsid w:val="004648B0"/>
    <w:rsid w:val="0046570E"/>
    <w:rsid w:val="004667EE"/>
    <w:rsid w:val="00466D01"/>
    <w:rsid w:val="00470451"/>
    <w:rsid w:val="00470F9E"/>
    <w:rsid w:val="004747F1"/>
    <w:rsid w:val="00474A1B"/>
    <w:rsid w:val="004757A3"/>
    <w:rsid w:val="004758DA"/>
    <w:rsid w:val="004764C2"/>
    <w:rsid w:val="0047779B"/>
    <w:rsid w:val="00481ABE"/>
    <w:rsid w:val="00483229"/>
    <w:rsid w:val="00483A5B"/>
    <w:rsid w:val="004850B4"/>
    <w:rsid w:val="00486C74"/>
    <w:rsid w:val="00490C60"/>
    <w:rsid w:val="00491FF4"/>
    <w:rsid w:val="00492187"/>
    <w:rsid w:val="00492FA8"/>
    <w:rsid w:val="0049344C"/>
    <w:rsid w:val="00493E38"/>
    <w:rsid w:val="00495293"/>
    <w:rsid w:val="00495467"/>
    <w:rsid w:val="00496F54"/>
    <w:rsid w:val="00496F58"/>
    <w:rsid w:val="00497B7D"/>
    <w:rsid w:val="004A05E0"/>
    <w:rsid w:val="004A1987"/>
    <w:rsid w:val="004A22E9"/>
    <w:rsid w:val="004A2C27"/>
    <w:rsid w:val="004A403A"/>
    <w:rsid w:val="004A62C6"/>
    <w:rsid w:val="004A65EE"/>
    <w:rsid w:val="004B087B"/>
    <w:rsid w:val="004B0C1D"/>
    <w:rsid w:val="004B0CD0"/>
    <w:rsid w:val="004B3595"/>
    <w:rsid w:val="004B581F"/>
    <w:rsid w:val="004B6724"/>
    <w:rsid w:val="004B6D1E"/>
    <w:rsid w:val="004B6DA1"/>
    <w:rsid w:val="004B726D"/>
    <w:rsid w:val="004C23EB"/>
    <w:rsid w:val="004C36B4"/>
    <w:rsid w:val="004C44A0"/>
    <w:rsid w:val="004C45F8"/>
    <w:rsid w:val="004C6B03"/>
    <w:rsid w:val="004C6BBB"/>
    <w:rsid w:val="004C7A82"/>
    <w:rsid w:val="004D031D"/>
    <w:rsid w:val="004D077E"/>
    <w:rsid w:val="004D1F0A"/>
    <w:rsid w:val="004D2B83"/>
    <w:rsid w:val="004D3F17"/>
    <w:rsid w:val="004D410A"/>
    <w:rsid w:val="004D478B"/>
    <w:rsid w:val="004D4E1D"/>
    <w:rsid w:val="004D5905"/>
    <w:rsid w:val="004D7450"/>
    <w:rsid w:val="004D76C2"/>
    <w:rsid w:val="004E0E17"/>
    <w:rsid w:val="004E1459"/>
    <w:rsid w:val="004E170F"/>
    <w:rsid w:val="004E2CA9"/>
    <w:rsid w:val="004E37E6"/>
    <w:rsid w:val="004E389E"/>
    <w:rsid w:val="004E43C2"/>
    <w:rsid w:val="004E4A80"/>
    <w:rsid w:val="004E5408"/>
    <w:rsid w:val="004E5A6E"/>
    <w:rsid w:val="004E7264"/>
    <w:rsid w:val="004E757B"/>
    <w:rsid w:val="004E7FE7"/>
    <w:rsid w:val="004F25FC"/>
    <w:rsid w:val="004F3A7C"/>
    <w:rsid w:val="004F44B6"/>
    <w:rsid w:val="004F4E9F"/>
    <w:rsid w:val="004F616E"/>
    <w:rsid w:val="004F6505"/>
    <w:rsid w:val="004F7BD4"/>
    <w:rsid w:val="00501A71"/>
    <w:rsid w:val="00504487"/>
    <w:rsid w:val="00504769"/>
    <w:rsid w:val="00505007"/>
    <w:rsid w:val="00506CF5"/>
    <w:rsid w:val="00506FD4"/>
    <w:rsid w:val="0051338D"/>
    <w:rsid w:val="00515199"/>
    <w:rsid w:val="00515DBC"/>
    <w:rsid w:val="00516084"/>
    <w:rsid w:val="005160B4"/>
    <w:rsid w:val="0051649E"/>
    <w:rsid w:val="00517603"/>
    <w:rsid w:val="0052021E"/>
    <w:rsid w:val="00523399"/>
    <w:rsid w:val="00525C03"/>
    <w:rsid w:val="005264BC"/>
    <w:rsid w:val="005268B6"/>
    <w:rsid w:val="0052702B"/>
    <w:rsid w:val="0052798E"/>
    <w:rsid w:val="005302BA"/>
    <w:rsid w:val="00531353"/>
    <w:rsid w:val="005317C3"/>
    <w:rsid w:val="0053244D"/>
    <w:rsid w:val="00533637"/>
    <w:rsid w:val="00533985"/>
    <w:rsid w:val="00533B04"/>
    <w:rsid w:val="00534678"/>
    <w:rsid w:val="00536D86"/>
    <w:rsid w:val="00537939"/>
    <w:rsid w:val="00541218"/>
    <w:rsid w:val="0054221B"/>
    <w:rsid w:val="00543EEA"/>
    <w:rsid w:val="00547387"/>
    <w:rsid w:val="00547DDD"/>
    <w:rsid w:val="00552ED0"/>
    <w:rsid w:val="00553017"/>
    <w:rsid w:val="00553B27"/>
    <w:rsid w:val="005540B4"/>
    <w:rsid w:val="00554F99"/>
    <w:rsid w:val="00556D08"/>
    <w:rsid w:val="00560AA3"/>
    <w:rsid w:val="00564670"/>
    <w:rsid w:val="00564D19"/>
    <w:rsid w:val="005650C3"/>
    <w:rsid w:val="005652D6"/>
    <w:rsid w:val="00566F8C"/>
    <w:rsid w:val="0057047A"/>
    <w:rsid w:val="00570B88"/>
    <w:rsid w:val="00571109"/>
    <w:rsid w:val="005728C5"/>
    <w:rsid w:val="00572D22"/>
    <w:rsid w:val="00573E7B"/>
    <w:rsid w:val="00576EB4"/>
    <w:rsid w:val="0057751D"/>
    <w:rsid w:val="005806FF"/>
    <w:rsid w:val="00582094"/>
    <w:rsid w:val="00582929"/>
    <w:rsid w:val="00584EF5"/>
    <w:rsid w:val="00586E63"/>
    <w:rsid w:val="005877D8"/>
    <w:rsid w:val="00590243"/>
    <w:rsid w:val="00591863"/>
    <w:rsid w:val="005939B7"/>
    <w:rsid w:val="00593A71"/>
    <w:rsid w:val="00593DAA"/>
    <w:rsid w:val="00595DA4"/>
    <w:rsid w:val="00596711"/>
    <w:rsid w:val="005A11A5"/>
    <w:rsid w:val="005A16E6"/>
    <w:rsid w:val="005A189F"/>
    <w:rsid w:val="005A27FA"/>
    <w:rsid w:val="005A3927"/>
    <w:rsid w:val="005A3F00"/>
    <w:rsid w:val="005A4BFA"/>
    <w:rsid w:val="005A5248"/>
    <w:rsid w:val="005A5460"/>
    <w:rsid w:val="005A54F3"/>
    <w:rsid w:val="005A6412"/>
    <w:rsid w:val="005A6899"/>
    <w:rsid w:val="005A7661"/>
    <w:rsid w:val="005A7F28"/>
    <w:rsid w:val="005B0FE1"/>
    <w:rsid w:val="005B398C"/>
    <w:rsid w:val="005B54F0"/>
    <w:rsid w:val="005B6208"/>
    <w:rsid w:val="005B6363"/>
    <w:rsid w:val="005B7F92"/>
    <w:rsid w:val="005C0341"/>
    <w:rsid w:val="005C0560"/>
    <w:rsid w:val="005C08AC"/>
    <w:rsid w:val="005C08F7"/>
    <w:rsid w:val="005C16B1"/>
    <w:rsid w:val="005C17DD"/>
    <w:rsid w:val="005C19DC"/>
    <w:rsid w:val="005C1DCF"/>
    <w:rsid w:val="005C38E2"/>
    <w:rsid w:val="005C546F"/>
    <w:rsid w:val="005C6115"/>
    <w:rsid w:val="005C6140"/>
    <w:rsid w:val="005C7D8D"/>
    <w:rsid w:val="005D0E0C"/>
    <w:rsid w:val="005D3952"/>
    <w:rsid w:val="005D44AC"/>
    <w:rsid w:val="005D500D"/>
    <w:rsid w:val="005D5E53"/>
    <w:rsid w:val="005D6D31"/>
    <w:rsid w:val="005D73E2"/>
    <w:rsid w:val="005D7E37"/>
    <w:rsid w:val="005E27F5"/>
    <w:rsid w:val="005E28C8"/>
    <w:rsid w:val="005E2908"/>
    <w:rsid w:val="005E4835"/>
    <w:rsid w:val="005E5890"/>
    <w:rsid w:val="005E5CC1"/>
    <w:rsid w:val="005E6483"/>
    <w:rsid w:val="005E6E31"/>
    <w:rsid w:val="005F0202"/>
    <w:rsid w:val="005F0EDC"/>
    <w:rsid w:val="005F14E0"/>
    <w:rsid w:val="005F1D88"/>
    <w:rsid w:val="005F20F3"/>
    <w:rsid w:val="005F3CB3"/>
    <w:rsid w:val="005F5184"/>
    <w:rsid w:val="005F57FB"/>
    <w:rsid w:val="005F5C7D"/>
    <w:rsid w:val="005F5F7C"/>
    <w:rsid w:val="005F6A30"/>
    <w:rsid w:val="005F7550"/>
    <w:rsid w:val="006003DB"/>
    <w:rsid w:val="006010E7"/>
    <w:rsid w:val="0060226F"/>
    <w:rsid w:val="00604CDC"/>
    <w:rsid w:val="00606DD7"/>
    <w:rsid w:val="006104F9"/>
    <w:rsid w:val="00610B4B"/>
    <w:rsid w:val="00612271"/>
    <w:rsid w:val="00612A31"/>
    <w:rsid w:val="006152E2"/>
    <w:rsid w:val="0061559A"/>
    <w:rsid w:val="00615CC7"/>
    <w:rsid w:val="00616CFA"/>
    <w:rsid w:val="006208C6"/>
    <w:rsid w:val="00621006"/>
    <w:rsid w:val="00622251"/>
    <w:rsid w:val="00622A82"/>
    <w:rsid w:val="006232E3"/>
    <w:rsid w:val="006243B6"/>
    <w:rsid w:val="00624845"/>
    <w:rsid w:val="006279FC"/>
    <w:rsid w:val="0063118E"/>
    <w:rsid w:val="0063132E"/>
    <w:rsid w:val="006327CD"/>
    <w:rsid w:val="00632989"/>
    <w:rsid w:val="00632A83"/>
    <w:rsid w:val="00632E6D"/>
    <w:rsid w:val="0063347F"/>
    <w:rsid w:val="00633CA8"/>
    <w:rsid w:val="00635D48"/>
    <w:rsid w:val="00637E82"/>
    <w:rsid w:val="00640589"/>
    <w:rsid w:val="006428C4"/>
    <w:rsid w:val="00645237"/>
    <w:rsid w:val="00647CAC"/>
    <w:rsid w:val="00650613"/>
    <w:rsid w:val="00650620"/>
    <w:rsid w:val="0065166E"/>
    <w:rsid w:val="006531E9"/>
    <w:rsid w:val="0065432F"/>
    <w:rsid w:val="006560DE"/>
    <w:rsid w:val="00656B62"/>
    <w:rsid w:val="00656BF8"/>
    <w:rsid w:val="006576F4"/>
    <w:rsid w:val="00661CF0"/>
    <w:rsid w:val="00663A8E"/>
    <w:rsid w:val="0066541B"/>
    <w:rsid w:val="0066542D"/>
    <w:rsid w:val="00667668"/>
    <w:rsid w:val="00670495"/>
    <w:rsid w:val="006704B2"/>
    <w:rsid w:val="00670A1F"/>
    <w:rsid w:val="00671030"/>
    <w:rsid w:val="006716AC"/>
    <w:rsid w:val="0067184A"/>
    <w:rsid w:val="00671FDD"/>
    <w:rsid w:val="006746BA"/>
    <w:rsid w:val="00674DF9"/>
    <w:rsid w:val="00674ED8"/>
    <w:rsid w:val="00676A84"/>
    <w:rsid w:val="00677157"/>
    <w:rsid w:val="00680510"/>
    <w:rsid w:val="00680BD7"/>
    <w:rsid w:val="00681046"/>
    <w:rsid w:val="006813CB"/>
    <w:rsid w:val="00681774"/>
    <w:rsid w:val="00681FAF"/>
    <w:rsid w:val="00682B16"/>
    <w:rsid w:val="0068372F"/>
    <w:rsid w:val="00684DA8"/>
    <w:rsid w:val="00684F65"/>
    <w:rsid w:val="00686212"/>
    <w:rsid w:val="00687D3E"/>
    <w:rsid w:val="00690AF4"/>
    <w:rsid w:val="00690B07"/>
    <w:rsid w:val="00691859"/>
    <w:rsid w:val="00691B4C"/>
    <w:rsid w:val="006920AE"/>
    <w:rsid w:val="00692471"/>
    <w:rsid w:val="00692A7E"/>
    <w:rsid w:val="00692E38"/>
    <w:rsid w:val="00692EDB"/>
    <w:rsid w:val="0069434F"/>
    <w:rsid w:val="006950A3"/>
    <w:rsid w:val="00695179"/>
    <w:rsid w:val="006960DF"/>
    <w:rsid w:val="00696333"/>
    <w:rsid w:val="00697897"/>
    <w:rsid w:val="00697A33"/>
    <w:rsid w:val="006A05E6"/>
    <w:rsid w:val="006A0AA8"/>
    <w:rsid w:val="006A149C"/>
    <w:rsid w:val="006A1C64"/>
    <w:rsid w:val="006A4461"/>
    <w:rsid w:val="006A50BA"/>
    <w:rsid w:val="006A6327"/>
    <w:rsid w:val="006A6A14"/>
    <w:rsid w:val="006B0712"/>
    <w:rsid w:val="006B1A82"/>
    <w:rsid w:val="006B2450"/>
    <w:rsid w:val="006C1AC5"/>
    <w:rsid w:val="006C1EE4"/>
    <w:rsid w:val="006C2A87"/>
    <w:rsid w:val="006C3927"/>
    <w:rsid w:val="006C47B4"/>
    <w:rsid w:val="006C5D9B"/>
    <w:rsid w:val="006D0142"/>
    <w:rsid w:val="006D0476"/>
    <w:rsid w:val="006D0AEB"/>
    <w:rsid w:val="006D2582"/>
    <w:rsid w:val="006D266C"/>
    <w:rsid w:val="006D30D5"/>
    <w:rsid w:val="006D3212"/>
    <w:rsid w:val="006D3C31"/>
    <w:rsid w:val="006D41F1"/>
    <w:rsid w:val="006D4C86"/>
    <w:rsid w:val="006D4DF4"/>
    <w:rsid w:val="006E1FB3"/>
    <w:rsid w:val="006E201D"/>
    <w:rsid w:val="006E2DAB"/>
    <w:rsid w:val="006E33F6"/>
    <w:rsid w:val="006E3A8F"/>
    <w:rsid w:val="006E41E4"/>
    <w:rsid w:val="006E44A8"/>
    <w:rsid w:val="006E4BBA"/>
    <w:rsid w:val="006E5030"/>
    <w:rsid w:val="006E564E"/>
    <w:rsid w:val="006E68C2"/>
    <w:rsid w:val="006E783F"/>
    <w:rsid w:val="006F019D"/>
    <w:rsid w:val="006F19BD"/>
    <w:rsid w:val="006F293C"/>
    <w:rsid w:val="006F3DD4"/>
    <w:rsid w:val="006F4D28"/>
    <w:rsid w:val="006F530C"/>
    <w:rsid w:val="006F6D36"/>
    <w:rsid w:val="00702548"/>
    <w:rsid w:val="00703F58"/>
    <w:rsid w:val="00704228"/>
    <w:rsid w:val="007043A7"/>
    <w:rsid w:val="00706E51"/>
    <w:rsid w:val="00711197"/>
    <w:rsid w:val="007112E0"/>
    <w:rsid w:val="00711D41"/>
    <w:rsid w:val="00712A5B"/>
    <w:rsid w:val="00713D8D"/>
    <w:rsid w:val="00714AA2"/>
    <w:rsid w:val="0071519B"/>
    <w:rsid w:val="00715F19"/>
    <w:rsid w:val="00715F46"/>
    <w:rsid w:val="007177C1"/>
    <w:rsid w:val="0071786C"/>
    <w:rsid w:val="0072348A"/>
    <w:rsid w:val="00723A18"/>
    <w:rsid w:val="00723ED3"/>
    <w:rsid w:val="0072523A"/>
    <w:rsid w:val="00725295"/>
    <w:rsid w:val="007271CA"/>
    <w:rsid w:val="00727659"/>
    <w:rsid w:val="007276CF"/>
    <w:rsid w:val="007278A3"/>
    <w:rsid w:val="00730776"/>
    <w:rsid w:val="007323BC"/>
    <w:rsid w:val="0073361F"/>
    <w:rsid w:val="00733C1F"/>
    <w:rsid w:val="00736603"/>
    <w:rsid w:val="00737241"/>
    <w:rsid w:val="00737AFE"/>
    <w:rsid w:val="0074005C"/>
    <w:rsid w:val="007406F5"/>
    <w:rsid w:val="0074076F"/>
    <w:rsid w:val="00744665"/>
    <w:rsid w:val="00746D6F"/>
    <w:rsid w:val="007476F8"/>
    <w:rsid w:val="00750121"/>
    <w:rsid w:val="00750533"/>
    <w:rsid w:val="00750B6D"/>
    <w:rsid w:val="00751019"/>
    <w:rsid w:val="007534E6"/>
    <w:rsid w:val="007539CA"/>
    <w:rsid w:val="007556CD"/>
    <w:rsid w:val="00755969"/>
    <w:rsid w:val="00756BE1"/>
    <w:rsid w:val="00760E9B"/>
    <w:rsid w:val="00761B44"/>
    <w:rsid w:val="00764579"/>
    <w:rsid w:val="00766DCF"/>
    <w:rsid w:val="0077124E"/>
    <w:rsid w:val="00771A0F"/>
    <w:rsid w:val="00772808"/>
    <w:rsid w:val="00773D90"/>
    <w:rsid w:val="00773EDA"/>
    <w:rsid w:val="007748D6"/>
    <w:rsid w:val="00774CF1"/>
    <w:rsid w:val="00775E53"/>
    <w:rsid w:val="00782084"/>
    <w:rsid w:val="007823A1"/>
    <w:rsid w:val="00782EF1"/>
    <w:rsid w:val="007832A2"/>
    <w:rsid w:val="007840D8"/>
    <w:rsid w:val="00784625"/>
    <w:rsid w:val="0078465C"/>
    <w:rsid w:val="0078733B"/>
    <w:rsid w:val="007915AB"/>
    <w:rsid w:val="007928A4"/>
    <w:rsid w:val="00793041"/>
    <w:rsid w:val="00793EFA"/>
    <w:rsid w:val="0079631C"/>
    <w:rsid w:val="007A0D1F"/>
    <w:rsid w:val="007A298D"/>
    <w:rsid w:val="007A3492"/>
    <w:rsid w:val="007A4B18"/>
    <w:rsid w:val="007A52DF"/>
    <w:rsid w:val="007A5503"/>
    <w:rsid w:val="007A6321"/>
    <w:rsid w:val="007A6CB7"/>
    <w:rsid w:val="007A7695"/>
    <w:rsid w:val="007B09E9"/>
    <w:rsid w:val="007B1E1A"/>
    <w:rsid w:val="007B31B3"/>
    <w:rsid w:val="007B5213"/>
    <w:rsid w:val="007B5360"/>
    <w:rsid w:val="007B58BB"/>
    <w:rsid w:val="007B644C"/>
    <w:rsid w:val="007B7731"/>
    <w:rsid w:val="007C10AC"/>
    <w:rsid w:val="007C1A23"/>
    <w:rsid w:val="007C2078"/>
    <w:rsid w:val="007C4F66"/>
    <w:rsid w:val="007C561F"/>
    <w:rsid w:val="007D019E"/>
    <w:rsid w:val="007D0483"/>
    <w:rsid w:val="007D1A81"/>
    <w:rsid w:val="007D1F8B"/>
    <w:rsid w:val="007D2D42"/>
    <w:rsid w:val="007D2F9B"/>
    <w:rsid w:val="007D32AB"/>
    <w:rsid w:val="007D4B78"/>
    <w:rsid w:val="007D5470"/>
    <w:rsid w:val="007D5E34"/>
    <w:rsid w:val="007D7E32"/>
    <w:rsid w:val="007E075E"/>
    <w:rsid w:val="007E185D"/>
    <w:rsid w:val="007E3776"/>
    <w:rsid w:val="007E4BCD"/>
    <w:rsid w:val="007E55D8"/>
    <w:rsid w:val="007F096B"/>
    <w:rsid w:val="007F1700"/>
    <w:rsid w:val="007F24E3"/>
    <w:rsid w:val="007F3AC5"/>
    <w:rsid w:val="007F41D3"/>
    <w:rsid w:val="007F5506"/>
    <w:rsid w:val="007F5D0C"/>
    <w:rsid w:val="007F5F61"/>
    <w:rsid w:val="007F6DF3"/>
    <w:rsid w:val="007F70DF"/>
    <w:rsid w:val="007F73EE"/>
    <w:rsid w:val="007F7D1F"/>
    <w:rsid w:val="00800F1F"/>
    <w:rsid w:val="008014F5"/>
    <w:rsid w:val="00802C72"/>
    <w:rsid w:val="0080578B"/>
    <w:rsid w:val="00806BDB"/>
    <w:rsid w:val="008127A3"/>
    <w:rsid w:val="00813465"/>
    <w:rsid w:val="0081347F"/>
    <w:rsid w:val="00813B7E"/>
    <w:rsid w:val="00815F9C"/>
    <w:rsid w:val="008166C0"/>
    <w:rsid w:val="00816EDC"/>
    <w:rsid w:val="00816FAF"/>
    <w:rsid w:val="00817544"/>
    <w:rsid w:val="00817557"/>
    <w:rsid w:val="008176E5"/>
    <w:rsid w:val="00817A5A"/>
    <w:rsid w:val="00821E8C"/>
    <w:rsid w:val="00824B99"/>
    <w:rsid w:val="00824EF6"/>
    <w:rsid w:val="008257AA"/>
    <w:rsid w:val="0082608E"/>
    <w:rsid w:val="00826326"/>
    <w:rsid w:val="008264A7"/>
    <w:rsid w:val="00826F29"/>
    <w:rsid w:val="00826F75"/>
    <w:rsid w:val="008273F3"/>
    <w:rsid w:val="00830C19"/>
    <w:rsid w:val="0083111F"/>
    <w:rsid w:val="00831334"/>
    <w:rsid w:val="008320B9"/>
    <w:rsid w:val="008321D3"/>
    <w:rsid w:val="00833C26"/>
    <w:rsid w:val="00840EE6"/>
    <w:rsid w:val="00841562"/>
    <w:rsid w:val="008417AC"/>
    <w:rsid w:val="00841AEA"/>
    <w:rsid w:val="008422C6"/>
    <w:rsid w:val="00843217"/>
    <w:rsid w:val="0084383C"/>
    <w:rsid w:val="008439B4"/>
    <w:rsid w:val="00845036"/>
    <w:rsid w:val="008451D1"/>
    <w:rsid w:val="00852639"/>
    <w:rsid w:val="00852B37"/>
    <w:rsid w:val="00853FEE"/>
    <w:rsid w:val="00857570"/>
    <w:rsid w:val="00857F58"/>
    <w:rsid w:val="008602A5"/>
    <w:rsid w:val="00867B40"/>
    <w:rsid w:val="00867E98"/>
    <w:rsid w:val="008708FE"/>
    <w:rsid w:val="008710C1"/>
    <w:rsid w:val="00873D2F"/>
    <w:rsid w:val="008754C9"/>
    <w:rsid w:val="008757F5"/>
    <w:rsid w:val="00875DFD"/>
    <w:rsid w:val="00881634"/>
    <w:rsid w:val="00881ABB"/>
    <w:rsid w:val="0088352B"/>
    <w:rsid w:val="00883F59"/>
    <w:rsid w:val="00884715"/>
    <w:rsid w:val="0088501B"/>
    <w:rsid w:val="008878FF"/>
    <w:rsid w:val="00890695"/>
    <w:rsid w:val="00890B7B"/>
    <w:rsid w:val="00891081"/>
    <w:rsid w:val="00891CD2"/>
    <w:rsid w:val="00893790"/>
    <w:rsid w:val="008951F0"/>
    <w:rsid w:val="00895449"/>
    <w:rsid w:val="00897551"/>
    <w:rsid w:val="00897E6C"/>
    <w:rsid w:val="008A1E1F"/>
    <w:rsid w:val="008A2203"/>
    <w:rsid w:val="008A3297"/>
    <w:rsid w:val="008A3903"/>
    <w:rsid w:val="008A4DF4"/>
    <w:rsid w:val="008A5E27"/>
    <w:rsid w:val="008B0B54"/>
    <w:rsid w:val="008B25AB"/>
    <w:rsid w:val="008B317E"/>
    <w:rsid w:val="008B3D00"/>
    <w:rsid w:val="008B5CA6"/>
    <w:rsid w:val="008C17E2"/>
    <w:rsid w:val="008C1BD9"/>
    <w:rsid w:val="008C300D"/>
    <w:rsid w:val="008C3595"/>
    <w:rsid w:val="008C36B0"/>
    <w:rsid w:val="008C411B"/>
    <w:rsid w:val="008C6F09"/>
    <w:rsid w:val="008C7423"/>
    <w:rsid w:val="008D0081"/>
    <w:rsid w:val="008D0A82"/>
    <w:rsid w:val="008D1D0F"/>
    <w:rsid w:val="008D2388"/>
    <w:rsid w:val="008D2778"/>
    <w:rsid w:val="008D31C5"/>
    <w:rsid w:val="008D33EB"/>
    <w:rsid w:val="008D3483"/>
    <w:rsid w:val="008D35ED"/>
    <w:rsid w:val="008D3648"/>
    <w:rsid w:val="008D3A4E"/>
    <w:rsid w:val="008D3F7F"/>
    <w:rsid w:val="008D411E"/>
    <w:rsid w:val="008D4F9D"/>
    <w:rsid w:val="008D51B1"/>
    <w:rsid w:val="008D7E03"/>
    <w:rsid w:val="008E0A5A"/>
    <w:rsid w:val="008E0BBA"/>
    <w:rsid w:val="008E0DBF"/>
    <w:rsid w:val="008E1C23"/>
    <w:rsid w:val="008E1EFC"/>
    <w:rsid w:val="008E28EA"/>
    <w:rsid w:val="008E2B2C"/>
    <w:rsid w:val="008E2E6E"/>
    <w:rsid w:val="008E3978"/>
    <w:rsid w:val="008E5A03"/>
    <w:rsid w:val="008E6529"/>
    <w:rsid w:val="008E6E40"/>
    <w:rsid w:val="008E6FB4"/>
    <w:rsid w:val="008E7A30"/>
    <w:rsid w:val="008E7B00"/>
    <w:rsid w:val="008E7F3F"/>
    <w:rsid w:val="008F21C7"/>
    <w:rsid w:val="008F2EE3"/>
    <w:rsid w:val="008F48F8"/>
    <w:rsid w:val="008F5567"/>
    <w:rsid w:val="008F5DED"/>
    <w:rsid w:val="008F6898"/>
    <w:rsid w:val="008F6C12"/>
    <w:rsid w:val="008F72F1"/>
    <w:rsid w:val="00900038"/>
    <w:rsid w:val="009002F8"/>
    <w:rsid w:val="00900311"/>
    <w:rsid w:val="009020A0"/>
    <w:rsid w:val="009039CB"/>
    <w:rsid w:val="00903EB1"/>
    <w:rsid w:val="009048EC"/>
    <w:rsid w:val="009053FC"/>
    <w:rsid w:val="00906682"/>
    <w:rsid w:val="009106EF"/>
    <w:rsid w:val="00910FCE"/>
    <w:rsid w:val="009111C9"/>
    <w:rsid w:val="00914EB8"/>
    <w:rsid w:val="00915B8E"/>
    <w:rsid w:val="009202A9"/>
    <w:rsid w:val="0092337E"/>
    <w:rsid w:val="0092345B"/>
    <w:rsid w:val="00923878"/>
    <w:rsid w:val="00923AE9"/>
    <w:rsid w:val="00927BFF"/>
    <w:rsid w:val="00927DF9"/>
    <w:rsid w:val="00930694"/>
    <w:rsid w:val="009307CF"/>
    <w:rsid w:val="009308CF"/>
    <w:rsid w:val="00932258"/>
    <w:rsid w:val="00932D88"/>
    <w:rsid w:val="009330E4"/>
    <w:rsid w:val="00936489"/>
    <w:rsid w:val="009377BA"/>
    <w:rsid w:val="00937F0D"/>
    <w:rsid w:val="00941EFB"/>
    <w:rsid w:val="00942D0C"/>
    <w:rsid w:val="009449EA"/>
    <w:rsid w:val="00944CAB"/>
    <w:rsid w:val="00945562"/>
    <w:rsid w:val="00945825"/>
    <w:rsid w:val="00946826"/>
    <w:rsid w:val="00947F2D"/>
    <w:rsid w:val="00951A9C"/>
    <w:rsid w:val="00953AE0"/>
    <w:rsid w:val="00953B9B"/>
    <w:rsid w:val="00954FD0"/>
    <w:rsid w:val="00955BE1"/>
    <w:rsid w:val="00955FC1"/>
    <w:rsid w:val="00956852"/>
    <w:rsid w:val="009603C1"/>
    <w:rsid w:val="009608FD"/>
    <w:rsid w:val="00961EC8"/>
    <w:rsid w:val="00963FF0"/>
    <w:rsid w:val="00964208"/>
    <w:rsid w:val="0096493C"/>
    <w:rsid w:val="00965234"/>
    <w:rsid w:val="00966575"/>
    <w:rsid w:val="00966672"/>
    <w:rsid w:val="00970278"/>
    <w:rsid w:val="009729C6"/>
    <w:rsid w:val="00974E48"/>
    <w:rsid w:val="0097502D"/>
    <w:rsid w:val="00975B6D"/>
    <w:rsid w:val="00976E30"/>
    <w:rsid w:val="00977625"/>
    <w:rsid w:val="00977EFD"/>
    <w:rsid w:val="00980438"/>
    <w:rsid w:val="00980FD3"/>
    <w:rsid w:val="009813BF"/>
    <w:rsid w:val="00981A8A"/>
    <w:rsid w:val="00981BDB"/>
    <w:rsid w:val="0098304D"/>
    <w:rsid w:val="0098345B"/>
    <w:rsid w:val="00984DD7"/>
    <w:rsid w:val="00986199"/>
    <w:rsid w:val="009862C7"/>
    <w:rsid w:val="0099452E"/>
    <w:rsid w:val="00994952"/>
    <w:rsid w:val="0099604C"/>
    <w:rsid w:val="009963BA"/>
    <w:rsid w:val="009A02E8"/>
    <w:rsid w:val="009A0343"/>
    <w:rsid w:val="009A160B"/>
    <w:rsid w:val="009A1A98"/>
    <w:rsid w:val="009A719D"/>
    <w:rsid w:val="009A783C"/>
    <w:rsid w:val="009B1DA4"/>
    <w:rsid w:val="009B3829"/>
    <w:rsid w:val="009B3B3B"/>
    <w:rsid w:val="009B4C6A"/>
    <w:rsid w:val="009B585B"/>
    <w:rsid w:val="009B6005"/>
    <w:rsid w:val="009B61CF"/>
    <w:rsid w:val="009B68E8"/>
    <w:rsid w:val="009B7B1F"/>
    <w:rsid w:val="009C0723"/>
    <w:rsid w:val="009C2D4A"/>
    <w:rsid w:val="009C5C22"/>
    <w:rsid w:val="009C6984"/>
    <w:rsid w:val="009C7DF4"/>
    <w:rsid w:val="009D09B2"/>
    <w:rsid w:val="009D174A"/>
    <w:rsid w:val="009D1DF5"/>
    <w:rsid w:val="009D2654"/>
    <w:rsid w:val="009D26B7"/>
    <w:rsid w:val="009D41C0"/>
    <w:rsid w:val="009D4630"/>
    <w:rsid w:val="009D5002"/>
    <w:rsid w:val="009D5507"/>
    <w:rsid w:val="009D5803"/>
    <w:rsid w:val="009E1D2C"/>
    <w:rsid w:val="009E1FD3"/>
    <w:rsid w:val="009E6748"/>
    <w:rsid w:val="009E67CD"/>
    <w:rsid w:val="009E6B60"/>
    <w:rsid w:val="009E700D"/>
    <w:rsid w:val="009E7061"/>
    <w:rsid w:val="009E7EB5"/>
    <w:rsid w:val="009F13FD"/>
    <w:rsid w:val="009F228C"/>
    <w:rsid w:val="009F2A3A"/>
    <w:rsid w:val="009F2E6C"/>
    <w:rsid w:val="009F4964"/>
    <w:rsid w:val="009F52D8"/>
    <w:rsid w:val="009F6028"/>
    <w:rsid w:val="009F7582"/>
    <w:rsid w:val="009F7F79"/>
    <w:rsid w:val="00A02F4F"/>
    <w:rsid w:val="00A03894"/>
    <w:rsid w:val="00A054DF"/>
    <w:rsid w:val="00A0665B"/>
    <w:rsid w:val="00A074DD"/>
    <w:rsid w:val="00A116DC"/>
    <w:rsid w:val="00A12693"/>
    <w:rsid w:val="00A141A4"/>
    <w:rsid w:val="00A14D99"/>
    <w:rsid w:val="00A15AAB"/>
    <w:rsid w:val="00A17515"/>
    <w:rsid w:val="00A176A9"/>
    <w:rsid w:val="00A22406"/>
    <w:rsid w:val="00A22AAB"/>
    <w:rsid w:val="00A2506A"/>
    <w:rsid w:val="00A25C2A"/>
    <w:rsid w:val="00A262BA"/>
    <w:rsid w:val="00A265A5"/>
    <w:rsid w:val="00A26B98"/>
    <w:rsid w:val="00A27AD9"/>
    <w:rsid w:val="00A30690"/>
    <w:rsid w:val="00A30B85"/>
    <w:rsid w:val="00A31E57"/>
    <w:rsid w:val="00A33A9B"/>
    <w:rsid w:val="00A33D76"/>
    <w:rsid w:val="00A35EF1"/>
    <w:rsid w:val="00A3698B"/>
    <w:rsid w:val="00A415D5"/>
    <w:rsid w:val="00A417A3"/>
    <w:rsid w:val="00A41EF7"/>
    <w:rsid w:val="00A437CF"/>
    <w:rsid w:val="00A43A3E"/>
    <w:rsid w:val="00A44045"/>
    <w:rsid w:val="00A447E0"/>
    <w:rsid w:val="00A45CE2"/>
    <w:rsid w:val="00A45D31"/>
    <w:rsid w:val="00A46A36"/>
    <w:rsid w:val="00A47901"/>
    <w:rsid w:val="00A5092D"/>
    <w:rsid w:val="00A509E9"/>
    <w:rsid w:val="00A51E88"/>
    <w:rsid w:val="00A566FE"/>
    <w:rsid w:val="00A57A05"/>
    <w:rsid w:val="00A61BA9"/>
    <w:rsid w:val="00A62DE6"/>
    <w:rsid w:val="00A62DF0"/>
    <w:rsid w:val="00A63A96"/>
    <w:rsid w:val="00A64F1B"/>
    <w:rsid w:val="00A67205"/>
    <w:rsid w:val="00A70003"/>
    <w:rsid w:val="00A717AC"/>
    <w:rsid w:val="00A71B23"/>
    <w:rsid w:val="00A72BF7"/>
    <w:rsid w:val="00A737F5"/>
    <w:rsid w:val="00A7548E"/>
    <w:rsid w:val="00A76D22"/>
    <w:rsid w:val="00A81EA5"/>
    <w:rsid w:val="00A822A5"/>
    <w:rsid w:val="00A83637"/>
    <w:rsid w:val="00A836D4"/>
    <w:rsid w:val="00A85272"/>
    <w:rsid w:val="00A8740C"/>
    <w:rsid w:val="00A91F51"/>
    <w:rsid w:val="00A93125"/>
    <w:rsid w:val="00A93534"/>
    <w:rsid w:val="00A96338"/>
    <w:rsid w:val="00AA048C"/>
    <w:rsid w:val="00AA19EE"/>
    <w:rsid w:val="00AA2262"/>
    <w:rsid w:val="00AA277A"/>
    <w:rsid w:val="00AA3B7F"/>
    <w:rsid w:val="00AA48B0"/>
    <w:rsid w:val="00AA496F"/>
    <w:rsid w:val="00AA7DFF"/>
    <w:rsid w:val="00AB080C"/>
    <w:rsid w:val="00AB1DBD"/>
    <w:rsid w:val="00AB5835"/>
    <w:rsid w:val="00AB5D5B"/>
    <w:rsid w:val="00AB5DFC"/>
    <w:rsid w:val="00AB7432"/>
    <w:rsid w:val="00AB7FE3"/>
    <w:rsid w:val="00AC0565"/>
    <w:rsid w:val="00AC0B25"/>
    <w:rsid w:val="00AC20D4"/>
    <w:rsid w:val="00AC26CD"/>
    <w:rsid w:val="00AC29AE"/>
    <w:rsid w:val="00AC5FCF"/>
    <w:rsid w:val="00AC73BE"/>
    <w:rsid w:val="00AC76BF"/>
    <w:rsid w:val="00AD0D72"/>
    <w:rsid w:val="00AD2E27"/>
    <w:rsid w:val="00AD2EBB"/>
    <w:rsid w:val="00AD401C"/>
    <w:rsid w:val="00AD4986"/>
    <w:rsid w:val="00AD5FED"/>
    <w:rsid w:val="00AD696E"/>
    <w:rsid w:val="00AD6E26"/>
    <w:rsid w:val="00AE0D31"/>
    <w:rsid w:val="00AE1334"/>
    <w:rsid w:val="00AE328D"/>
    <w:rsid w:val="00AE39E3"/>
    <w:rsid w:val="00AE43DD"/>
    <w:rsid w:val="00AE6CB5"/>
    <w:rsid w:val="00AF0010"/>
    <w:rsid w:val="00AF0144"/>
    <w:rsid w:val="00AF030C"/>
    <w:rsid w:val="00AF1E36"/>
    <w:rsid w:val="00AF24A2"/>
    <w:rsid w:val="00AF2C3C"/>
    <w:rsid w:val="00AF2E3B"/>
    <w:rsid w:val="00AF3FCC"/>
    <w:rsid w:val="00AF4206"/>
    <w:rsid w:val="00B00B44"/>
    <w:rsid w:val="00B034A5"/>
    <w:rsid w:val="00B05E4F"/>
    <w:rsid w:val="00B06641"/>
    <w:rsid w:val="00B06EF8"/>
    <w:rsid w:val="00B07D72"/>
    <w:rsid w:val="00B104A0"/>
    <w:rsid w:val="00B10FDB"/>
    <w:rsid w:val="00B1188F"/>
    <w:rsid w:val="00B12800"/>
    <w:rsid w:val="00B12964"/>
    <w:rsid w:val="00B12D4B"/>
    <w:rsid w:val="00B1381D"/>
    <w:rsid w:val="00B15379"/>
    <w:rsid w:val="00B15C2C"/>
    <w:rsid w:val="00B21F2A"/>
    <w:rsid w:val="00B22100"/>
    <w:rsid w:val="00B24743"/>
    <w:rsid w:val="00B24D1E"/>
    <w:rsid w:val="00B26215"/>
    <w:rsid w:val="00B30BBD"/>
    <w:rsid w:val="00B31CCC"/>
    <w:rsid w:val="00B33ABD"/>
    <w:rsid w:val="00B35B67"/>
    <w:rsid w:val="00B36ACB"/>
    <w:rsid w:val="00B37AD4"/>
    <w:rsid w:val="00B37EB1"/>
    <w:rsid w:val="00B4166B"/>
    <w:rsid w:val="00B418C4"/>
    <w:rsid w:val="00B41AFE"/>
    <w:rsid w:val="00B42580"/>
    <w:rsid w:val="00B42858"/>
    <w:rsid w:val="00B429C5"/>
    <w:rsid w:val="00B44298"/>
    <w:rsid w:val="00B45EAE"/>
    <w:rsid w:val="00B50B14"/>
    <w:rsid w:val="00B53B0D"/>
    <w:rsid w:val="00B53C70"/>
    <w:rsid w:val="00B54220"/>
    <w:rsid w:val="00B54A21"/>
    <w:rsid w:val="00B54A4F"/>
    <w:rsid w:val="00B55041"/>
    <w:rsid w:val="00B558D5"/>
    <w:rsid w:val="00B561CF"/>
    <w:rsid w:val="00B56799"/>
    <w:rsid w:val="00B570BA"/>
    <w:rsid w:val="00B575A9"/>
    <w:rsid w:val="00B6061B"/>
    <w:rsid w:val="00B621AC"/>
    <w:rsid w:val="00B63332"/>
    <w:rsid w:val="00B63CB8"/>
    <w:rsid w:val="00B6598C"/>
    <w:rsid w:val="00B66CD1"/>
    <w:rsid w:val="00B6711B"/>
    <w:rsid w:val="00B67FC5"/>
    <w:rsid w:val="00B72A7F"/>
    <w:rsid w:val="00B75113"/>
    <w:rsid w:val="00B755BE"/>
    <w:rsid w:val="00B75A3F"/>
    <w:rsid w:val="00B76B67"/>
    <w:rsid w:val="00B770FA"/>
    <w:rsid w:val="00B77B6F"/>
    <w:rsid w:val="00B77DEA"/>
    <w:rsid w:val="00B80A72"/>
    <w:rsid w:val="00B8142E"/>
    <w:rsid w:val="00B81B52"/>
    <w:rsid w:val="00B840BB"/>
    <w:rsid w:val="00B84941"/>
    <w:rsid w:val="00B876D1"/>
    <w:rsid w:val="00B92DE6"/>
    <w:rsid w:val="00B93C78"/>
    <w:rsid w:val="00B956C4"/>
    <w:rsid w:val="00B95BF2"/>
    <w:rsid w:val="00B96BA6"/>
    <w:rsid w:val="00B975CA"/>
    <w:rsid w:val="00BA2963"/>
    <w:rsid w:val="00BA3A5F"/>
    <w:rsid w:val="00BA3CF6"/>
    <w:rsid w:val="00BA3E74"/>
    <w:rsid w:val="00BA4FFB"/>
    <w:rsid w:val="00BA523C"/>
    <w:rsid w:val="00BA754F"/>
    <w:rsid w:val="00BA7DCC"/>
    <w:rsid w:val="00BB143B"/>
    <w:rsid w:val="00BB406E"/>
    <w:rsid w:val="00BB4226"/>
    <w:rsid w:val="00BB54AF"/>
    <w:rsid w:val="00BB5D54"/>
    <w:rsid w:val="00BB60C4"/>
    <w:rsid w:val="00BB62D0"/>
    <w:rsid w:val="00BB6F4A"/>
    <w:rsid w:val="00BB74B0"/>
    <w:rsid w:val="00BC0F4B"/>
    <w:rsid w:val="00BC0FFA"/>
    <w:rsid w:val="00BC1146"/>
    <w:rsid w:val="00BC131E"/>
    <w:rsid w:val="00BC18F2"/>
    <w:rsid w:val="00BC3402"/>
    <w:rsid w:val="00BC3450"/>
    <w:rsid w:val="00BC3B1F"/>
    <w:rsid w:val="00BC43A4"/>
    <w:rsid w:val="00BC4A1A"/>
    <w:rsid w:val="00BC4A58"/>
    <w:rsid w:val="00BC4BFA"/>
    <w:rsid w:val="00BC50F6"/>
    <w:rsid w:val="00BC68F1"/>
    <w:rsid w:val="00BD207A"/>
    <w:rsid w:val="00BD5AE9"/>
    <w:rsid w:val="00BD65FA"/>
    <w:rsid w:val="00BD6E47"/>
    <w:rsid w:val="00BE180B"/>
    <w:rsid w:val="00BE19D6"/>
    <w:rsid w:val="00BE2BF7"/>
    <w:rsid w:val="00BE3F42"/>
    <w:rsid w:val="00BE3F86"/>
    <w:rsid w:val="00BE5164"/>
    <w:rsid w:val="00BE5C82"/>
    <w:rsid w:val="00BE6655"/>
    <w:rsid w:val="00BE68E4"/>
    <w:rsid w:val="00BE7815"/>
    <w:rsid w:val="00BE7BF1"/>
    <w:rsid w:val="00BF142B"/>
    <w:rsid w:val="00BF2DAE"/>
    <w:rsid w:val="00BF3F24"/>
    <w:rsid w:val="00BF4157"/>
    <w:rsid w:val="00BF46B4"/>
    <w:rsid w:val="00BF5C90"/>
    <w:rsid w:val="00BF6C45"/>
    <w:rsid w:val="00BF6EA1"/>
    <w:rsid w:val="00BF7AFA"/>
    <w:rsid w:val="00C0014B"/>
    <w:rsid w:val="00C002AF"/>
    <w:rsid w:val="00C008D3"/>
    <w:rsid w:val="00C0099E"/>
    <w:rsid w:val="00C0120E"/>
    <w:rsid w:val="00C01C34"/>
    <w:rsid w:val="00C0264E"/>
    <w:rsid w:val="00C058D3"/>
    <w:rsid w:val="00C107F6"/>
    <w:rsid w:val="00C11A57"/>
    <w:rsid w:val="00C11E11"/>
    <w:rsid w:val="00C1279D"/>
    <w:rsid w:val="00C2067E"/>
    <w:rsid w:val="00C2084A"/>
    <w:rsid w:val="00C20B69"/>
    <w:rsid w:val="00C20C4C"/>
    <w:rsid w:val="00C21254"/>
    <w:rsid w:val="00C21528"/>
    <w:rsid w:val="00C227A6"/>
    <w:rsid w:val="00C2329A"/>
    <w:rsid w:val="00C23DE1"/>
    <w:rsid w:val="00C24072"/>
    <w:rsid w:val="00C24C08"/>
    <w:rsid w:val="00C25BAD"/>
    <w:rsid w:val="00C25C84"/>
    <w:rsid w:val="00C2793A"/>
    <w:rsid w:val="00C30067"/>
    <w:rsid w:val="00C316B8"/>
    <w:rsid w:val="00C31D06"/>
    <w:rsid w:val="00C3321D"/>
    <w:rsid w:val="00C34186"/>
    <w:rsid w:val="00C345AD"/>
    <w:rsid w:val="00C35BC1"/>
    <w:rsid w:val="00C364CC"/>
    <w:rsid w:val="00C43059"/>
    <w:rsid w:val="00C466C4"/>
    <w:rsid w:val="00C46F95"/>
    <w:rsid w:val="00C47DE8"/>
    <w:rsid w:val="00C5049F"/>
    <w:rsid w:val="00C51158"/>
    <w:rsid w:val="00C514D9"/>
    <w:rsid w:val="00C51E85"/>
    <w:rsid w:val="00C538AD"/>
    <w:rsid w:val="00C57E3B"/>
    <w:rsid w:val="00C620FB"/>
    <w:rsid w:val="00C62FE0"/>
    <w:rsid w:val="00C67665"/>
    <w:rsid w:val="00C676B3"/>
    <w:rsid w:val="00C72B41"/>
    <w:rsid w:val="00C731C9"/>
    <w:rsid w:val="00C7366E"/>
    <w:rsid w:val="00C75739"/>
    <w:rsid w:val="00C75942"/>
    <w:rsid w:val="00C77747"/>
    <w:rsid w:val="00C80829"/>
    <w:rsid w:val="00C82115"/>
    <w:rsid w:val="00C8266E"/>
    <w:rsid w:val="00C8274E"/>
    <w:rsid w:val="00C82B97"/>
    <w:rsid w:val="00C83153"/>
    <w:rsid w:val="00C83512"/>
    <w:rsid w:val="00C83F72"/>
    <w:rsid w:val="00C852AA"/>
    <w:rsid w:val="00C856E9"/>
    <w:rsid w:val="00C8579F"/>
    <w:rsid w:val="00C85A3B"/>
    <w:rsid w:val="00C85A9F"/>
    <w:rsid w:val="00C85F81"/>
    <w:rsid w:val="00C8631D"/>
    <w:rsid w:val="00C86680"/>
    <w:rsid w:val="00C86EEE"/>
    <w:rsid w:val="00C913DE"/>
    <w:rsid w:val="00C9141B"/>
    <w:rsid w:val="00C92140"/>
    <w:rsid w:val="00C93628"/>
    <w:rsid w:val="00C95CE6"/>
    <w:rsid w:val="00C96E72"/>
    <w:rsid w:val="00C96F07"/>
    <w:rsid w:val="00C97F12"/>
    <w:rsid w:val="00CA00A0"/>
    <w:rsid w:val="00CA0CE6"/>
    <w:rsid w:val="00CA1CA6"/>
    <w:rsid w:val="00CA2938"/>
    <w:rsid w:val="00CA2CEA"/>
    <w:rsid w:val="00CA2F81"/>
    <w:rsid w:val="00CA340E"/>
    <w:rsid w:val="00CA4DE9"/>
    <w:rsid w:val="00CA7B42"/>
    <w:rsid w:val="00CB1240"/>
    <w:rsid w:val="00CB1701"/>
    <w:rsid w:val="00CB43F4"/>
    <w:rsid w:val="00CB57DA"/>
    <w:rsid w:val="00CB6EB7"/>
    <w:rsid w:val="00CB7FF0"/>
    <w:rsid w:val="00CC0A0F"/>
    <w:rsid w:val="00CC0BAB"/>
    <w:rsid w:val="00CC2041"/>
    <w:rsid w:val="00CC2273"/>
    <w:rsid w:val="00CC2814"/>
    <w:rsid w:val="00CC3F07"/>
    <w:rsid w:val="00CC5B05"/>
    <w:rsid w:val="00CC5FDC"/>
    <w:rsid w:val="00CC61CD"/>
    <w:rsid w:val="00CC6604"/>
    <w:rsid w:val="00CC715B"/>
    <w:rsid w:val="00CC7299"/>
    <w:rsid w:val="00CC7778"/>
    <w:rsid w:val="00CD149F"/>
    <w:rsid w:val="00CD25FD"/>
    <w:rsid w:val="00CD2B0A"/>
    <w:rsid w:val="00CD3400"/>
    <w:rsid w:val="00CD4D49"/>
    <w:rsid w:val="00CD5559"/>
    <w:rsid w:val="00CD6202"/>
    <w:rsid w:val="00CD6B36"/>
    <w:rsid w:val="00CE0372"/>
    <w:rsid w:val="00CE1473"/>
    <w:rsid w:val="00CE1F9F"/>
    <w:rsid w:val="00CE1FFC"/>
    <w:rsid w:val="00CE32D9"/>
    <w:rsid w:val="00CE3603"/>
    <w:rsid w:val="00CE500C"/>
    <w:rsid w:val="00CE5E62"/>
    <w:rsid w:val="00CE64A5"/>
    <w:rsid w:val="00CE7397"/>
    <w:rsid w:val="00CF0ECA"/>
    <w:rsid w:val="00CF16A1"/>
    <w:rsid w:val="00CF1AD6"/>
    <w:rsid w:val="00CF2FDE"/>
    <w:rsid w:val="00CF30D1"/>
    <w:rsid w:val="00CF40E3"/>
    <w:rsid w:val="00CF488C"/>
    <w:rsid w:val="00CF4A19"/>
    <w:rsid w:val="00CF526D"/>
    <w:rsid w:val="00CF5935"/>
    <w:rsid w:val="00CF5B42"/>
    <w:rsid w:val="00CF72A4"/>
    <w:rsid w:val="00CF74BC"/>
    <w:rsid w:val="00D0048E"/>
    <w:rsid w:val="00D02384"/>
    <w:rsid w:val="00D029C5"/>
    <w:rsid w:val="00D02C7F"/>
    <w:rsid w:val="00D07650"/>
    <w:rsid w:val="00D07B94"/>
    <w:rsid w:val="00D10976"/>
    <w:rsid w:val="00D124CC"/>
    <w:rsid w:val="00D12A3A"/>
    <w:rsid w:val="00D136BC"/>
    <w:rsid w:val="00D14C44"/>
    <w:rsid w:val="00D20630"/>
    <w:rsid w:val="00D20F9F"/>
    <w:rsid w:val="00D2180D"/>
    <w:rsid w:val="00D21AEF"/>
    <w:rsid w:val="00D21E75"/>
    <w:rsid w:val="00D22F49"/>
    <w:rsid w:val="00D23061"/>
    <w:rsid w:val="00D232BC"/>
    <w:rsid w:val="00D24399"/>
    <w:rsid w:val="00D25AC7"/>
    <w:rsid w:val="00D275D9"/>
    <w:rsid w:val="00D30148"/>
    <w:rsid w:val="00D3115D"/>
    <w:rsid w:val="00D31959"/>
    <w:rsid w:val="00D31FF8"/>
    <w:rsid w:val="00D32F4C"/>
    <w:rsid w:val="00D332D7"/>
    <w:rsid w:val="00D33C2A"/>
    <w:rsid w:val="00D340F1"/>
    <w:rsid w:val="00D34CF9"/>
    <w:rsid w:val="00D35457"/>
    <w:rsid w:val="00D3578F"/>
    <w:rsid w:val="00D35FC5"/>
    <w:rsid w:val="00D369A1"/>
    <w:rsid w:val="00D41093"/>
    <w:rsid w:val="00D416B4"/>
    <w:rsid w:val="00D42A78"/>
    <w:rsid w:val="00D431FF"/>
    <w:rsid w:val="00D454C0"/>
    <w:rsid w:val="00D47FE4"/>
    <w:rsid w:val="00D51863"/>
    <w:rsid w:val="00D51C91"/>
    <w:rsid w:val="00D524DA"/>
    <w:rsid w:val="00D527E3"/>
    <w:rsid w:val="00D541A3"/>
    <w:rsid w:val="00D54931"/>
    <w:rsid w:val="00D54C77"/>
    <w:rsid w:val="00D55C77"/>
    <w:rsid w:val="00D55C84"/>
    <w:rsid w:val="00D566CB"/>
    <w:rsid w:val="00D57AE3"/>
    <w:rsid w:val="00D57C23"/>
    <w:rsid w:val="00D60ECC"/>
    <w:rsid w:val="00D634CF"/>
    <w:rsid w:val="00D6439E"/>
    <w:rsid w:val="00D64CDA"/>
    <w:rsid w:val="00D651BB"/>
    <w:rsid w:val="00D661FC"/>
    <w:rsid w:val="00D70388"/>
    <w:rsid w:val="00D7107C"/>
    <w:rsid w:val="00D7118E"/>
    <w:rsid w:val="00D71583"/>
    <w:rsid w:val="00D73272"/>
    <w:rsid w:val="00D7403A"/>
    <w:rsid w:val="00D747CC"/>
    <w:rsid w:val="00D7712C"/>
    <w:rsid w:val="00D772E2"/>
    <w:rsid w:val="00D777A3"/>
    <w:rsid w:val="00D77BF8"/>
    <w:rsid w:val="00D826B1"/>
    <w:rsid w:val="00D82738"/>
    <w:rsid w:val="00D827D6"/>
    <w:rsid w:val="00D82803"/>
    <w:rsid w:val="00D82DF7"/>
    <w:rsid w:val="00D83D9D"/>
    <w:rsid w:val="00D85E8E"/>
    <w:rsid w:val="00D85F50"/>
    <w:rsid w:val="00D86D9E"/>
    <w:rsid w:val="00D87AA1"/>
    <w:rsid w:val="00D90B18"/>
    <w:rsid w:val="00D90D24"/>
    <w:rsid w:val="00D93C4F"/>
    <w:rsid w:val="00D94455"/>
    <w:rsid w:val="00D94919"/>
    <w:rsid w:val="00D94987"/>
    <w:rsid w:val="00D96632"/>
    <w:rsid w:val="00D96BBF"/>
    <w:rsid w:val="00D96D92"/>
    <w:rsid w:val="00D9756B"/>
    <w:rsid w:val="00DA1221"/>
    <w:rsid w:val="00DA4452"/>
    <w:rsid w:val="00DA5D18"/>
    <w:rsid w:val="00DA66D6"/>
    <w:rsid w:val="00DA6C0A"/>
    <w:rsid w:val="00DA6D50"/>
    <w:rsid w:val="00DA72D6"/>
    <w:rsid w:val="00DA785F"/>
    <w:rsid w:val="00DB11F9"/>
    <w:rsid w:val="00DB2E15"/>
    <w:rsid w:val="00DB4D63"/>
    <w:rsid w:val="00DB536B"/>
    <w:rsid w:val="00DB61EC"/>
    <w:rsid w:val="00DB61F1"/>
    <w:rsid w:val="00DB7D14"/>
    <w:rsid w:val="00DB7EED"/>
    <w:rsid w:val="00DC274A"/>
    <w:rsid w:val="00DC2919"/>
    <w:rsid w:val="00DC2E6F"/>
    <w:rsid w:val="00DC34AF"/>
    <w:rsid w:val="00DC4B61"/>
    <w:rsid w:val="00DC4F9F"/>
    <w:rsid w:val="00DC633F"/>
    <w:rsid w:val="00DC6CEC"/>
    <w:rsid w:val="00DC7A6F"/>
    <w:rsid w:val="00DD001C"/>
    <w:rsid w:val="00DD3909"/>
    <w:rsid w:val="00DD3CBD"/>
    <w:rsid w:val="00DD3E50"/>
    <w:rsid w:val="00DD4174"/>
    <w:rsid w:val="00DD42E7"/>
    <w:rsid w:val="00DD4C45"/>
    <w:rsid w:val="00DD73F3"/>
    <w:rsid w:val="00DD75BC"/>
    <w:rsid w:val="00DE04A3"/>
    <w:rsid w:val="00DE0B67"/>
    <w:rsid w:val="00DE0C1D"/>
    <w:rsid w:val="00DE0FDA"/>
    <w:rsid w:val="00DE2231"/>
    <w:rsid w:val="00DE49A8"/>
    <w:rsid w:val="00DE72F9"/>
    <w:rsid w:val="00DF154F"/>
    <w:rsid w:val="00DF2275"/>
    <w:rsid w:val="00DF4DDF"/>
    <w:rsid w:val="00DF5901"/>
    <w:rsid w:val="00DF73D4"/>
    <w:rsid w:val="00DF75B6"/>
    <w:rsid w:val="00DF7ECE"/>
    <w:rsid w:val="00E000B0"/>
    <w:rsid w:val="00E00E5B"/>
    <w:rsid w:val="00E01062"/>
    <w:rsid w:val="00E020FF"/>
    <w:rsid w:val="00E02B8C"/>
    <w:rsid w:val="00E0305D"/>
    <w:rsid w:val="00E03DAC"/>
    <w:rsid w:val="00E041D3"/>
    <w:rsid w:val="00E05005"/>
    <w:rsid w:val="00E05575"/>
    <w:rsid w:val="00E059B0"/>
    <w:rsid w:val="00E07E1C"/>
    <w:rsid w:val="00E1201B"/>
    <w:rsid w:val="00E125F6"/>
    <w:rsid w:val="00E12892"/>
    <w:rsid w:val="00E12CDE"/>
    <w:rsid w:val="00E12F7E"/>
    <w:rsid w:val="00E12F8B"/>
    <w:rsid w:val="00E13323"/>
    <w:rsid w:val="00E13994"/>
    <w:rsid w:val="00E13F45"/>
    <w:rsid w:val="00E1448C"/>
    <w:rsid w:val="00E169BA"/>
    <w:rsid w:val="00E1740A"/>
    <w:rsid w:val="00E17C9E"/>
    <w:rsid w:val="00E20206"/>
    <w:rsid w:val="00E2188F"/>
    <w:rsid w:val="00E21F5A"/>
    <w:rsid w:val="00E252F8"/>
    <w:rsid w:val="00E2573B"/>
    <w:rsid w:val="00E26022"/>
    <w:rsid w:val="00E260DB"/>
    <w:rsid w:val="00E2634F"/>
    <w:rsid w:val="00E26C38"/>
    <w:rsid w:val="00E3107C"/>
    <w:rsid w:val="00E315BF"/>
    <w:rsid w:val="00E329B0"/>
    <w:rsid w:val="00E3316D"/>
    <w:rsid w:val="00E34CE3"/>
    <w:rsid w:val="00E35753"/>
    <w:rsid w:val="00E35F97"/>
    <w:rsid w:val="00E36251"/>
    <w:rsid w:val="00E37822"/>
    <w:rsid w:val="00E428D0"/>
    <w:rsid w:val="00E44387"/>
    <w:rsid w:val="00E44860"/>
    <w:rsid w:val="00E449AA"/>
    <w:rsid w:val="00E46EB8"/>
    <w:rsid w:val="00E50F7A"/>
    <w:rsid w:val="00E511CC"/>
    <w:rsid w:val="00E51A4D"/>
    <w:rsid w:val="00E51A8D"/>
    <w:rsid w:val="00E54BEC"/>
    <w:rsid w:val="00E55312"/>
    <w:rsid w:val="00E56060"/>
    <w:rsid w:val="00E560F4"/>
    <w:rsid w:val="00E5673E"/>
    <w:rsid w:val="00E56C86"/>
    <w:rsid w:val="00E571B0"/>
    <w:rsid w:val="00E57518"/>
    <w:rsid w:val="00E6011A"/>
    <w:rsid w:val="00E60390"/>
    <w:rsid w:val="00E60A4C"/>
    <w:rsid w:val="00E61EB1"/>
    <w:rsid w:val="00E62509"/>
    <w:rsid w:val="00E65507"/>
    <w:rsid w:val="00E65E7E"/>
    <w:rsid w:val="00E6674C"/>
    <w:rsid w:val="00E66A00"/>
    <w:rsid w:val="00E70E12"/>
    <w:rsid w:val="00E72F33"/>
    <w:rsid w:val="00E72F38"/>
    <w:rsid w:val="00E72FA6"/>
    <w:rsid w:val="00E730AF"/>
    <w:rsid w:val="00E738CE"/>
    <w:rsid w:val="00E74C38"/>
    <w:rsid w:val="00E762F1"/>
    <w:rsid w:val="00E772B8"/>
    <w:rsid w:val="00E77FBC"/>
    <w:rsid w:val="00E80073"/>
    <w:rsid w:val="00E82DA1"/>
    <w:rsid w:val="00E83F50"/>
    <w:rsid w:val="00E906FB"/>
    <w:rsid w:val="00E90FFF"/>
    <w:rsid w:val="00E932FD"/>
    <w:rsid w:val="00E9419E"/>
    <w:rsid w:val="00E95663"/>
    <w:rsid w:val="00E956A3"/>
    <w:rsid w:val="00E96C67"/>
    <w:rsid w:val="00E97472"/>
    <w:rsid w:val="00E97B83"/>
    <w:rsid w:val="00E97F73"/>
    <w:rsid w:val="00EA0D5A"/>
    <w:rsid w:val="00EA1844"/>
    <w:rsid w:val="00EA2640"/>
    <w:rsid w:val="00EA57B9"/>
    <w:rsid w:val="00EA63B9"/>
    <w:rsid w:val="00EB0FAC"/>
    <w:rsid w:val="00EB1705"/>
    <w:rsid w:val="00EB231B"/>
    <w:rsid w:val="00EB2FE4"/>
    <w:rsid w:val="00EB3CC3"/>
    <w:rsid w:val="00EB6C62"/>
    <w:rsid w:val="00EB72E8"/>
    <w:rsid w:val="00EC081C"/>
    <w:rsid w:val="00EC28E9"/>
    <w:rsid w:val="00EC31A7"/>
    <w:rsid w:val="00EC3E10"/>
    <w:rsid w:val="00EC60EB"/>
    <w:rsid w:val="00EC6A50"/>
    <w:rsid w:val="00EC6F66"/>
    <w:rsid w:val="00ED044E"/>
    <w:rsid w:val="00ED077B"/>
    <w:rsid w:val="00ED0B9D"/>
    <w:rsid w:val="00ED0F7A"/>
    <w:rsid w:val="00ED24A1"/>
    <w:rsid w:val="00ED28FE"/>
    <w:rsid w:val="00ED2A46"/>
    <w:rsid w:val="00ED2B12"/>
    <w:rsid w:val="00ED404F"/>
    <w:rsid w:val="00ED486D"/>
    <w:rsid w:val="00ED62F0"/>
    <w:rsid w:val="00ED63A7"/>
    <w:rsid w:val="00ED75B6"/>
    <w:rsid w:val="00EE09CD"/>
    <w:rsid w:val="00EE1E06"/>
    <w:rsid w:val="00EE2394"/>
    <w:rsid w:val="00EE23E2"/>
    <w:rsid w:val="00EE25D2"/>
    <w:rsid w:val="00EE287E"/>
    <w:rsid w:val="00EE2C68"/>
    <w:rsid w:val="00EE378C"/>
    <w:rsid w:val="00EE3CC9"/>
    <w:rsid w:val="00EE67EE"/>
    <w:rsid w:val="00EE684F"/>
    <w:rsid w:val="00EE6858"/>
    <w:rsid w:val="00EE7B0E"/>
    <w:rsid w:val="00EF05B6"/>
    <w:rsid w:val="00EF14EB"/>
    <w:rsid w:val="00EF194D"/>
    <w:rsid w:val="00EF2A67"/>
    <w:rsid w:val="00EF2CD6"/>
    <w:rsid w:val="00EF34DE"/>
    <w:rsid w:val="00EF4022"/>
    <w:rsid w:val="00EF414F"/>
    <w:rsid w:val="00EF46AB"/>
    <w:rsid w:val="00EF56DC"/>
    <w:rsid w:val="00EF6D62"/>
    <w:rsid w:val="00EF7E44"/>
    <w:rsid w:val="00F00786"/>
    <w:rsid w:val="00F00A2C"/>
    <w:rsid w:val="00F01242"/>
    <w:rsid w:val="00F02C9B"/>
    <w:rsid w:val="00F0385F"/>
    <w:rsid w:val="00F05C53"/>
    <w:rsid w:val="00F063F5"/>
    <w:rsid w:val="00F07CA8"/>
    <w:rsid w:val="00F10B0B"/>
    <w:rsid w:val="00F12ED6"/>
    <w:rsid w:val="00F14133"/>
    <w:rsid w:val="00F1418F"/>
    <w:rsid w:val="00F1582A"/>
    <w:rsid w:val="00F158DA"/>
    <w:rsid w:val="00F161FE"/>
    <w:rsid w:val="00F1660A"/>
    <w:rsid w:val="00F20159"/>
    <w:rsid w:val="00F21455"/>
    <w:rsid w:val="00F21861"/>
    <w:rsid w:val="00F252DE"/>
    <w:rsid w:val="00F26B96"/>
    <w:rsid w:val="00F27019"/>
    <w:rsid w:val="00F31372"/>
    <w:rsid w:val="00F32079"/>
    <w:rsid w:val="00F320F2"/>
    <w:rsid w:val="00F32A07"/>
    <w:rsid w:val="00F334A0"/>
    <w:rsid w:val="00F3356D"/>
    <w:rsid w:val="00F35318"/>
    <w:rsid w:val="00F43602"/>
    <w:rsid w:val="00F43C6B"/>
    <w:rsid w:val="00F452BC"/>
    <w:rsid w:val="00F45D0F"/>
    <w:rsid w:val="00F471CF"/>
    <w:rsid w:val="00F473BE"/>
    <w:rsid w:val="00F479CD"/>
    <w:rsid w:val="00F51608"/>
    <w:rsid w:val="00F51A92"/>
    <w:rsid w:val="00F5392F"/>
    <w:rsid w:val="00F55D34"/>
    <w:rsid w:val="00F56535"/>
    <w:rsid w:val="00F56CFD"/>
    <w:rsid w:val="00F57EA7"/>
    <w:rsid w:val="00F603A8"/>
    <w:rsid w:val="00F61A69"/>
    <w:rsid w:val="00F62276"/>
    <w:rsid w:val="00F62676"/>
    <w:rsid w:val="00F64BE2"/>
    <w:rsid w:val="00F65939"/>
    <w:rsid w:val="00F671B3"/>
    <w:rsid w:val="00F71610"/>
    <w:rsid w:val="00F745E0"/>
    <w:rsid w:val="00F75F1F"/>
    <w:rsid w:val="00F75FBB"/>
    <w:rsid w:val="00F764FF"/>
    <w:rsid w:val="00F7659E"/>
    <w:rsid w:val="00F767BA"/>
    <w:rsid w:val="00F76AC5"/>
    <w:rsid w:val="00F84993"/>
    <w:rsid w:val="00F85E3E"/>
    <w:rsid w:val="00F86096"/>
    <w:rsid w:val="00F8613A"/>
    <w:rsid w:val="00F86193"/>
    <w:rsid w:val="00F86BB8"/>
    <w:rsid w:val="00F86C0E"/>
    <w:rsid w:val="00F8779C"/>
    <w:rsid w:val="00F901FE"/>
    <w:rsid w:val="00F904BA"/>
    <w:rsid w:val="00F90583"/>
    <w:rsid w:val="00F909A7"/>
    <w:rsid w:val="00F90B8C"/>
    <w:rsid w:val="00F94529"/>
    <w:rsid w:val="00F950AE"/>
    <w:rsid w:val="00F96049"/>
    <w:rsid w:val="00FA033D"/>
    <w:rsid w:val="00FA1C4D"/>
    <w:rsid w:val="00FA24F1"/>
    <w:rsid w:val="00FA3784"/>
    <w:rsid w:val="00FA5481"/>
    <w:rsid w:val="00FA5F78"/>
    <w:rsid w:val="00FA6004"/>
    <w:rsid w:val="00FA64D7"/>
    <w:rsid w:val="00FA7E85"/>
    <w:rsid w:val="00FB056B"/>
    <w:rsid w:val="00FB535A"/>
    <w:rsid w:val="00FB6755"/>
    <w:rsid w:val="00FB7520"/>
    <w:rsid w:val="00FB7E2E"/>
    <w:rsid w:val="00FC02B4"/>
    <w:rsid w:val="00FC2D2C"/>
    <w:rsid w:val="00FC3E0B"/>
    <w:rsid w:val="00FC4803"/>
    <w:rsid w:val="00FC5710"/>
    <w:rsid w:val="00FC5762"/>
    <w:rsid w:val="00FC699C"/>
    <w:rsid w:val="00FC6B6F"/>
    <w:rsid w:val="00FD0524"/>
    <w:rsid w:val="00FD1117"/>
    <w:rsid w:val="00FD16AE"/>
    <w:rsid w:val="00FD3448"/>
    <w:rsid w:val="00FD43D4"/>
    <w:rsid w:val="00FD4D14"/>
    <w:rsid w:val="00FD5EF3"/>
    <w:rsid w:val="00FD6862"/>
    <w:rsid w:val="00FD6BAF"/>
    <w:rsid w:val="00FE2784"/>
    <w:rsid w:val="00FE2C01"/>
    <w:rsid w:val="00FE2F03"/>
    <w:rsid w:val="00FE435E"/>
    <w:rsid w:val="00FE503F"/>
    <w:rsid w:val="00FE53F8"/>
    <w:rsid w:val="00FE6221"/>
    <w:rsid w:val="00FE65A7"/>
    <w:rsid w:val="00FE693F"/>
    <w:rsid w:val="00FE773C"/>
    <w:rsid w:val="00FF1021"/>
    <w:rsid w:val="00FF12B2"/>
    <w:rsid w:val="00FF13A3"/>
    <w:rsid w:val="00FF2420"/>
    <w:rsid w:val="00FF2938"/>
    <w:rsid w:val="00FF3010"/>
    <w:rsid w:val="00FF3027"/>
    <w:rsid w:val="00FF3D16"/>
    <w:rsid w:val="00FF41F8"/>
    <w:rsid w:val="00FF52D0"/>
    <w:rsid w:val="00FF640A"/>
    <w:rsid w:val="00FF67B2"/>
    <w:rsid w:val="00FF745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EF364"/>
  <w15:chartTrackingRefBased/>
  <w15:docId w15:val="{C4E2A0CB-662D-4BD6-A7FF-BC5520EC9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CA9"/>
  </w:style>
  <w:style w:type="paragraph" w:styleId="Heading1">
    <w:name w:val="heading 1"/>
    <w:aliases w:val="HEADING 1"/>
    <w:basedOn w:val="Normal"/>
    <w:next w:val="Normal"/>
    <w:link w:val="Heading1Char"/>
    <w:uiPriority w:val="9"/>
    <w:qFormat/>
    <w:rsid w:val="00341819"/>
    <w:pPr>
      <w:keepNext/>
      <w:keepLines/>
      <w:spacing w:before="240" w:after="0"/>
      <w:outlineLvl w:val="0"/>
    </w:pPr>
    <w:rPr>
      <w:rFonts w:ascii="Tahoma" w:eastAsiaTheme="majorEastAsia" w:hAnsi="Tahoma" w:cstheme="majorBidi"/>
      <w:b/>
      <w:sz w:val="28"/>
      <w:szCs w:val="32"/>
    </w:rPr>
  </w:style>
  <w:style w:type="paragraph" w:styleId="Heading2">
    <w:name w:val="heading 2"/>
    <w:basedOn w:val="Normal"/>
    <w:next w:val="Normal"/>
    <w:link w:val="Heading2Char"/>
    <w:uiPriority w:val="9"/>
    <w:unhideWhenUsed/>
    <w:qFormat/>
    <w:rsid w:val="00341819"/>
    <w:pPr>
      <w:keepNext/>
      <w:keepLines/>
      <w:spacing w:before="40" w:after="0"/>
      <w:outlineLvl w:val="1"/>
    </w:pPr>
    <w:rPr>
      <w:rFonts w:ascii="Tahoma" w:eastAsiaTheme="majorEastAsia" w:hAnsi="Tahoma" w:cstheme="majorBidi"/>
      <w:b/>
      <w:sz w:val="24"/>
      <w:szCs w:val="26"/>
    </w:rPr>
  </w:style>
  <w:style w:type="paragraph" w:styleId="Heading3">
    <w:name w:val="heading 3"/>
    <w:basedOn w:val="Normal"/>
    <w:next w:val="Normal"/>
    <w:link w:val="Heading3Char"/>
    <w:uiPriority w:val="9"/>
    <w:unhideWhenUsed/>
    <w:qFormat/>
    <w:rsid w:val="008F68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E6FB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
    <w:rsid w:val="00341819"/>
    <w:rPr>
      <w:rFonts w:ascii="Tahoma" w:eastAsiaTheme="majorEastAsia" w:hAnsi="Tahoma" w:cstheme="majorBidi"/>
      <w:b/>
      <w:sz w:val="28"/>
      <w:szCs w:val="32"/>
    </w:rPr>
  </w:style>
  <w:style w:type="character" w:customStyle="1" w:styleId="Heading2Char">
    <w:name w:val="Heading 2 Char"/>
    <w:basedOn w:val="DefaultParagraphFont"/>
    <w:link w:val="Heading2"/>
    <w:uiPriority w:val="9"/>
    <w:rsid w:val="00341819"/>
    <w:rPr>
      <w:rFonts w:ascii="Tahoma" w:eastAsiaTheme="majorEastAsia" w:hAnsi="Tahoma" w:cstheme="majorBidi"/>
      <w:b/>
      <w:sz w:val="24"/>
      <w:szCs w:val="26"/>
    </w:rPr>
  </w:style>
  <w:style w:type="paragraph" w:styleId="ListParagraph">
    <w:name w:val="List Paragraph"/>
    <w:aliases w:val="kepala"/>
    <w:basedOn w:val="Normal"/>
    <w:link w:val="ListParagraphChar"/>
    <w:uiPriority w:val="34"/>
    <w:qFormat/>
    <w:rsid w:val="002B5394"/>
    <w:pPr>
      <w:ind w:left="720"/>
      <w:contextualSpacing/>
    </w:pPr>
  </w:style>
  <w:style w:type="character" w:customStyle="1" w:styleId="ListParagraphChar">
    <w:name w:val="List Paragraph Char"/>
    <w:aliases w:val="kepala Char"/>
    <w:basedOn w:val="DefaultParagraphFont"/>
    <w:link w:val="ListParagraph"/>
    <w:uiPriority w:val="1"/>
    <w:locked/>
    <w:rsid w:val="0004353D"/>
  </w:style>
  <w:style w:type="character" w:customStyle="1" w:styleId="Heading3Char">
    <w:name w:val="Heading 3 Char"/>
    <w:basedOn w:val="DefaultParagraphFont"/>
    <w:link w:val="Heading3"/>
    <w:uiPriority w:val="9"/>
    <w:semiHidden/>
    <w:rsid w:val="008F6898"/>
    <w:rPr>
      <w:rFonts w:asciiTheme="majorHAnsi" w:eastAsiaTheme="majorEastAsia" w:hAnsiTheme="majorHAnsi" w:cstheme="majorBidi"/>
      <w:color w:val="1F3763" w:themeColor="accent1" w:themeShade="7F"/>
      <w:sz w:val="24"/>
      <w:szCs w:val="24"/>
    </w:rPr>
  </w:style>
  <w:style w:type="paragraph" w:styleId="Caption">
    <w:name w:val="caption"/>
    <w:basedOn w:val="Normal"/>
    <w:next w:val="Normal"/>
    <w:uiPriority w:val="35"/>
    <w:unhideWhenUsed/>
    <w:qFormat/>
    <w:rsid w:val="009B3B3B"/>
    <w:pPr>
      <w:spacing w:after="200" w:line="240" w:lineRule="auto"/>
    </w:pPr>
    <w:rPr>
      <w:i/>
      <w:iCs/>
      <w:color w:val="44546A" w:themeColor="text2"/>
      <w:sz w:val="18"/>
      <w:szCs w:val="18"/>
    </w:rPr>
  </w:style>
  <w:style w:type="paragraph" w:styleId="Footer">
    <w:name w:val="footer"/>
    <w:basedOn w:val="Normal"/>
    <w:link w:val="FooterChar"/>
    <w:uiPriority w:val="99"/>
    <w:unhideWhenUsed/>
    <w:rsid w:val="001C7914"/>
    <w:pPr>
      <w:tabs>
        <w:tab w:val="center" w:pos="4513"/>
        <w:tab w:val="right" w:pos="9026"/>
      </w:tabs>
      <w:spacing w:after="0" w:line="240" w:lineRule="auto"/>
    </w:pPr>
    <w:rPr>
      <w:kern w:val="0"/>
      <w:lang w:val="id-ID"/>
      <w14:ligatures w14:val="none"/>
    </w:rPr>
  </w:style>
  <w:style w:type="character" w:customStyle="1" w:styleId="FooterChar">
    <w:name w:val="Footer Char"/>
    <w:basedOn w:val="DefaultParagraphFont"/>
    <w:link w:val="Footer"/>
    <w:uiPriority w:val="99"/>
    <w:rsid w:val="001C7914"/>
    <w:rPr>
      <w:kern w:val="0"/>
      <w:lang w:val="id-ID"/>
      <w14:ligatures w14:val="none"/>
    </w:rPr>
  </w:style>
  <w:style w:type="paragraph" w:styleId="Header">
    <w:name w:val="header"/>
    <w:basedOn w:val="Normal"/>
    <w:link w:val="HeaderChar"/>
    <w:uiPriority w:val="99"/>
    <w:unhideWhenUsed/>
    <w:rsid w:val="00026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E18"/>
  </w:style>
  <w:style w:type="character" w:styleId="PlaceholderText">
    <w:name w:val="Placeholder Text"/>
    <w:basedOn w:val="DefaultParagraphFont"/>
    <w:uiPriority w:val="99"/>
    <w:semiHidden/>
    <w:rsid w:val="0027353D"/>
    <w:rPr>
      <w:color w:val="666666"/>
    </w:rPr>
  </w:style>
  <w:style w:type="character" w:customStyle="1" w:styleId="Heading4Char">
    <w:name w:val="Heading 4 Char"/>
    <w:basedOn w:val="DefaultParagraphFont"/>
    <w:link w:val="Heading4"/>
    <w:uiPriority w:val="9"/>
    <w:semiHidden/>
    <w:rsid w:val="008E6FB4"/>
    <w:rPr>
      <w:rFonts w:asciiTheme="majorHAnsi" w:eastAsiaTheme="majorEastAsia" w:hAnsiTheme="majorHAnsi" w:cstheme="majorBidi"/>
      <w:i/>
      <w:iCs/>
      <w:color w:val="2F5496" w:themeColor="accent1" w:themeShade="BF"/>
    </w:rPr>
  </w:style>
  <w:style w:type="paragraph" w:styleId="TOC1">
    <w:name w:val="toc 1"/>
    <w:basedOn w:val="Normal"/>
    <w:uiPriority w:val="39"/>
    <w:qFormat/>
    <w:rsid w:val="008E6FB4"/>
    <w:pPr>
      <w:widowControl w:val="0"/>
      <w:autoSpaceDE w:val="0"/>
      <w:autoSpaceDN w:val="0"/>
      <w:spacing w:before="234" w:after="0" w:line="240" w:lineRule="auto"/>
      <w:ind w:left="1135"/>
    </w:pPr>
    <w:rPr>
      <w:rFonts w:ascii="Tahoma" w:eastAsia="Tahoma" w:hAnsi="Tahoma" w:cs="Tahoma"/>
      <w:b/>
      <w:bCs/>
      <w:kern w:val="0"/>
      <w:lang w:val="id"/>
      <w14:ligatures w14:val="none"/>
    </w:rPr>
  </w:style>
  <w:style w:type="paragraph" w:styleId="TOC2">
    <w:name w:val="toc 2"/>
    <w:basedOn w:val="Normal"/>
    <w:uiPriority w:val="39"/>
    <w:qFormat/>
    <w:rsid w:val="008E6FB4"/>
    <w:pPr>
      <w:widowControl w:val="0"/>
      <w:autoSpaceDE w:val="0"/>
      <w:autoSpaceDN w:val="0"/>
      <w:spacing w:before="234" w:after="0" w:line="240" w:lineRule="auto"/>
      <w:ind w:left="1135"/>
    </w:pPr>
    <w:rPr>
      <w:rFonts w:ascii="Tahoma" w:eastAsia="Tahoma" w:hAnsi="Tahoma" w:cs="Tahoma"/>
      <w:b/>
      <w:bCs/>
      <w:kern w:val="0"/>
      <w:lang w:val="id"/>
      <w14:ligatures w14:val="none"/>
    </w:rPr>
  </w:style>
  <w:style w:type="paragraph" w:styleId="TOC3">
    <w:name w:val="toc 3"/>
    <w:basedOn w:val="Normal"/>
    <w:uiPriority w:val="1"/>
    <w:qFormat/>
    <w:rsid w:val="008E6FB4"/>
    <w:pPr>
      <w:widowControl w:val="0"/>
      <w:autoSpaceDE w:val="0"/>
      <w:autoSpaceDN w:val="0"/>
      <w:spacing w:before="235" w:after="0" w:line="240" w:lineRule="auto"/>
      <w:ind w:left="1135"/>
    </w:pPr>
    <w:rPr>
      <w:rFonts w:ascii="Tahoma" w:eastAsia="Tahoma" w:hAnsi="Tahoma" w:cs="Tahoma"/>
      <w:b/>
      <w:bCs/>
      <w:i/>
      <w:iCs/>
      <w:kern w:val="0"/>
      <w:lang w:val="id"/>
      <w14:ligatures w14:val="none"/>
    </w:rPr>
  </w:style>
  <w:style w:type="paragraph" w:styleId="TOC4">
    <w:name w:val="toc 4"/>
    <w:basedOn w:val="Normal"/>
    <w:uiPriority w:val="1"/>
    <w:qFormat/>
    <w:rsid w:val="008E6FB4"/>
    <w:pPr>
      <w:widowControl w:val="0"/>
      <w:autoSpaceDE w:val="0"/>
      <w:autoSpaceDN w:val="0"/>
      <w:spacing w:before="120" w:after="0" w:line="240" w:lineRule="auto"/>
      <w:ind w:left="1683" w:hanging="327"/>
    </w:pPr>
    <w:rPr>
      <w:rFonts w:ascii="Calibri" w:eastAsia="Calibri" w:hAnsi="Calibri" w:cs="Calibri"/>
      <w:kern w:val="0"/>
      <w:lang w:val="id"/>
      <w14:ligatures w14:val="none"/>
    </w:rPr>
  </w:style>
  <w:style w:type="paragraph" w:styleId="TOC5">
    <w:name w:val="toc 5"/>
    <w:basedOn w:val="Normal"/>
    <w:uiPriority w:val="1"/>
    <w:qFormat/>
    <w:rsid w:val="008E6FB4"/>
    <w:pPr>
      <w:widowControl w:val="0"/>
      <w:autoSpaceDE w:val="0"/>
      <w:autoSpaceDN w:val="0"/>
      <w:spacing w:before="124" w:after="0" w:line="240" w:lineRule="auto"/>
      <w:ind w:left="2236" w:hanging="659"/>
    </w:pPr>
    <w:rPr>
      <w:rFonts w:ascii="Tahoma" w:eastAsia="Tahoma" w:hAnsi="Tahoma" w:cs="Tahoma"/>
      <w:kern w:val="0"/>
      <w:lang w:val="id"/>
      <w14:ligatures w14:val="none"/>
    </w:rPr>
  </w:style>
  <w:style w:type="paragraph" w:styleId="BodyText">
    <w:name w:val="Body Text"/>
    <w:basedOn w:val="Normal"/>
    <w:link w:val="BodyTextChar"/>
    <w:uiPriority w:val="1"/>
    <w:qFormat/>
    <w:rsid w:val="008E6FB4"/>
    <w:pPr>
      <w:widowControl w:val="0"/>
      <w:autoSpaceDE w:val="0"/>
      <w:autoSpaceDN w:val="0"/>
      <w:spacing w:after="0" w:line="240" w:lineRule="auto"/>
    </w:pPr>
    <w:rPr>
      <w:rFonts w:ascii="Tahoma" w:eastAsia="Tahoma" w:hAnsi="Tahoma" w:cs="Tahoma"/>
      <w:kern w:val="0"/>
      <w:lang w:val="id"/>
      <w14:ligatures w14:val="none"/>
    </w:rPr>
  </w:style>
  <w:style w:type="character" w:customStyle="1" w:styleId="BodyTextChar">
    <w:name w:val="Body Text Char"/>
    <w:basedOn w:val="DefaultParagraphFont"/>
    <w:link w:val="BodyText"/>
    <w:uiPriority w:val="1"/>
    <w:rsid w:val="008E6FB4"/>
    <w:rPr>
      <w:rFonts w:ascii="Tahoma" w:eastAsia="Tahoma" w:hAnsi="Tahoma" w:cs="Tahoma"/>
      <w:kern w:val="0"/>
      <w:lang w:val="id"/>
      <w14:ligatures w14:val="none"/>
    </w:rPr>
  </w:style>
  <w:style w:type="paragraph" w:customStyle="1" w:styleId="TableParagraph">
    <w:name w:val="Table Paragraph"/>
    <w:basedOn w:val="Normal"/>
    <w:uiPriority w:val="1"/>
    <w:qFormat/>
    <w:rsid w:val="008E6FB4"/>
    <w:pPr>
      <w:widowControl w:val="0"/>
      <w:autoSpaceDE w:val="0"/>
      <w:autoSpaceDN w:val="0"/>
      <w:spacing w:after="0" w:line="240" w:lineRule="auto"/>
    </w:pPr>
    <w:rPr>
      <w:rFonts w:ascii="Tahoma" w:eastAsia="Tahoma" w:hAnsi="Tahoma" w:cs="Tahoma"/>
      <w:kern w:val="0"/>
      <w:lang w:val="id"/>
      <w14:ligatures w14:val="none"/>
    </w:rPr>
  </w:style>
  <w:style w:type="table" w:styleId="TableGrid">
    <w:name w:val="Table Grid"/>
    <w:basedOn w:val="TableNormal"/>
    <w:uiPriority w:val="39"/>
    <w:rsid w:val="003C2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B0712"/>
    <w:pPr>
      <w:outlineLvl w:val="9"/>
    </w:pPr>
    <w:rPr>
      <w:rFonts w:asciiTheme="majorHAnsi" w:hAnsiTheme="majorHAnsi"/>
      <w:b w:val="0"/>
      <w:color w:val="2F5496" w:themeColor="accent1" w:themeShade="BF"/>
      <w:kern w:val="0"/>
      <w:sz w:val="32"/>
      <w:lang w:val="en-US"/>
      <w14:ligatures w14:val="none"/>
    </w:rPr>
  </w:style>
  <w:style w:type="character" w:styleId="Hyperlink">
    <w:name w:val="Hyperlink"/>
    <w:basedOn w:val="DefaultParagraphFont"/>
    <w:uiPriority w:val="99"/>
    <w:unhideWhenUsed/>
    <w:rsid w:val="006B0712"/>
    <w:rPr>
      <w:color w:val="0563C1" w:themeColor="hyperlink"/>
      <w:u w:val="single"/>
    </w:rPr>
  </w:style>
  <w:style w:type="paragraph" w:styleId="TableofFigures">
    <w:name w:val="table of figures"/>
    <w:basedOn w:val="Normal"/>
    <w:next w:val="Normal"/>
    <w:uiPriority w:val="99"/>
    <w:unhideWhenUsed/>
    <w:rsid w:val="006A05E6"/>
    <w:pPr>
      <w:spacing w:after="0"/>
    </w:pPr>
  </w:style>
  <w:style w:type="character" w:styleId="UnresolvedMention">
    <w:name w:val="Unresolved Mention"/>
    <w:basedOn w:val="DefaultParagraphFont"/>
    <w:uiPriority w:val="99"/>
    <w:semiHidden/>
    <w:unhideWhenUsed/>
    <w:rsid w:val="00EB1705"/>
    <w:rPr>
      <w:color w:val="605E5C"/>
      <w:shd w:val="clear" w:color="auto" w:fill="E1DFDD"/>
    </w:rPr>
  </w:style>
  <w:style w:type="paragraph" w:styleId="NoSpacing">
    <w:name w:val="No Spacing"/>
    <w:uiPriority w:val="1"/>
    <w:qFormat/>
    <w:rsid w:val="0084383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47157">
      <w:bodyDiv w:val="1"/>
      <w:marLeft w:val="0"/>
      <w:marRight w:val="0"/>
      <w:marTop w:val="0"/>
      <w:marBottom w:val="0"/>
      <w:divBdr>
        <w:top w:val="none" w:sz="0" w:space="0" w:color="auto"/>
        <w:left w:val="none" w:sz="0" w:space="0" w:color="auto"/>
        <w:bottom w:val="none" w:sz="0" w:space="0" w:color="auto"/>
        <w:right w:val="none" w:sz="0" w:space="0" w:color="auto"/>
      </w:divBdr>
    </w:div>
    <w:div w:id="37241346">
      <w:bodyDiv w:val="1"/>
      <w:marLeft w:val="0"/>
      <w:marRight w:val="0"/>
      <w:marTop w:val="0"/>
      <w:marBottom w:val="0"/>
      <w:divBdr>
        <w:top w:val="none" w:sz="0" w:space="0" w:color="auto"/>
        <w:left w:val="none" w:sz="0" w:space="0" w:color="auto"/>
        <w:bottom w:val="none" w:sz="0" w:space="0" w:color="auto"/>
        <w:right w:val="none" w:sz="0" w:space="0" w:color="auto"/>
      </w:divBdr>
    </w:div>
    <w:div w:id="39063493">
      <w:bodyDiv w:val="1"/>
      <w:marLeft w:val="0"/>
      <w:marRight w:val="0"/>
      <w:marTop w:val="0"/>
      <w:marBottom w:val="0"/>
      <w:divBdr>
        <w:top w:val="none" w:sz="0" w:space="0" w:color="auto"/>
        <w:left w:val="none" w:sz="0" w:space="0" w:color="auto"/>
        <w:bottom w:val="none" w:sz="0" w:space="0" w:color="auto"/>
        <w:right w:val="none" w:sz="0" w:space="0" w:color="auto"/>
      </w:divBdr>
    </w:div>
    <w:div w:id="58287941">
      <w:bodyDiv w:val="1"/>
      <w:marLeft w:val="0"/>
      <w:marRight w:val="0"/>
      <w:marTop w:val="0"/>
      <w:marBottom w:val="0"/>
      <w:divBdr>
        <w:top w:val="none" w:sz="0" w:space="0" w:color="auto"/>
        <w:left w:val="none" w:sz="0" w:space="0" w:color="auto"/>
        <w:bottom w:val="none" w:sz="0" w:space="0" w:color="auto"/>
        <w:right w:val="none" w:sz="0" w:space="0" w:color="auto"/>
      </w:divBdr>
    </w:div>
    <w:div w:id="74472848">
      <w:bodyDiv w:val="1"/>
      <w:marLeft w:val="0"/>
      <w:marRight w:val="0"/>
      <w:marTop w:val="0"/>
      <w:marBottom w:val="0"/>
      <w:divBdr>
        <w:top w:val="none" w:sz="0" w:space="0" w:color="auto"/>
        <w:left w:val="none" w:sz="0" w:space="0" w:color="auto"/>
        <w:bottom w:val="none" w:sz="0" w:space="0" w:color="auto"/>
        <w:right w:val="none" w:sz="0" w:space="0" w:color="auto"/>
      </w:divBdr>
      <w:divsChild>
        <w:div w:id="790513970">
          <w:marLeft w:val="0"/>
          <w:marRight w:val="0"/>
          <w:marTop w:val="15"/>
          <w:marBottom w:val="0"/>
          <w:divBdr>
            <w:top w:val="single" w:sz="48" w:space="0" w:color="auto"/>
            <w:left w:val="single" w:sz="48" w:space="0" w:color="auto"/>
            <w:bottom w:val="single" w:sz="48" w:space="0" w:color="auto"/>
            <w:right w:val="single" w:sz="48" w:space="0" w:color="auto"/>
          </w:divBdr>
          <w:divsChild>
            <w:div w:id="1633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6899">
      <w:bodyDiv w:val="1"/>
      <w:marLeft w:val="0"/>
      <w:marRight w:val="0"/>
      <w:marTop w:val="0"/>
      <w:marBottom w:val="0"/>
      <w:divBdr>
        <w:top w:val="none" w:sz="0" w:space="0" w:color="auto"/>
        <w:left w:val="none" w:sz="0" w:space="0" w:color="auto"/>
        <w:bottom w:val="none" w:sz="0" w:space="0" w:color="auto"/>
        <w:right w:val="none" w:sz="0" w:space="0" w:color="auto"/>
      </w:divBdr>
    </w:div>
    <w:div w:id="128668192">
      <w:bodyDiv w:val="1"/>
      <w:marLeft w:val="0"/>
      <w:marRight w:val="0"/>
      <w:marTop w:val="0"/>
      <w:marBottom w:val="0"/>
      <w:divBdr>
        <w:top w:val="none" w:sz="0" w:space="0" w:color="auto"/>
        <w:left w:val="none" w:sz="0" w:space="0" w:color="auto"/>
        <w:bottom w:val="none" w:sz="0" w:space="0" w:color="auto"/>
        <w:right w:val="none" w:sz="0" w:space="0" w:color="auto"/>
      </w:divBdr>
    </w:div>
    <w:div w:id="130102866">
      <w:bodyDiv w:val="1"/>
      <w:marLeft w:val="0"/>
      <w:marRight w:val="0"/>
      <w:marTop w:val="0"/>
      <w:marBottom w:val="0"/>
      <w:divBdr>
        <w:top w:val="none" w:sz="0" w:space="0" w:color="auto"/>
        <w:left w:val="none" w:sz="0" w:space="0" w:color="auto"/>
        <w:bottom w:val="none" w:sz="0" w:space="0" w:color="auto"/>
        <w:right w:val="none" w:sz="0" w:space="0" w:color="auto"/>
      </w:divBdr>
    </w:div>
    <w:div w:id="195310359">
      <w:bodyDiv w:val="1"/>
      <w:marLeft w:val="0"/>
      <w:marRight w:val="0"/>
      <w:marTop w:val="0"/>
      <w:marBottom w:val="0"/>
      <w:divBdr>
        <w:top w:val="none" w:sz="0" w:space="0" w:color="auto"/>
        <w:left w:val="none" w:sz="0" w:space="0" w:color="auto"/>
        <w:bottom w:val="none" w:sz="0" w:space="0" w:color="auto"/>
        <w:right w:val="none" w:sz="0" w:space="0" w:color="auto"/>
      </w:divBdr>
    </w:div>
    <w:div w:id="418648137">
      <w:bodyDiv w:val="1"/>
      <w:marLeft w:val="0"/>
      <w:marRight w:val="0"/>
      <w:marTop w:val="0"/>
      <w:marBottom w:val="0"/>
      <w:divBdr>
        <w:top w:val="none" w:sz="0" w:space="0" w:color="auto"/>
        <w:left w:val="none" w:sz="0" w:space="0" w:color="auto"/>
        <w:bottom w:val="none" w:sz="0" w:space="0" w:color="auto"/>
        <w:right w:val="none" w:sz="0" w:space="0" w:color="auto"/>
      </w:divBdr>
    </w:div>
    <w:div w:id="444541203">
      <w:bodyDiv w:val="1"/>
      <w:marLeft w:val="0"/>
      <w:marRight w:val="0"/>
      <w:marTop w:val="0"/>
      <w:marBottom w:val="0"/>
      <w:divBdr>
        <w:top w:val="none" w:sz="0" w:space="0" w:color="auto"/>
        <w:left w:val="none" w:sz="0" w:space="0" w:color="auto"/>
        <w:bottom w:val="none" w:sz="0" w:space="0" w:color="auto"/>
        <w:right w:val="none" w:sz="0" w:space="0" w:color="auto"/>
      </w:divBdr>
    </w:div>
    <w:div w:id="457186438">
      <w:bodyDiv w:val="1"/>
      <w:marLeft w:val="0"/>
      <w:marRight w:val="0"/>
      <w:marTop w:val="0"/>
      <w:marBottom w:val="0"/>
      <w:divBdr>
        <w:top w:val="none" w:sz="0" w:space="0" w:color="auto"/>
        <w:left w:val="none" w:sz="0" w:space="0" w:color="auto"/>
        <w:bottom w:val="none" w:sz="0" w:space="0" w:color="auto"/>
        <w:right w:val="none" w:sz="0" w:space="0" w:color="auto"/>
      </w:divBdr>
    </w:div>
    <w:div w:id="610825194">
      <w:bodyDiv w:val="1"/>
      <w:marLeft w:val="0"/>
      <w:marRight w:val="0"/>
      <w:marTop w:val="0"/>
      <w:marBottom w:val="0"/>
      <w:divBdr>
        <w:top w:val="none" w:sz="0" w:space="0" w:color="auto"/>
        <w:left w:val="none" w:sz="0" w:space="0" w:color="auto"/>
        <w:bottom w:val="none" w:sz="0" w:space="0" w:color="auto"/>
        <w:right w:val="none" w:sz="0" w:space="0" w:color="auto"/>
      </w:divBdr>
    </w:div>
    <w:div w:id="681591368">
      <w:bodyDiv w:val="1"/>
      <w:marLeft w:val="0"/>
      <w:marRight w:val="0"/>
      <w:marTop w:val="0"/>
      <w:marBottom w:val="0"/>
      <w:divBdr>
        <w:top w:val="none" w:sz="0" w:space="0" w:color="auto"/>
        <w:left w:val="none" w:sz="0" w:space="0" w:color="auto"/>
        <w:bottom w:val="none" w:sz="0" w:space="0" w:color="auto"/>
        <w:right w:val="none" w:sz="0" w:space="0" w:color="auto"/>
      </w:divBdr>
    </w:div>
    <w:div w:id="683551996">
      <w:bodyDiv w:val="1"/>
      <w:marLeft w:val="0"/>
      <w:marRight w:val="0"/>
      <w:marTop w:val="0"/>
      <w:marBottom w:val="0"/>
      <w:divBdr>
        <w:top w:val="none" w:sz="0" w:space="0" w:color="auto"/>
        <w:left w:val="none" w:sz="0" w:space="0" w:color="auto"/>
        <w:bottom w:val="none" w:sz="0" w:space="0" w:color="auto"/>
        <w:right w:val="none" w:sz="0" w:space="0" w:color="auto"/>
      </w:divBdr>
    </w:div>
    <w:div w:id="705838730">
      <w:bodyDiv w:val="1"/>
      <w:marLeft w:val="0"/>
      <w:marRight w:val="0"/>
      <w:marTop w:val="0"/>
      <w:marBottom w:val="0"/>
      <w:divBdr>
        <w:top w:val="none" w:sz="0" w:space="0" w:color="auto"/>
        <w:left w:val="none" w:sz="0" w:space="0" w:color="auto"/>
        <w:bottom w:val="none" w:sz="0" w:space="0" w:color="auto"/>
        <w:right w:val="none" w:sz="0" w:space="0" w:color="auto"/>
      </w:divBdr>
    </w:div>
    <w:div w:id="866336444">
      <w:bodyDiv w:val="1"/>
      <w:marLeft w:val="0"/>
      <w:marRight w:val="0"/>
      <w:marTop w:val="0"/>
      <w:marBottom w:val="0"/>
      <w:divBdr>
        <w:top w:val="none" w:sz="0" w:space="0" w:color="auto"/>
        <w:left w:val="none" w:sz="0" w:space="0" w:color="auto"/>
        <w:bottom w:val="none" w:sz="0" w:space="0" w:color="auto"/>
        <w:right w:val="none" w:sz="0" w:space="0" w:color="auto"/>
      </w:divBdr>
    </w:div>
    <w:div w:id="879053526">
      <w:bodyDiv w:val="1"/>
      <w:marLeft w:val="0"/>
      <w:marRight w:val="0"/>
      <w:marTop w:val="0"/>
      <w:marBottom w:val="0"/>
      <w:divBdr>
        <w:top w:val="none" w:sz="0" w:space="0" w:color="auto"/>
        <w:left w:val="none" w:sz="0" w:space="0" w:color="auto"/>
        <w:bottom w:val="none" w:sz="0" w:space="0" w:color="auto"/>
        <w:right w:val="none" w:sz="0" w:space="0" w:color="auto"/>
      </w:divBdr>
    </w:div>
    <w:div w:id="942610098">
      <w:bodyDiv w:val="1"/>
      <w:marLeft w:val="0"/>
      <w:marRight w:val="0"/>
      <w:marTop w:val="0"/>
      <w:marBottom w:val="0"/>
      <w:divBdr>
        <w:top w:val="none" w:sz="0" w:space="0" w:color="auto"/>
        <w:left w:val="none" w:sz="0" w:space="0" w:color="auto"/>
        <w:bottom w:val="none" w:sz="0" w:space="0" w:color="auto"/>
        <w:right w:val="none" w:sz="0" w:space="0" w:color="auto"/>
      </w:divBdr>
    </w:div>
    <w:div w:id="950283921">
      <w:bodyDiv w:val="1"/>
      <w:marLeft w:val="0"/>
      <w:marRight w:val="0"/>
      <w:marTop w:val="0"/>
      <w:marBottom w:val="0"/>
      <w:divBdr>
        <w:top w:val="none" w:sz="0" w:space="0" w:color="auto"/>
        <w:left w:val="none" w:sz="0" w:space="0" w:color="auto"/>
        <w:bottom w:val="none" w:sz="0" w:space="0" w:color="auto"/>
        <w:right w:val="none" w:sz="0" w:space="0" w:color="auto"/>
      </w:divBdr>
    </w:div>
    <w:div w:id="953905916">
      <w:bodyDiv w:val="1"/>
      <w:marLeft w:val="0"/>
      <w:marRight w:val="0"/>
      <w:marTop w:val="0"/>
      <w:marBottom w:val="0"/>
      <w:divBdr>
        <w:top w:val="none" w:sz="0" w:space="0" w:color="auto"/>
        <w:left w:val="none" w:sz="0" w:space="0" w:color="auto"/>
        <w:bottom w:val="none" w:sz="0" w:space="0" w:color="auto"/>
        <w:right w:val="none" w:sz="0" w:space="0" w:color="auto"/>
      </w:divBdr>
    </w:div>
    <w:div w:id="956328096">
      <w:bodyDiv w:val="1"/>
      <w:marLeft w:val="0"/>
      <w:marRight w:val="0"/>
      <w:marTop w:val="0"/>
      <w:marBottom w:val="0"/>
      <w:divBdr>
        <w:top w:val="none" w:sz="0" w:space="0" w:color="auto"/>
        <w:left w:val="none" w:sz="0" w:space="0" w:color="auto"/>
        <w:bottom w:val="none" w:sz="0" w:space="0" w:color="auto"/>
        <w:right w:val="none" w:sz="0" w:space="0" w:color="auto"/>
      </w:divBdr>
    </w:div>
    <w:div w:id="1016347143">
      <w:bodyDiv w:val="1"/>
      <w:marLeft w:val="0"/>
      <w:marRight w:val="0"/>
      <w:marTop w:val="0"/>
      <w:marBottom w:val="0"/>
      <w:divBdr>
        <w:top w:val="none" w:sz="0" w:space="0" w:color="auto"/>
        <w:left w:val="none" w:sz="0" w:space="0" w:color="auto"/>
        <w:bottom w:val="none" w:sz="0" w:space="0" w:color="auto"/>
        <w:right w:val="none" w:sz="0" w:space="0" w:color="auto"/>
      </w:divBdr>
    </w:div>
    <w:div w:id="1118135120">
      <w:bodyDiv w:val="1"/>
      <w:marLeft w:val="0"/>
      <w:marRight w:val="0"/>
      <w:marTop w:val="0"/>
      <w:marBottom w:val="0"/>
      <w:divBdr>
        <w:top w:val="none" w:sz="0" w:space="0" w:color="auto"/>
        <w:left w:val="none" w:sz="0" w:space="0" w:color="auto"/>
        <w:bottom w:val="none" w:sz="0" w:space="0" w:color="auto"/>
        <w:right w:val="none" w:sz="0" w:space="0" w:color="auto"/>
      </w:divBdr>
    </w:div>
    <w:div w:id="1120759112">
      <w:bodyDiv w:val="1"/>
      <w:marLeft w:val="0"/>
      <w:marRight w:val="0"/>
      <w:marTop w:val="0"/>
      <w:marBottom w:val="0"/>
      <w:divBdr>
        <w:top w:val="none" w:sz="0" w:space="0" w:color="auto"/>
        <w:left w:val="none" w:sz="0" w:space="0" w:color="auto"/>
        <w:bottom w:val="none" w:sz="0" w:space="0" w:color="auto"/>
        <w:right w:val="none" w:sz="0" w:space="0" w:color="auto"/>
      </w:divBdr>
    </w:div>
    <w:div w:id="1125660734">
      <w:bodyDiv w:val="1"/>
      <w:marLeft w:val="0"/>
      <w:marRight w:val="0"/>
      <w:marTop w:val="0"/>
      <w:marBottom w:val="0"/>
      <w:divBdr>
        <w:top w:val="none" w:sz="0" w:space="0" w:color="auto"/>
        <w:left w:val="none" w:sz="0" w:space="0" w:color="auto"/>
        <w:bottom w:val="none" w:sz="0" w:space="0" w:color="auto"/>
        <w:right w:val="none" w:sz="0" w:space="0" w:color="auto"/>
      </w:divBdr>
    </w:div>
    <w:div w:id="1161653703">
      <w:bodyDiv w:val="1"/>
      <w:marLeft w:val="0"/>
      <w:marRight w:val="0"/>
      <w:marTop w:val="0"/>
      <w:marBottom w:val="0"/>
      <w:divBdr>
        <w:top w:val="none" w:sz="0" w:space="0" w:color="auto"/>
        <w:left w:val="none" w:sz="0" w:space="0" w:color="auto"/>
        <w:bottom w:val="none" w:sz="0" w:space="0" w:color="auto"/>
        <w:right w:val="none" w:sz="0" w:space="0" w:color="auto"/>
      </w:divBdr>
    </w:div>
    <w:div w:id="1216695835">
      <w:bodyDiv w:val="1"/>
      <w:marLeft w:val="0"/>
      <w:marRight w:val="0"/>
      <w:marTop w:val="0"/>
      <w:marBottom w:val="0"/>
      <w:divBdr>
        <w:top w:val="none" w:sz="0" w:space="0" w:color="auto"/>
        <w:left w:val="none" w:sz="0" w:space="0" w:color="auto"/>
        <w:bottom w:val="none" w:sz="0" w:space="0" w:color="auto"/>
        <w:right w:val="none" w:sz="0" w:space="0" w:color="auto"/>
      </w:divBdr>
    </w:div>
    <w:div w:id="1241058710">
      <w:bodyDiv w:val="1"/>
      <w:marLeft w:val="0"/>
      <w:marRight w:val="0"/>
      <w:marTop w:val="0"/>
      <w:marBottom w:val="0"/>
      <w:divBdr>
        <w:top w:val="none" w:sz="0" w:space="0" w:color="auto"/>
        <w:left w:val="none" w:sz="0" w:space="0" w:color="auto"/>
        <w:bottom w:val="none" w:sz="0" w:space="0" w:color="auto"/>
        <w:right w:val="none" w:sz="0" w:space="0" w:color="auto"/>
      </w:divBdr>
    </w:div>
    <w:div w:id="1299989394">
      <w:bodyDiv w:val="1"/>
      <w:marLeft w:val="0"/>
      <w:marRight w:val="0"/>
      <w:marTop w:val="0"/>
      <w:marBottom w:val="0"/>
      <w:divBdr>
        <w:top w:val="none" w:sz="0" w:space="0" w:color="auto"/>
        <w:left w:val="none" w:sz="0" w:space="0" w:color="auto"/>
        <w:bottom w:val="none" w:sz="0" w:space="0" w:color="auto"/>
        <w:right w:val="none" w:sz="0" w:space="0" w:color="auto"/>
      </w:divBdr>
    </w:div>
    <w:div w:id="1496261111">
      <w:bodyDiv w:val="1"/>
      <w:marLeft w:val="0"/>
      <w:marRight w:val="0"/>
      <w:marTop w:val="0"/>
      <w:marBottom w:val="0"/>
      <w:divBdr>
        <w:top w:val="none" w:sz="0" w:space="0" w:color="auto"/>
        <w:left w:val="none" w:sz="0" w:space="0" w:color="auto"/>
        <w:bottom w:val="none" w:sz="0" w:space="0" w:color="auto"/>
        <w:right w:val="none" w:sz="0" w:space="0" w:color="auto"/>
      </w:divBdr>
    </w:div>
    <w:div w:id="1501652901">
      <w:bodyDiv w:val="1"/>
      <w:marLeft w:val="0"/>
      <w:marRight w:val="0"/>
      <w:marTop w:val="0"/>
      <w:marBottom w:val="0"/>
      <w:divBdr>
        <w:top w:val="none" w:sz="0" w:space="0" w:color="auto"/>
        <w:left w:val="none" w:sz="0" w:space="0" w:color="auto"/>
        <w:bottom w:val="none" w:sz="0" w:space="0" w:color="auto"/>
        <w:right w:val="none" w:sz="0" w:space="0" w:color="auto"/>
      </w:divBdr>
    </w:div>
    <w:div w:id="1523666314">
      <w:bodyDiv w:val="1"/>
      <w:marLeft w:val="0"/>
      <w:marRight w:val="0"/>
      <w:marTop w:val="0"/>
      <w:marBottom w:val="0"/>
      <w:divBdr>
        <w:top w:val="none" w:sz="0" w:space="0" w:color="auto"/>
        <w:left w:val="none" w:sz="0" w:space="0" w:color="auto"/>
        <w:bottom w:val="none" w:sz="0" w:space="0" w:color="auto"/>
        <w:right w:val="none" w:sz="0" w:space="0" w:color="auto"/>
      </w:divBdr>
    </w:div>
    <w:div w:id="1561818642">
      <w:bodyDiv w:val="1"/>
      <w:marLeft w:val="0"/>
      <w:marRight w:val="0"/>
      <w:marTop w:val="0"/>
      <w:marBottom w:val="0"/>
      <w:divBdr>
        <w:top w:val="none" w:sz="0" w:space="0" w:color="auto"/>
        <w:left w:val="none" w:sz="0" w:space="0" w:color="auto"/>
        <w:bottom w:val="none" w:sz="0" w:space="0" w:color="auto"/>
        <w:right w:val="none" w:sz="0" w:space="0" w:color="auto"/>
      </w:divBdr>
    </w:div>
    <w:div w:id="1667198590">
      <w:bodyDiv w:val="1"/>
      <w:marLeft w:val="0"/>
      <w:marRight w:val="0"/>
      <w:marTop w:val="0"/>
      <w:marBottom w:val="0"/>
      <w:divBdr>
        <w:top w:val="none" w:sz="0" w:space="0" w:color="auto"/>
        <w:left w:val="none" w:sz="0" w:space="0" w:color="auto"/>
        <w:bottom w:val="none" w:sz="0" w:space="0" w:color="auto"/>
        <w:right w:val="none" w:sz="0" w:space="0" w:color="auto"/>
      </w:divBdr>
    </w:div>
    <w:div w:id="1680037434">
      <w:bodyDiv w:val="1"/>
      <w:marLeft w:val="0"/>
      <w:marRight w:val="0"/>
      <w:marTop w:val="0"/>
      <w:marBottom w:val="0"/>
      <w:divBdr>
        <w:top w:val="none" w:sz="0" w:space="0" w:color="auto"/>
        <w:left w:val="none" w:sz="0" w:space="0" w:color="auto"/>
        <w:bottom w:val="none" w:sz="0" w:space="0" w:color="auto"/>
        <w:right w:val="none" w:sz="0" w:space="0" w:color="auto"/>
      </w:divBdr>
    </w:div>
    <w:div w:id="1694383776">
      <w:bodyDiv w:val="1"/>
      <w:marLeft w:val="0"/>
      <w:marRight w:val="0"/>
      <w:marTop w:val="0"/>
      <w:marBottom w:val="0"/>
      <w:divBdr>
        <w:top w:val="none" w:sz="0" w:space="0" w:color="auto"/>
        <w:left w:val="none" w:sz="0" w:space="0" w:color="auto"/>
        <w:bottom w:val="none" w:sz="0" w:space="0" w:color="auto"/>
        <w:right w:val="none" w:sz="0" w:space="0" w:color="auto"/>
      </w:divBdr>
      <w:divsChild>
        <w:div w:id="983658479">
          <w:marLeft w:val="0"/>
          <w:marRight w:val="0"/>
          <w:marTop w:val="15"/>
          <w:marBottom w:val="0"/>
          <w:divBdr>
            <w:top w:val="none" w:sz="0" w:space="0" w:color="auto"/>
            <w:left w:val="none" w:sz="0" w:space="0" w:color="auto"/>
            <w:bottom w:val="none" w:sz="0" w:space="0" w:color="auto"/>
            <w:right w:val="none" w:sz="0" w:space="0" w:color="auto"/>
          </w:divBdr>
          <w:divsChild>
            <w:div w:id="147478659">
              <w:marLeft w:val="0"/>
              <w:marRight w:val="0"/>
              <w:marTop w:val="0"/>
              <w:marBottom w:val="0"/>
              <w:divBdr>
                <w:top w:val="none" w:sz="0" w:space="0" w:color="auto"/>
                <w:left w:val="none" w:sz="0" w:space="0" w:color="auto"/>
                <w:bottom w:val="none" w:sz="0" w:space="0" w:color="auto"/>
                <w:right w:val="none" w:sz="0" w:space="0" w:color="auto"/>
              </w:divBdr>
              <w:divsChild>
                <w:div w:id="20905985">
                  <w:marLeft w:val="0"/>
                  <w:marRight w:val="0"/>
                  <w:marTop w:val="0"/>
                  <w:marBottom w:val="0"/>
                  <w:divBdr>
                    <w:top w:val="none" w:sz="0" w:space="0" w:color="auto"/>
                    <w:left w:val="none" w:sz="0" w:space="0" w:color="auto"/>
                    <w:bottom w:val="none" w:sz="0" w:space="0" w:color="auto"/>
                    <w:right w:val="none" w:sz="0" w:space="0" w:color="auto"/>
                  </w:divBdr>
                </w:div>
                <w:div w:id="787118039">
                  <w:marLeft w:val="0"/>
                  <w:marRight w:val="0"/>
                  <w:marTop w:val="0"/>
                  <w:marBottom w:val="0"/>
                  <w:divBdr>
                    <w:top w:val="none" w:sz="0" w:space="0" w:color="auto"/>
                    <w:left w:val="none" w:sz="0" w:space="0" w:color="auto"/>
                    <w:bottom w:val="none" w:sz="0" w:space="0" w:color="auto"/>
                    <w:right w:val="none" w:sz="0" w:space="0" w:color="auto"/>
                  </w:divBdr>
                </w:div>
                <w:div w:id="392974720">
                  <w:marLeft w:val="0"/>
                  <w:marRight w:val="0"/>
                  <w:marTop w:val="0"/>
                  <w:marBottom w:val="0"/>
                  <w:divBdr>
                    <w:top w:val="none" w:sz="0" w:space="0" w:color="auto"/>
                    <w:left w:val="none" w:sz="0" w:space="0" w:color="auto"/>
                    <w:bottom w:val="none" w:sz="0" w:space="0" w:color="auto"/>
                    <w:right w:val="none" w:sz="0" w:space="0" w:color="auto"/>
                  </w:divBdr>
                </w:div>
                <w:div w:id="714619817">
                  <w:marLeft w:val="0"/>
                  <w:marRight w:val="0"/>
                  <w:marTop w:val="0"/>
                  <w:marBottom w:val="0"/>
                  <w:divBdr>
                    <w:top w:val="none" w:sz="0" w:space="0" w:color="auto"/>
                    <w:left w:val="none" w:sz="0" w:space="0" w:color="auto"/>
                    <w:bottom w:val="none" w:sz="0" w:space="0" w:color="auto"/>
                    <w:right w:val="none" w:sz="0" w:space="0" w:color="auto"/>
                  </w:divBdr>
                </w:div>
                <w:div w:id="1861892679">
                  <w:marLeft w:val="0"/>
                  <w:marRight w:val="0"/>
                  <w:marTop w:val="0"/>
                  <w:marBottom w:val="0"/>
                  <w:divBdr>
                    <w:top w:val="none" w:sz="0" w:space="0" w:color="auto"/>
                    <w:left w:val="none" w:sz="0" w:space="0" w:color="auto"/>
                    <w:bottom w:val="none" w:sz="0" w:space="0" w:color="auto"/>
                    <w:right w:val="none" w:sz="0" w:space="0" w:color="auto"/>
                  </w:divBdr>
                </w:div>
                <w:div w:id="1647854367">
                  <w:marLeft w:val="0"/>
                  <w:marRight w:val="0"/>
                  <w:marTop w:val="0"/>
                  <w:marBottom w:val="0"/>
                  <w:divBdr>
                    <w:top w:val="none" w:sz="0" w:space="0" w:color="auto"/>
                    <w:left w:val="none" w:sz="0" w:space="0" w:color="auto"/>
                    <w:bottom w:val="none" w:sz="0" w:space="0" w:color="auto"/>
                    <w:right w:val="none" w:sz="0" w:space="0" w:color="auto"/>
                  </w:divBdr>
                </w:div>
                <w:div w:id="718213965">
                  <w:marLeft w:val="0"/>
                  <w:marRight w:val="0"/>
                  <w:marTop w:val="0"/>
                  <w:marBottom w:val="0"/>
                  <w:divBdr>
                    <w:top w:val="none" w:sz="0" w:space="0" w:color="auto"/>
                    <w:left w:val="none" w:sz="0" w:space="0" w:color="auto"/>
                    <w:bottom w:val="none" w:sz="0" w:space="0" w:color="auto"/>
                    <w:right w:val="none" w:sz="0" w:space="0" w:color="auto"/>
                  </w:divBdr>
                </w:div>
                <w:div w:id="17314065">
                  <w:marLeft w:val="0"/>
                  <w:marRight w:val="0"/>
                  <w:marTop w:val="0"/>
                  <w:marBottom w:val="0"/>
                  <w:divBdr>
                    <w:top w:val="none" w:sz="0" w:space="0" w:color="auto"/>
                    <w:left w:val="none" w:sz="0" w:space="0" w:color="auto"/>
                    <w:bottom w:val="none" w:sz="0" w:space="0" w:color="auto"/>
                    <w:right w:val="none" w:sz="0" w:space="0" w:color="auto"/>
                  </w:divBdr>
                </w:div>
                <w:div w:id="1813986162">
                  <w:marLeft w:val="0"/>
                  <w:marRight w:val="0"/>
                  <w:marTop w:val="0"/>
                  <w:marBottom w:val="0"/>
                  <w:divBdr>
                    <w:top w:val="none" w:sz="0" w:space="0" w:color="auto"/>
                    <w:left w:val="none" w:sz="0" w:space="0" w:color="auto"/>
                    <w:bottom w:val="none" w:sz="0" w:space="0" w:color="auto"/>
                    <w:right w:val="none" w:sz="0" w:space="0" w:color="auto"/>
                  </w:divBdr>
                </w:div>
                <w:div w:id="211111819">
                  <w:marLeft w:val="0"/>
                  <w:marRight w:val="0"/>
                  <w:marTop w:val="0"/>
                  <w:marBottom w:val="0"/>
                  <w:divBdr>
                    <w:top w:val="none" w:sz="0" w:space="0" w:color="auto"/>
                    <w:left w:val="none" w:sz="0" w:space="0" w:color="auto"/>
                    <w:bottom w:val="none" w:sz="0" w:space="0" w:color="auto"/>
                    <w:right w:val="none" w:sz="0" w:space="0" w:color="auto"/>
                  </w:divBdr>
                </w:div>
                <w:div w:id="822744003">
                  <w:marLeft w:val="0"/>
                  <w:marRight w:val="0"/>
                  <w:marTop w:val="0"/>
                  <w:marBottom w:val="0"/>
                  <w:divBdr>
                    <w:top w:val="none" w:sz="0" w:space="0" w:color="auto"/>
                    <w:left w:val="none" w:sz="0" w:space="0" w:color="auto"/>
                    <w:bottom w:val="none" w:sz="0" w:space="0" w:color="auto"/>
                    <w:right w:val="none" w:sz="0" w:space="0" w:color="auto"/>
                  </w:divBdr>
                </w:div>
                <w:div w:id="625812124">
                  <w:marLeft w:val="0"/>
                  <w:marRight w:val="0"/>
                  <w:marTop w:val="0"/>
                  <w:marBottom w:val="0"/>
                  <w:divBdr>
                    <w:top w:val="none" w:sz="0" w:space="0" w:color="auto"/>
                    <w:left w:val="none" w:sz="0" w:space="0" w:color="auto"/>
                    <w:bottom w:val="none" w:sz="0" w:space="0" w:color="auto"/>
                    <w:right w:val="none" w:sz="0" w:space="0" w:color="auto"/>
                  </w:divBdr>
                </w:div>
                <w:div w:id="1195383138">
                  <w:marLeft w:val="0"/>
                  <w:marRight w:val="0"/>
                  <w:marTop w:val="0"/>
                  <w:marBottom w:val="0"/>
                  <w:divBdr>
                    <w:top w:val="none" w:sz="0" w:space="0" w:color="auto"/>
                    <w:left w:val="none" w:sz="0" w:space="0" w:color="auto"/>
                    <w:bottom w:val="none" w:sz="0" w:space="0" w:color="auto"/>
                    <w:right w:val="none" w:sz="0" w:space="0" w:color="auto"/>
                  </w:divBdr>
                </w:div>
                <w:div w:id="1548177317">
                  <w:marLeft w:val="0"/>
                  <w:marRight w:val="0"/>
                  <w:marTop w:val="0"/>
                  <w:marBottom w:val="0"/>
                  <w:divBdr>
                    <w:top w:val="none" w:sz="0" w:space="0" w:color="auto"/>
                    <w:left w:val="none" w:sz="0" w:space="0" w:color="auto"/>
                    <w:bottom w:val="none" w:sz="0" w:space="0" w:color="auto"/>
                    <w:right w:val="none" w:sz="0" w:space="0" w:color="auto"/>
                  </w:divBdr>
                </w:div>
                <w:div w:id="2099446035">
                  <w:marLeft w:val="0"/>
                  <w:marRight w:val="0"/>
                  <w:marTop w:val="0"/>
                  <w:marBottom w:val="0"/>
                  <w:divBdr>
                    <w:top w:val="none" w:sz="0" w:space="0" w:color="auto"/>
                    <w:left w:val="none" w:sz="0" w:space="0" w:color="auto"/>
                    <w:bottom w:val="none" w:sz="0" w:space="0" w:color="auto"/>
                    <w:right w:val="none" w:sz="0" w:space="0" w:color="auto"/>
                  </w:divBdr>
                </w:div>
                <w:div w:id="1101101113">
                  <w:marLeft w:val="0"/>
                  <w:marRight w:val="0"/>
                  <w:marTop w:val="0"/>
                  <w:marBottom w:val="0"/>
                  <w:divBdr>
                    <w:top w:val="none" w:sz="0" w:space="0" w:color="auto"/>
                    <w:left w:val="none" w:sz="0" w:space="0" w:color="auto"/>
                    <w:bottom w:val="none" w:sz="0" w:space="0" w:color="auto"/>
                    <w:right w:val="none" w:sz="0" w:space="0" w:color="auto"/>
                  </w:divBdr>
                </w:div>
                <w:div w:id="1207913870">
                  <w:marLeft w:val="0"/>
                  <w:marRight w:val="0"/>
                  <w:marTop w:val="0"/>
                  <w:marBottom w:val="0"/>
                  <w:divBdr>
                    <w:top w:val="none" w:sz="0" w:space="0" w:color="auto"/>
                    <w:left w:val="none" w:sz="0" w:space="0" w:color="auto"/>
                    <w:bottom w:val="none" w:sz="0" w:space="0" w:color="auto"/>
                    <w:right w:val="none" w:sz="0" w:space="0" w:color="auto"/>
                  </w:divBdr>
                </w:div>
                <w:div w:id="1670020061">
                  <w:marLeft w:val="0"/>
                  <w:marRight w:val="0"/>
                  <w:marTop w:val="0"/>
                  <w:marBottom w:val="0"/>
                  <w:divBdr>
                    <w:top w:val="none" w:sz="0" w:space="0" w:color="auto"/>
                    <w:left w:val="none" w:sz="0" w:space="0" w:color="auto"/>
                    <w:bottom w:val="none" w:sz="0" w:space="0" w:color="auto"/>
                    <w:right w:val="none" w:sz="0" w:space="0" w:color="auto"/>
                  </w:divBdr>
                </w:div>
                <w:div w:id="1984848404">
                  <w:marLeft w:val="0"/>
                  <w:marRight w:val="0"/>
                  <w:marTop w:val="0"/>
                  <w:marBottom w:val="0"/>
                  <w:divBdr>
                    <w:top w:val="none" w:sz="0" w:space="0" w:color="auto"/>
                    <w:left w:val="none" w:sz="0" w:space="0" w:color="auto"/>
                    <w:bottom w:val="none" w:sz="0" w:space="0" w:color="auto"/>
                    <w:right w:val="none" w:sz="0" w:space="0" w:color="auto"/>
                  </w:divBdr>
                </w:div>
                <w:div w:id="734857868">
                  <w:marLeft w:val="0"/>
                  <w:marRight w:val="0"/>
                  <w:marTop w:val="0"/>
                  <w:marBottom w:val="0"/>
                  <w:divBdr>
                    <w:top w:val="none" w:sz="0" w:space="0" w:color="auto"/>
                    <w:left w:val="none" w:sz="0" w:space="0" w:color="auto"/>
                    <w:bottom w:val="none" w:sz="0" w:space="0" w:color="auto"/>
                    <w:right w:val="none" w:sz="0" w:space="0" w:color="auto"/>
                  </w:divBdr>
                </w:div>
                <w:div w:id="746145698">
                  <w:marLeft w:val="0"/>
                  <w:marRight w:val="0"/>
                  <w:marTop w:val="0"/>
                  <w:marBottom w:val="0"/>
                  <w:divBdr>
                    <w:top w:val="none" w:sz="0" w:space="0" w:color="auto"/>
                    <w:left w:val="none" w:sz="0" w:space="0" w:color="auto"/>
                    <w:bottom w:val="none" w:sz="0" w:space="0" w:color="auto"/>
                    <w:right w:val="none" w:sz="0" w:space="0" w:color="auto"/>
                  </w:divBdr>
                </w:div>
                <w:div w:id="701320125">
                  <w:marLeft w:val="0"/>
                  <w:marRight w:val="0"/>
                  <w:marTop w:val="0"/>
                  <w:marBottom w:val="0"/>
                  <w:divBdr>
                    <w:top w:val="none" w:sz="0" w:space="0" w:color="auto"/>
                    <w:left w:val="none" w:sz="0" w:space="0" w:color="auto"/>
                    <w:bottom w:val="none" w:sz="0" w:space="0" w:color="auto"/>
                    <w:right w:val="none" w:sz="0" w:space="0" w:color="auto"/>
                  </w:divBdr>
                </w:div>
                <w:div w:id="871498344">
                  <w:marLeft w:val="0"/>
                  <w:marRight w:val="0"/>
                  <w:marTop w:val="0"/>
                  <w:marBottom w:val="0"/>
                  <w:divBdr>
                    <w:top w:val="none" w:sz="0" w:space="0" w:color="auto"/>
                    <w:left w:val="none" w:sz="0" w:space="0" w:color="auto"/>
                    <w:bottom w:val="none" w:sz="0" w:space="0" w:color="auto"/>
                    <w:right w:val="none" w:sz="0" w:space="0" w:color="auto"/>
                  </w:divBdr>
                </w:div>
                <w:div w:id="1496259122">
                  <w:marLeft w:val="0"/>
                  <w:marRight w:val="0"/>
                  <w:marTop w:val="0"/>
                  <w:marBottom w:val="0"/>
                  <w:divBdr>
                    <w:top w:val="none" w:sz="0" w:space="0" w:color="auto"/>
                    <w:left w:val="none" w:sz="0" w:space="0" w:color="auto"/>
                    <w:bottom w:val="none" w:sz="0" w:space="0" w:color="auto"/>
                    <w:right w:val="none" w:sz="0" w:space="0" w:color="auto"/>
                  </w:divBdr>
                </w:div>
                <w:div w:id="34893336">
                  <w:marLeft w:val="0"/>
                  <w:marRight w:val="0"/>
                  <w:marTop w:val="0"/>
                  <w:marBottom w:val="0"/>
                  <w:divBdr>
                    <w:top w:val="none" w:sz="0" w:space="0" w:color="auto"/>
                    <w:left w:val="none" w:sz="0" w:space="0" w:color="auto"/>
                    <w:bottom w:val="none" w:sz="0" w:space="0" w:color="auto"/>
                    <w:right w:val="none" w:sz="0" w:space="0" w:color="auto"/>
                  </w:divBdr>
                </w:div>
                <w:div w:id="978191549">
                  <w:marLeft w:val="0"/>
                  <w:marRight w:val="0"/>
                  <w:marTop w:val="0"/>
                  <w:marBottom w:val="0"/>
                  <w:divBdr>
                    <w:top w:val="none" w:sz="0" w:space="0" w:color="auto"/>
                    <w:left w:val="none" w:sz="0" w:space="0" w:color="auto"/>
                    <w:bottom w:val="none" w:sz="0" w:space="0" w:color="auto"/>
                    <w:right w:val="none" w:sz="0" w:space="0" w:color="auto"/>
                  </w:divBdr>
                </w:div>
                <w:div w:id="1265651792">
                  <w:marLeft w:val="0"/>
                  <w:marRight w:val="0"/>
                  <w:marTop w:val="0"/>
                  <w:marBottom w:val="0"/>
                  <w:divBdr>
                    <w:top w:val="none" w:sz="0" w:space="0" w:color="auto"/>
                    <w:left w:val="none" w:sz="0" w:space="0" w:color="auto"/>
                    <w:bottom w:val="none" w:sz="0" w:space="0" w:color="auto"/>
                    <w:right w:val="none" w:sz="0" w:space="0" w:color="auto"/>
                  </w:divBdr>
                </w:div>
                <w:div w:id="713316233">
                  <w:marLeft w:val="0"/>
                  <w:marRight w:val="0"/>
                  <w:marTop w:val="0"/>
                  <w:marBottom w:val="0"/>
                  <w:divBdr>
                    <w:top w:val="none" w:sz="0" w:space="0" w:color="auto"/>
                    <w:left w:val="none" w:sz="0" w:space="0" w:color="auto"/>
                    <w:bottom w:val="none" w:sz="0" w:space="0" w:color="auto"/>
                    <w:right w:val="none" w:sz="0" w:space="0" w:color="auto"/>
                  </w:divBdr>
                </w:div>
                <w:div w:id="1344282492">
                  <w:marLeft w:val="0"/>
                  <w:marRight w:val="0"/>
                  <w:marTop w:val="0"/>
                  <w:marBottom w:val="0"/>
                  <w:divBdr>
                    <w:top w:val="none" w:sz="0" w:space="0" w:color="auto"/>
                    <w:left w:val="none" w:sz="0" w:space="0" w:color="auto"/>
                    <w:bottom w:val="none" w:sz="0" w:space="0" w:color="auto"/>
                    <w:right w:val="none" w:sz="0" w:space="0" w:color="auto"/>
                  </w:divBdr>
                </w:div>
                <w:div w:id="2019652114">
                  <w:marLeft w:val="0"/>
                  <w:marRight w:val="0"/>
                  <w:marTop w:val="0"/>
                  <w:marBottom w:val="0"/>
                  <w:divBdr>
                    <w:top w:val="none" w:sz="0" w:space="0" w:color="auto"/>
                    <w:left w:val="none" w:sz="0" w:space="0" w:color="auto"/>
                    <w:bottom w:val="none" w:sz="0" w:space="0" w:color="auto"/>
                    <w:right w:val="none" w:sz="0" w:space="0" w:color="auto"/>
                  </w:divBdr>
                </w:div>
                <w:div w:id="1429735366">
                  <w:marLeft w:val="0"/>
                  <w:marRight w:val="0"/>
                  <w:marTop w:val="0"/>
                  <w:marBottom w:val="0"/>
                  <w:divBdr>
                    <w:top w:val="none" w:sz="0" w:space="0" w:color="auto"/>
                    <w:left w:val="none" w:sz="0" w:space="0" w:color="auto"/>
                    <w:bottom w:val="none" w:sz="0" w:space="0" w:color="auto"/>
                    <w:right w:val="none" w:sz="0" w:space="0" w:color="auto"/>
                  </w:divBdr>
                </w:div>
                <w:div w:id="1321929894">
                  <w:marLeft w:val="0"/>
                  <w:marRight w:val="0"/>
                  <w:marTop w:val="0"/>
                  <w:marBottom w:val="0"/>
                  <w:divBdr>
                    <w:top w:val="none" w:sz="0" w:space="0" w:color="auto"/>
                    <w:left w:val="none" w:sz="0" w:space="0" w:color="auto"/>
                    <w:bottom w:val="none" w:sz="0" w:space="0" w:color="auto"/>
                    <w:right w:val="none" w:sz="0" w:space="0" w:color="auto"/>
                  </w:divBdr>
                </w:div>
                <w:div w:id="1302812762">
                  <w:marLeft w:val="0"/>
                  <w:marRight w:val="0"/>
                  <w:marTop w:val="0"/>
                  <w:marBottom w:val="0"/>
                  <w:divBdr>
                    <w:top w:val="none" w:sz="0" w:space="0" w:color="auto"/>
                    <w:left w:val="none" w:sz="0" w:space="0" w:color="auto"/>
                    <w:bottom w:val="none" w:sz="0" w:space="0" w:color="auto"/>
                    <w:right w:val="none" w:sz="0" w:space="0" w:color="auto"/>
                  </w:divBdr>
                </w:div>
                <w:div w:id="159471369">
                  <w:marLeft w:val="0"/>
                  <w:marRight w:val="0"/>
                  <w:marTop w:val="0"/>
                  <w:marBottom w:val="0"/>
                  <w:divBdr>
                    <w:top w:val="none" w:sz="0" w:space="0" w:color="auto"/>
                    <w:left w:val="none" w:sz="0" w:space="0" w:color="auto"/>
                    <w:bottom w:val="none" w:sz="0" w:space="0" w:color="auto"/>
                    <w:right w:val="none" w:sz="0" w:space="0" w:color="auto"/>
                  </w:divBdr>
                </w:div>
                <w:div w:id="638801383">
                  <w:marLeft w:val="0"/>
                  <w:marRight w:val="0"/>
                  <w:marTop w:val="0"/>
                  <w:marBottom w:val="0"/>
                  <w:divBdr>
                    <w:top w:val="none" w:sz="0" w:space="0" w:color="auto"/>
                    <w:left w:val="none" w:sz="0" w:space="0" w:color="auto"/>
                    <w:bottom w:val="none" w:sz="0" w:space="0" w:color="auto"/>
                    <w:right w:val="none" w:sz="0" w:space="0" w:color="auto"/>
                  </w:divBdr>
                </w:div>
                <w:div w:id="382675855">
                  <w:marLeft w:val="0"/>
                  <w:marRight w:val="0"/>
                  <w:marTop w:val="0"/>
                  <w:marBottom w:val="0"/>
                  <w:divBdr>
                    <w:top w:val="none" w:sz="0" w:space="0" w:color="auto"/>
                    <w:left w:val="none" w:sz="0" w:space="0" w:color="auto"/>
                    <w:bottom w:val="none" w:sz="0" w:space="0" w:color="auto"/>
                    <w:right w:val="none" w:sz="0" w:space="0" w:color="auto"/>
                  </w:divBdr>
                </w:div>
                <w:div w:id="812213420">
                  <w:marLeft w:val="0"/>
                  <w:marRight w:val="0"/>
                  <w:marTop w:val="0"/>
                  <w:marBottom w:val="0"/>
                  <w:divBdr>
                    <w:top w:val="none" w:sz="0" w:space="0" w:color="auto"/>
                    <w:left w:val="none" w:sz="0" w:space="0" w:color="auto"/>
                    <w:bottom w:val="none" w:sz="0" w:space="0" w:color="auto"/>
                    <w:right w:val="none" w:sz="0" w:space="0" w:color="auto"/>
                  </w:divBdr>
                </w:div>
                <w:div w:id="797576442">
                  <w:marLeft w:val="0"/>
                  <w:marRight w:val="0"/>
                  <w:marTop w:val="0"/>
                  <w:marBottom w:val="0"/>
                  <w:divBdr>
                    <w:top w:val="none" w:sz="0" w:space="0" w:color="auto"/>
                    <w:left w:val="none" w:sz="0" w:space="0" w:color="auto"/>
                    <w:bottom w:val="none" w:sz="0" w:space="0" w:color="auto"/>
                    <w:right w:val="none" w:sz="0" w:space="0" w:color="auto"/>
                  </w:divBdr>
                </w:div>
                <w:div w:id="1325548733">
                  <w:marLeft w:val="0"/>
                  <w:marRight w:val="0"/>
                  <w:marTop w:val="0"/>
                  <w:marBottom w:val="0"/>
                  <w:divBdr>
                    <w:top w:val="none" w:sz="0" w:space="0" w:color="auto"/>
                    <w:left w:val="none" w:sz="0" w:space="0" w:color="auto"/>
                    <w:bottom w:val="none" w:sz="0" w:space="0" w:color="auto"/>
                    <w:right w:val="none" w:sz="0" w:space="0" w:color="auto"/>
                  </w:divBdr>
                </w:div>
                <w:div w:id="526329622">
                  <w:marLeft w:val="0"/>
                  <w:marRight w:val="0"/>
                  <w:marTop w:val="0"/>
                  <w:marBottom w:val="0"/>
                  <w:divBdr>
                    <w:top w:val="none" w:sz="0" w:space="0" w:color="auto"/>
                    <w:left w:val="none" w:sz="0" w:space="0" w:color="auto"/>
                    <w:bottom w:val="none" w:sz="0" w:space="0" w:color="auto"/>
                    <w:right w:val="none" w:sz="0" w:space="0" w:color="auto"/>
                  </w:divBdr>
                </w:div>
                <w:div w:id="171186235">
                  <w:marLeft w:val="0"/>
                  <w:marRight w:val="0"/>
                  <w:marTop w:val="0"/>
                  <w:marBottom w:val="0"/>
                  <w:divBdr>
                    <w:top w:val="none" w:sz="0" w:space="0" w:color="auto"/>
                    <w:left w:val="none" w:sz="0" w:space="0" w:color="auto"/>
                    <w:bottom w:val="none" w:sz="0" w:space="0" w:color="auto"/>
                    <w:right w:val="none" w:sz="0" w:space="0" w:color="auto"/>
                  </w:divBdr>
                </w:div>
                <w:div w:id="440955322">
                  <w:marLeft w:val="0"/>
                  <w:marRight w:val="0"/>
                  <w:marTop w:val="0"/>
                  <w:marBottom w:val="0"/>
                  <w:divBdr>
                    <w:top w:val="none" w:sz="0" w:space="0" w:color="auto"/>
                    <w:left w:val="none" w:sz="0" w:space="0" w:color="auto"/>
                    <w:bottom w:val="none" w:sz="0" w:space="0" w:color="auto"/>
                    <w:right w:val="none" w:sz="0" w:space="0" w:color="auto"/>
                  </w:divBdr>
                </w:div>
                <w:div w:id="271522404">
                  <w:marLeft w:val="0"/>
                  <w:marRight w:val="0"/>
                  <w:marTop w:val="0"/>
                  <w:marBottom w:val="0"/>
                  <w:divBdr>
                    <w:top w:val="none" w:sz="0" w:space="0" w:color="auto"/>
                    <w:left w:val="none" w:sz="0" w:space="0" w:color="auto"/>
                    <w:bottom w:val="none" w:sz="0" w:space="0" w:color="auto"/>
                    <w:right w:val="none" w:sz="0" w:space="0" w:color="auto"/>
                  </w:divBdr>
                </w:div>
                <w:div w:id="212785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274816">
      <w:bodyDiv w:val="1"/>
      <w:marLeft w:val="0"/>
      <w:marRight w:val="0"/>
      <w:marTop w:val="0"/>
      <w:marBottom w:val="0"/>
      <w:divBdr>
        <w:top w:val="none" w:sz="0" w:space="0" w:color="auto"/>
        <w:left w:val="none" w:sz="0" w:space="0" w:color="auto"/>
        <w:bottom w:val="none" w:sz="0" w:space="0" w:color="auto"/>
        <w:right w:val="none" w:sz="0" w:space="0" w:color="auto"/>
      </w:divBdr>
    </w:div>
    <w:div w:id="1783189489">
      <w:bodyDiv w:val="1"/>
      <w:marLeft w:val="0"/>
      <w:marRight w:val="0"/>
      <w:marTop w:val="0"/>
      <w:marBottom w:val="0"/>
      <w:divBdr>
        <w:top w:val="none" w:sz="0" w:space="0" w:color="auto"/>
        <w:left w:val="none" w:sz="0" w:space="0" w:color="auto"/>
        <w:bottom w:val="none" w:sz="0" w:space="0" w:color="auto"/>
        <w:right w:val="none" w:sz="0" w:space="0" w:color="auto"/>
      </w:divBdr>
    </w:div>
    <w:div w:id="1911960918">
      <w:bodyDiv w:val="1"/>
      <w:marLeft w:val="0"/>
      <w:marRight w:val="0"/>
      <w:marTop w:val="0"/>
      <w:marBottom w:val="0"/>
      <w:divBdr>
        <w:top w:val="none" w:sz="0" w:space="0" w:color="auto"/>
        <w:left w:val="none" w:sz="0" w:space="0" w:color="auto"/>
        <w:bottom w:val="none" w:sz="0" w:space="0" w:color="auto"/>
        <w:right w:val="none" w:sz="0" w:space="0" w:color="auto"/>
      </w:divBdr>
    </w:div>
    <w:div w:id="1917669333">
      <w:bodyDiv w:val="1"/>
      <w:marLeft w:val="0"/>
      <w:marRight w:val="0"/>
      <w:marTop w:val="0"/>
      <w:marBottom w:val="0"/>
      <w:divBdr>
        <w:top w:val="none" w:sz="0" w:space="0" w:color="auto"/>
        <w:left w:val="none" w:sz="0" w:space="0" w:color="auto"/>
        <w:bottom w:val="none" w:sz="0" w:space="0" w:color="auto"/>
        <w:right w:val="none" w:sz="0" w:space="0" w:color="auto"/>
      </w:divBdr>
    </w:div>
    <w:div w:id="1930118895">
      <w:bodyDiv w:val="1"/>
      <w:marLeft w:val="0"/>
      <w:marRight w:val="0"/>
      <w:marTop w:val="0"/>
      <w:marBottom w:val="0"/>
      <w:divBdr>
        <w:top w:val="none" w:sz="0" w:space="0" w:color="auto"/>
        <w:left w:val="none" w:sz="0" w:space="0" w:color="auto"/>
        <w:bottom w:val="none" w:sz="0" w:space="0" w:color="auto"/>
        <w:right w:val="none" w:sz="0" w:space="0" w:color="auto"/>
      </w:divBdr>
    </w:div>
    <w:div w:id="1959679314">
      <w:bodyDiv w:val="1"/>
      <w:marLeft w:val="0"/>
      <w:marRight w:val="0"/>
      <w:marTop w:val="0"/>
      <w:marBottom w:val="0"/>
      <w:divBdr>
        <w:top w:val="none" w:sz="0" w:space="0" w:color="auto"/>
        <w:left w:val="none" w:sz="0" w:space="0" w:color="auto"/>
        <w:bottom w:val="none" w:sz="0" w:space="0" w:color="auto"/>
        <w:right w:val="none" w:sz="0" w:space="0" w:color="auto"/>
      </w:divBdr>
    </w:div>
    <w:div w:id="2011593512">
      <w:bodyDiv w:val="1"/>
      <w:marLeft w:val="0"/>
      <w:marRight w:val="0"/>
      <w:marTop w:val="0"/>
      <w:marBottom w:val="0"/>
      <w:divBdr>
        <w:top w:val="none" w:sz="0" w:space="0" w:color="auto"/>
        <w:left w:val="none" w:sz="0" w:space="0" w:color="auto"/>
        <w:bottom w:val="none" w:sz="0" w:space="0" w:color="auto"/>
        <w:right w:val="none" w:sz="0" w:space="0" w:color="auto"/>
      </w:divBdr>
    </w:div>
    <w:div w:id="2101832281">
      <w:bodyDiv w:val="1"/>
      <w:marLeft w:val="0"/>
      <w:marRight w:val="0"/>
      <w:marTop w:val="0"/>
      <w:marBottom w:val="0"/>
      <w:divBdr>
        <w:top w:val="none" w:sz="0" w:space="0" w:color="auto"/>
        <w:left w:val="none" w:sz="0" w:space="0" w:color="auto"/>
        <w:bottom w:val="none" w:sz="0" w:space="0" w:color="auto"/>
        <w:right w:val="none" w:sz="0" w:space="0" w:color="auto"/>
      </w:divBdr>
    </w:div>
    <w:div w:id="212854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1.jp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5.jp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78EF75-6E60-4708-B7DA-640B6FF1D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12</Pages>
  <Words>3058</Words>
  <Characters>17436</Characters>
  <Application>Microsoft Office Word</Application>
  <DocSecurity>0</DocSecurity>
  <Lines>145</Lines>
  <Paragraphs>40</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KATA PENGANTAR</vt:lpstr>
      <vt:lpstr>ABSTRAKSI</vt:lpstr>
      <vt:lpstr/>
      <vt:lpstr>DAFTAR ISI</vt:lpstr>
      <vt:lpstr>DAFTAR TABEL</vt:lpstr>
      <vt:lpstr>DAFTAR GAMBAR</vt:lpstr>
      <vt:lpstr/>
      <vt:lpstr>DAFTAR RUMUS</vt:lpstr>
      <vt:lpstr/>
      <vt:lpstr>BAB I PENDAHULUAN</vt:lpstr>
      <vt:lpstr>    Latar Belakang</vt:lpstr>
      <vt:lpstr>    Identifikasi Masalah</vt:lpstr>
      <vt:lpstr>    Rumusan Masalah</vt:lpstr>
      <vt:lpstr>    Maksud dan Tujuan</vt:lpstr>
      <vt:lpstr>    Ruang Lingkup</vt:lpstr>
      <vt:lpstr>BAB II GAMBARAN UMUM</vt:lpstr>
      <vt:lpstr>    Kondisi Transportasi</vt:lpstr>
      <vt:lpstr>    Kondisi Wilayah Studi</vt:lpstr>
      <vt:lpstr/>
      <vt:lpstr>BAB III KAJIAN PUSTAKA</vt:lpstr>
      <vt:lpstr>    Manajemen Rekayasa Lalu Lintas</vt:lpstr>
      <vt:lpstr>    Jalan</vt:lpstr>
      <vt:lpstr>    Lalu Lintas</vt:lpstr>
      <vt:lpstr>    Kapasitas Jalan</vt:lpstr>
      <vt:lpstr>    Kinerja Lalu Lintas</vt:lpstr>
      <vt:lpstr>    Pejalan Kaki</vt:lpstr>
      <vt:lpstr/>
      <vt:lpstr>BAB IV METODOLOGI PENELITIAN</vt:lpstr>
      <vt:lpstr>    Alur Pikir Penelitian</vt:lpstr>
    </vt:vector>
  </TitlesOfParts>
  <Company/>
  <LinksUpToDate>false</LinksUpToDate>
  <CharactersWithSpaces>20454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DOLI EMELIA NINGSIH</dc:creator>
  <cp:keywords/>
  <dc:description/>
  <cp:lastModifiedBy>DOLI EMELIA NINGSIH</cp:lastModifiedBy>
  <cp:revision>12</cp:revision>
  <cp:lastPrinted>2024-07-03T02:07:00Z</cp:lastPrinted>
  <dcterms:created xsi:type="dcterms:W3CDTF">2024-07-03T01:18:00Z</dcterms:created>
  <dcterms:modified xsi:type="dcterms:W3CDTF">2024-07-20T01:15:00Z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e6062c5f-ce48-3be2-93b0-6d49891fa66d</vt:lpwstr>
  </property>
  <property fmtid="{D5CDD505-2E9C-101B-9397-08002B2CF9AE}" pid="24" name="Mendeley Citation Style_1">
    <vt:lpwstr>http://www.zotero.org/styles/apa</vt:lpwstr>
  </property>
</Properties>
</file>