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5BB5" w14:textId="77777777" w:rsidR="00AC4622" w:rsidRPr="006C47BF" w:rsidRDefault="00AC4622" w:rsidP="00AC4622">
      <w:pPr>
        <w:pStyle w:val="Heading1"/>
        <w:tabs>
          <w:tab w:val="left" w:pos="2235"/>
          <w:tab w:val="center" w:pos="3968"/>
        </w:tabs>
        <w:spacing w:line="360" w:lineRule="auto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bookmarkStart w:id="0" w:name="_Toc160485311"/>
      <w:bookmarkStart w:id="1" w:name="_Toc160615050"/>
      <w:bookmarkStart w:id="2" w:name="_Toc160668083"/>
      <w:bookmarkStart w:id="3" w:name="_Toc161262918"/>
      <w:bookmarkStart w:id="4" w:name="_Toc161263020"/>
      <w:bookmarkStart w:id="5" w:name="_Toc161339696"/>
      <w:bookmarkStart w:id="6" w:name="_Toc165312458"/>
      <w:bookmarkStart w:id="7" w:name="_Toc165323561"/>
      <w:bookmarkStart w:id="8" w:name="_Toc165624507"/>
      <w:bookmarkStart w:id="9" w:name="_Toc168930329"/>
      <w:bookmarkStart w:id="10" w:name="_Toc169028459"/>
      <w:bookmarkStart w:id="11" w:name="_Toc171938001"/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B</w:t>
      </w:r>
      <w:r w:rsidRPr="006C47BF">
        <w:rPr>
          <w:rFonts w:ascii="Tahoma" w:hAnsi="Tahoma" w:cs="Tahoma"/>
          <w:b/>
          <w:bCs/>
          <w:color w:val="000000" w:themeColor="text1"/>
          <w:sz w:val="28"/>
          <w:szCs w:val="28"/>
        </w:rPr>
        <w:t>AB 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CD7F57C" w14:textId="77777777" w:rsidR="00AC4622" w:rsidRPr="006C47BF" w:rsidRDefault="00AC4622" w:rsidP="00AC4622">
      <w:pPr>
        <w:pStyle w:val="Heading1"/>
        <w:spacing w:line="360" w:lineRule="auto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bookmarkStart w:id="12" w:name="_Toc160436466"/>
      <w:bookmarkStart w:id="13" w:name="_Toc160485312"/>
      <w:bookmarkStart w:id="14" w:name="_Toc160615051"/>
      <w:bookmarkStart w:id="15" w:name="_Toc160668084"/>
      <w:bookmarkStart w:id="16" w:name="_Toc161262919"/>
      <w:bookmarkStart w:id="17" w:name="_Toc161263021"/>
      <w:bookmarkStart w:id="18" w:name="_Toc161339697"/>
      <w:bookmarkStart w:id="19" w:name="_Toc165312459"/>
      <w:bookmarkStart w:id="20" w:name="_Toc165323562"/>
      <w:bookmarkStart w:id="21" w:name="_Toc165624508"/>
      <w:bookmarkStart w:id="22" w:name="_Toc168930330"/>
      <w:bookmarkStart w:id="23" w:name="_Toc169028460"/>
      <w:bookmarkStart w:id="24" w:name="_Toc171938002"/>
      <w:r w:rsidRPr="006C47BF">
        <w:rPr>
          <w:rFonts w:ascii="Tahoma" w:hAnsi="Tahoma" w:cs="Tahoma"/>
          <w:b/>
          <w:bCs/>
          <w:color w:val="000000" w:themeColor="text1"/>
          <w:sz w:val="28"/>
          <w:szCs w:val="28"/>
        </w:rPr>
        <w:t>PENDAHULUAN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3F181DF" w14:textId="77777777" w:rsidR="00AC4622" w:rsidRPr="00324F16" w:rsidRDefault="00AC4622" w:rsidP="00AC4622">
      <w:pPr>
        <w:pStyle w:val="Heading2"/>
        <w:numPr>
          <w:ilvl w:val="1"/>
          <w:numId w:val="4"/>
        </w:numPr>
        <w:tabs>
          <w:tab w:val="num" w:pos="360"/>
        </w:tabs>
        <w:spacing w:line="360" w:lineRule="auto"/>
        <w:ind w:left="540" w:hanging="540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bookmarkStart w:id="25" w:name="_Toc160436467"/>
      <w:bookmarkStart w:id="26" w:name="_Toc160485313"/>
      <w:bookmarkStart w:id="27" w:name="_Toc160615052"/>
      <w:bookmarkStart w:id="28" w:name="_Toc160668085"/>
      <w:bookmarkStart w:id="29" w:name="_Toc161262920"/>
      <w:bookmarkStart w:id="30" w:name="_Toc161263022"/>
      <w:bookmarkStart w:id="31" w:name="_Toc161339698"/>
      <w:bookmarkStart w:id="32" w:name="_Toc165312460"/>
      <w:bookmarkStart w:id="33" w:name="_Toc165323563"/>
      <w:bookmarkStart w:id="34" w:name="_Toc165624509"/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 </w:t>
      </w:r>
      <w:bookmarkStart w:id="35" w:name="_Toc168930331"/>
      <w:bookmarkStart w:id="36" w:name="_Toc169028461"/>
      <w:bookmarkStart w:id="37" w:name="_Toc171938003"/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Latar </w:t>
      </w:r>
      <w:proofErr w:type="spellStart"/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</w:rPr>
        <w:t>belakang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proofErr w:type="spellEnd"/>
    </w:p>
    <w:p w14:paraId="33100A19" w14:textId="77777777" w:rsidR="00AC4622" w:rsidRPr="00724C7A" w:rsidRDefault="00AC4622" w:rsidP="00AC4622">
      <w:pPr>
        <w:spacing w:line="360" w:lineRule="auto"/>
        <w:ind w:firstLine="720"/>
        <w:jc w:val="both"/>
        <w:rPr>
          <w:rFonts w:ascii="Tahoma" w:hAnsi="Tahoma" w:cs="Tahoma"/>
        </w:rPr>
      </w:pPr>
      <w:r w:rsidRPr="00653340">
        <w:rPr>
          <w:rFonts w:ascii="Tahoma" w:hAnsi="Tahoma" w:cs="Tahoma"/>
        </w:rPr>
        <w:t xml:space="preserve">Kawasan </w:t>
      </w:r>
      <w:proofErr w:type="spellStart"/>
      <w:r w:rsidRPr="00653340">
        <w:rPr>
          <w:rFonts w:ascii="Tahoma" w:hAnsi="Tahoma" w:cs="Tahoma"/>
        </w:rPr>
        <w:t>industri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adalah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suatu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daerah</w:t>
      </w:r>
      <w:proofErr w:type="spellEnd"/>
      <w:r w:rsidRPr="00653340">
        <w:rPr>
          <w:rFonts w:ascii="Tahoma" w:hAnsi="Tahoma" w:cs="Tahoma"/>
        </w:rPr>
        <w:t xml:space="preserve"> yang </w:t>
      </w:r>
      <w:proofErr w:type="spellStart"/>
      <w:r w:rsidRPr="00653340">
        <w:rPr>
          <w:rFonts w:ascii="Tahoma" w:hAnsi="Tahoma" w:cs="Tahoma"/>
        </w:rPr>
        <w:t>didominasi</w:t>
      </w:r>
      <w:proofErr w:type="spellEnd"/>
      <w:r w:rsidRPr="00653340">
        <w:rPr>
          <w:rFonts w:ascii="Tahoma" w:hAnsi="Tahoma" w:cs="Tahoma"/>
        </w:rPr>
        <w:t xml:space="preserve"> oleh </w:t>
      </w:r>
      <w:proofErr w:type="spellStart"/>
      <w:r w:rsidRPr="00653340">
        <w:rPr>
          <w:rFonts w:ascii="Tahoma" w:hAnsi="Tahoma" w:cs="Tahoma"/>
        </w:rPr>
        <w:t>aktivitas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industri</w:t>
      </w:r>
      <w:proofErr w:type="spellEnd"/>
      <w:r w:rsidRPr="00653340">
        <w:rPr>
          <w:rFonts w:ascii="Tahoma" w:hAnsi="Tahoma" w:cs="Tahoma"/>
        </w:rPr>
        <w:t xml:space="preserve"> yang </w:t>
      </w:r>
      <w:proofErr w:type="spellStart"/>
      <w:r w:rsidRPr="00653340">
        <w:rPr>
          <w:rFonts w:ascii="Tahoma" w:hAnsi="Tahoma" w:cs="Tahoma"/>
        </w:rPr>
        <w:t>mempunyai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fasilitas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kombinasi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terdiri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dari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peralatan-peralatan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pabrik</w:t>
      </w:r>
      <w:proofErr w:type="spellEnd"/>
      <w:r w:rsidRPr="00653340">
        <w:rPr>
          <w:rFonts w:ascii="Tahoma" w:hAnsi="Tahoma" w:cs="Tahoma"/>
        </w:rPr>
        <w:t xml:space="preserve"> (</w:t>
      </w:r>
      <w:r w:rsidRPr="00372DD4">
        <w:rPr>
          <w:rFonts w:ascii="Tahoma" w:hAnsi="Tahoma" w:cs="Tahoma"/>
          <w:i/>
          <w:iCs/>
        </w:rPr>
        <w:t>industrial plants</w:t>
      </w:r>
      <w:r w:rsidRPr="00653340">
        <w:rPr>
          <w:rFonts w:ascii="Tahoma" w:hAnsi="Tahoma" w:cs="Tahoma"/>
        </w:rPr>
        <w:t xml:space="preserve">), </w:t>
      </w:r>
      <w:proofErr w:type="spellStart"/>
      <w:r w:rsidRPr="00653340">
        <w:rPr>
          <w:rFonts w:ascii="Tahoma" w:hAnsi="Tahoma" w:cs="Tahoma"/>
        </w:rPr>
        <w:t>sarana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penelitian</w:t>
      </w:r>
      <w:proofErr w:type="spellEnd"/>
      <w:r w:rsidRPr="00653340">
        <w:rPr>
          <w:rFonts w:ascii="Tahoma" w:hAnsi="Tahoma" w:cs="Tahoma"/>
        </w:rPr>
        <w:t xml:space="preserve"> dan </w:t>
      </w:r>
      <w:proofErr w:type="spellStart"/>
      <w:r w:rsidRPr="00653340">
        <w:rPr>
          <w:rFonts w:ascii="Tahoma" w:hAnsi="Tahoma" w:cs="Tahoma"/>
        </w:rPr>
        <w:t>laboratorium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untuk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pengembangan</w:t>
      </w:r>
      <w:proofErr w:type="spellEnd"/>
      <w:r w:rsidRPr="00653340">
        <w:rPr>
          <w:rFonts w:ascii="Tahoma" w:hAnsi="Tahoma" w:cs="Tahoma"/>
        </w:rPr>
        <w:t xml:space="preserve">, </w:t>
      </w:r>
      <w:proofErr w:type="spellStart"/>
      <w:r w:rsidRPr="00653340">
        <w:rPr>
          <w:rFonts w:ascii="Tahoma" w:hAnsi="Tahoma" w:cs="Tahoma"/>
        </w:rPr>
        <w:t>bangunan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perkantoran</w:t>
      </w:r>
      <w:proofErr w:type="spellEnd"/>
      <w:r w:rsidRPr="00653340">
        <w:rPr>
          <w:rFonts w:ascii="Tahoma" w:hAnsi="Tahoma" w:cs="Tahoma"/>
        </w:rPr>
        <w:t xml:space="preserve">, bank, </w:t>
      </w:r>
      <w:proofErr w:type="spellStart"/>
      <w:r w:rsidRPr="00653340">
        <w:rPr>
          <w:rFonts w:ascii="Tahoma" w:hAnsi="Tahoma" w:cs="Tahoma"/>
        </w:rPr>
        <w:t>serta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fasilitas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sosial</w:t>
      </w:r>
      <w:proofErr w:type="spellEnd"/>
      <w:r w:rsidRPr="00653340">
        <w:rPr>
          <w:rFonts w:ascii="Tahoma" w:hAnsi="Tahoma" w:cs="Tahoma"/>
        </w:rPr>
        <w:t xml:space="preserve"> dan </w:t>
      </w:r>
      <w:proofErr w:type="spellStart"/>
      <w:r w:rsidRPr="00653340">
        <w:rPr>
          <w:rFonts w:ascii="Tahoma" w:hAnsi="Tahoma" w:cs="Tahoma"/>
        </w:rPr>
        <w:t>fasilitas</w:t>
      </w:r>
      <w:proofErr w:type="spellEnd"/>
      <w:r w:rsidRPr="00653340">
        <w:rPr>
          <w:rFonts w:ascii="Tahoma" w:hAnsi="Tahoma" w:cs="Tahoma"/>
        </w:rPr>
        <w:t xml:space="preserve"> </w:t>
      </w:r>
      <w:proofErr w:type="spellStart"/>
      <w:r w:rsidRPr="00653340">
        <w:rPr>
          <w:rFonts w:ascii="Tahoma" w:hAnsi="Tahoma" w:cs="Tahoma"/>
        </w:rPr>
        <w:t>umum</w:t>
      </w:r>
      <w:proofErr w:type="spellEnd"/>
      <w:r w:rsidRPr="00653340">
        <w:rPr>
          <w:rFonts w:ascii="Tahoma" w:hAnsi="Tahoma" w:cs="Tahoma"/>
        </w:rPr>
        <w:t xml:space="preserve"> (</w:t>
      </w:r>
      <w:proofErr w:type="spellStart"/>
      <w:r w:rsidRPr="00653340">
        <w:rPr>
          <w:rFonts w:ascii="Tahoma" w:hAnsi="Tahoma" w:cs="Tahoma"/>
        </w:rPr>
        <w:t>Dirdjojuwono</w:t>
      </w:r>
      <w:proofErr w:type="spellEnd"/>
      <w:r w:rsidRPr="00653340">
        <w:rPr>
          <w:rFonts w:ascii="Tahoma" w:hAnsi="Tahoma" w:cs="Tahoma"/>
        </w:rPr>
        <w:t>, 2004).</w:t>
      </w:r>
      <w:r>
        <w:t xml:space="preserve"> </w:t>
      </w:r>
      <w:proofErr w:type="spellStart"/>
      <w:r w:rsidRPr="00724C7A">
        <w:rPr>
          <w:rFonts w:ascii="Tahoma" w:hAnsi="Tahoma" w:cs="Tahoma"/>
        </w:rPr>
        <w:t>Berdasarkan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Peraturan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Pemerintah</w:t>
      </w:r>
      <w:proofErr w:type="spellEnd"/>
      <w:r w:rsidRPr="00724C7A">
        <w:rPr>
          <w:rFonts w:ascii="Tahoma" w:hAnsi="Tahoma" w:cs="Tahoma"/>
        </w:rPr>
        <w:t xml:space="preserve"> RI </w:t>
      </w:r>
      <w:proofErr w:type="spellStart"/>
      <w:r w:rsidRPr="00724C7A">
        <w:rPr>
          <w:rFonts w:ascii="Tahoma" w:hAnsi="Tahoma" w:cs="Tahoma"/>
        </w:rPr>
        <w:t>Nomor</w:t>
      </w:r>
      <w:proofErr w:type="spellEnd"/>
      <w:r w:rsidRPr="00724C7A">
        <w:rPr>
          <w:rFonts w:ascii="Tahoma" w:hAnsi="Tahoma" w:cs="Tahoma"/>
        </w:rPr>
        <w:t xml:space="preserve"> 24 </w:t>
      </w:r>
      <w:proofErr w:type="spellStart"/>
      <w:r w:rsidRPr="00724C7A">
        <w:rPr>
          <w:rFonts w:ascii="Tahoma" w:hAnsi="Tahoma" w:cs="Tahoma"/>
        </w:rPr>
        <w:t>Tahun</w:t>
      </w:r>
      <w:proofErr w:type="spellEnd"/>
      <w:r w:rsidRPr="00724C7A">
        <w:rPr>
          <w:rFonts w:ascii="Tahoma" w:hAnsi="Tahoma" w:cs="Tahoma"/>
        </w:rPr>
        <w:t xml:space="preserve"> 2009 </w:t>
      </w:r>
      <w:proofErr w:type="spellStart"/>
      <w:r w:rsidRPr="00724C7A">
        <w:rPr>
          <w:rFonts w:ascii="Tahoma" w:hAnsi="Tahoma" w:cs="Tahoma"/>
        </w:rPr>
        <w:t>tentang</w:t>
      </w:r>
      <w:proofErr w:type="spellEnd"/>
      <w:r w:rsidRPr="00724C7A">
        <w:rPr>
          <w:rFonts w:ascii="Tahoma" w:hAnsi="Tahoma" w:cs="Tahoma"/>
        </w:rPr>
        <w:t xml:space="preserve"> Kawasan </w:t>
      </w:r>
      <w:proofErr w:type="spellStart"/>
      <w:r w:rsidRPr="00724C7A">
        <w:rPr>
          <w:rFonts w:ascii="Tahoma" w:hAnsi="Tahoma" w:cs="Tahoma"/>
        </w:rPr>
        <w:t>Industri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menyebutkan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bahwa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k</w:t>
      </w:r>
      <w:r w:rsidRPr="00724C7A">
        <w:rPr>
          <w:rFonts w:ascii="Tahoma" w:hAnsi="Tahoma" w:cs="Tahoma"/>
          <w:color w:val="000000"/>
        </w:rPr>
        <w:t>awasan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</w:t>
      </w:r>
      <w:r w:rsidRPr="00724C7A">
        <w:rPr>
          <w:rFonts w:ascii="Tahoma" w:hAnsi="Tahoma" w:cs="Tahoma"/>
          <w:color w:val="000000"/>
        </w:rPr>
        <w:t>ndustri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 w:rsidRPr="00724C7A">
        <w:rPr>
          <w:rFonts w:ascii="Tahoma" w:hAnsi="Tahoma" w:cs="Tahoma"/>
          <w:color w:val="000000"/>
        </w:rPr>
        <w:t>adalah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 w:rsidRPr="00724C7A">
        <w:rPr>
          <w:rFonts w:ascii="Tahoma" w:hAnsi="Tahoma" w:cs="Tahoma"/>
          <w:color w:val="000000"/>
        </w:rPr>
        <w:t>kawasan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 w:rsidRPr="00724C7A">
        <w:rPr>
          <w:rFonts w:ascii="Tahoma" w:hAnsi="Tahoma" w:cs="Tahoma"/>
          <w:color w:val="000000"/>
        </w:rPr>
        <w:t>tempat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 w:rsidRPr="00724C7A">
        <w:rPr>
          <w:rFonts w:ascii="Tahoma" w:hAnsi="Tahoma" w:cs="Tahoma"/>
          <w:color w:val="000000"/>
        </w:rPr>
        <w:t>pemusatan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 w:rsidRPr="00724C7A">
        <w:rPr>
          <w:rFonts w:ascii="Tahoma" w:hAnsi="Tahoma" w:cs="Tahoma"/>
          <w:color w:val="000000"/>
        </w:rPr>
        <w:t>kegiatan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in</w:t>
      </w:r>
      <w:r w:rsidRPr="00724C7A">
        <w:rPr>
          <w:rFonts w:ascii="Tahoma" w:hAnsi="Tahoma" w:cs="Tahoma"/>
          <w:color w:val="000000"/>
        </w:rPr>
        <w:t>dustri</w:t>
      </w:r>
      <w:proofErr w:type="spellEnd"/>
      <w:r w:rsidRPr="00724C7A">
        <w:rPr>
          <w:rFonts w:ascii="Tahoma" w:hAnsi="Tahoma" w:cs="Tahoma"/>
          <w:color w:val="000000"/>
        </w:rPr>
        <w:t xml:space="preserve"> yang </w:t>
      </w:r>
      <w:proofErr w:type="spellStart"/>
      <w:r w:rsidRPr="00724C7A">
        <w:rPr>
          <w:rFonts w:ascii="Tahoma" w:hAnsi="Tahoma" w:cs="Tahoma"/>
          <w:color w:val="000000"/>
        </w:rPr>
        <w:t>dilengkapi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 w:rsidRPr="00724C7A">
        <w:rPr>
          <w:rFonts w:ascii="Tahoma" w:hAnsi="Tahoma" w:cs="Tahoma"/>
          <w:color w:val="000000"/>
        </w:rPr>
        <w:t>dengan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 w:rsidRPr="00724C7A">
        <w:rPr>
          <w:rFonts w:ascii="Tahoma" w:hAnsi="Tahoma" w:cs="Tahoma"/>
          <w:color w:val="000000"/>
        </w:rPr>
        <w:t>sarana</w:t>
      </w:r>
      <w:proofErr w:type="spellEnd"/>
      <w:r w:rsidRPr="00724C7A">
        <w:rPr>
          <w:rFonts w:ascii="Tahoma" w:hAnsi="Tahoma" w:cs="Tahoma"/>
          <w:color w:val="000000"/>
        </w:rPr>
        <w:t xml:space="preserve"> dan </w:t>
      </w:r>
      <w:proofErr w:type="spellStart"/>
      <w:r w:rsidRPr="00724C7A">
        <w:rPr>
          <w:rFonts w:ascii="Tahoma" w:hAnsi="Tahoma" w:cs="Tahoma"/>
          <w:color w:val="000000"/>
        </w:rPr>
        <w:t>prasarana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 w:rsidRPr="00724C7A">
        <w:rPr>
          <w:rFonts w:ascii="Tahoma" w:hAnsi="Tahoma" w:cs="Tahoma"/>
          <w:color w:val="000000"/>
        </w:rPr>
        <w:t>penunjang</w:t>
      </w:r>
      <w:proofErr w:type="spellEnd"/>
      <w:r w:rsidRPr="00724C7A">
        <w:rPr>
          <w:rFonts w:ascii="Tahoma" w:hAnsi="Tahoma" w:cs="Tahoma"/>
          <w:color w:val="000000"/>
        </w:rPr>
        <w:t xml:space="preserve"> yang </w:t>
      </w:r>
      <w:proofErr w:type="spellStart"/>
      <w:r w:rsidRPr="00724C7A">
        <w:rPr>
          <w:rFonts w:ascii="Tahoma" w:hAnsi="Tahoma" w:cs="Tahoma"/>
          <w:color w:val="000000"/>
        </w:rPr>
        <w:t>dikembangkan</w:t>
      </w:r>
      <w:proofErr w:type="spellEnd"/>
      <w:r w:rsidRPr="00724C7A">
        <w:rPr>
          <w:rFonts w:ascii="Tahoma" w:hAnsi="Tahoma" w:cs="Tahoma"/>
          <w:color w:val="000000"/>
        </w:rPr>
        <w:t xml:space="preserve"> dan </w:t>
      </w:r>
      <w:proofErr w:type="spellStart"/>
      <w:r w:rsidRPr="00724C7A">
        <w:rPr>
          <w:rFonts w:ascii="Tahoma" w:hAnsi="Tahoma" w:cs="Tahoma"/>
          <w:color w:val="000000"/>
        </w:rPr>
        <w:t>dikelola</w:t>
      </w:r>
      <w:proofErr w:type="spellEnd"/>
      <w:r w:rsidRPr="00724C7A">
        <w:rPr>
          <w:rFonts w:ascii="Tahoma" w:hAnsi="Tahoma" w:cs="Tahoma"/>
          <w:color w:val="000000"/>
        </w:rPr>
        <w:t xml:space="preserve"> oleh Perusahaan Kawasan </w:t>
      </w:r>
      <w:proofErr w:type="spellStart"/>
      <w:r w:rsidRPr="00724C7A">
        <w:rPr>
          <w:rFonts w:ascii="Tahoma" w:hAnsi="Tahoma" w:cs="Tahoma"/>
          <w:color w:val="000000"/>
        </w:rPr>
        <w:t>Industri</w:t>
      </w:r>
      <w:proofErr w:type="spellEnd"/>
      <w:r w:rsidRPr="00724C7A">
        <w:rPr>
          <w:rFonts w:ascii="Tahoma" w:hAnsi="Tahoma" w:cs="Tahoma"/>
          <w:color w:val="000000"/>
        </w:rPr>
        <w:t xml:space="preserve"> yang </w:t>
      </w:r>
      <w:proofErr w:type="spellStart"/>
      <w:r w:rsidRPr="00724C7A">
        <w:rPr>
          <w:rFonts w:ascii="Tahoma" w:hAnsi="Tahoma" w:cs="Tahoma"/>
          <w:color w:val="000000"/>
        </w:rPr>
        <w:t>telah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 w:rsidRPr="00724C7A">
        <w:rPr>
          <w:rFonts w:ascii="Tahoma" w:hAnsi="Tahoma" w:cs="Tahoma"/>
          <w:color w:val="000000"/>
        </w:rPr>
        <w:t>memiliki</w:t>
      </w:r>
      <w:proofErr w:type="spellEnd"/>
      <w:r w:rsidRPr="00724C7A">
        <w:rPr>
          <w:rFonts w:ascii="Tahoma" w:hAnsi="Tahoma" w:cs="Tahoma"/>
          <w:color w:val="000000"/>
        </w:rPr>
        <w:t xml:space="preserve"> </w:t>
      </w:r>
      <w:proofErr w:type="spellStart"/>
      <w:r w:rsidRPr="00724C7A">
        <w:rPr>
          <w:rFonts w:ascii="Tahoma" w:hAnsi="Tahoma" w:cs="Tahoma"/>
          <w:color w:val="000000"/>
        </w:rPr>
        <w:t>Izin</w:t>
      </w:r>
      <w:proofErr w:type="spellEnd"/>
      <w:r w:rsidRPr="00724C7A">
        <w:rPr>
          <w:rFonts w:ascii="Tahoma" w:hAnsi="Tahoma" w:cs="Tahoma"/>
          <w:color w:val="000000"/>
        </w:rPr>
        <w:t xml:space="preserve"> Usaha Kawasan </w:t>
      </w:r>
      <w:proofErr w:type="spellStart"/>
      <w:r w:rsidRPr="00724C7A">
        <w:rPr>
          <w:rFonts w:ascii="Tahoma" w:hAnsi="Tahoma" w:cs="Tahoma"/>
          <w:color w:val="000000"/>
        </w:rPr>
        <w:t>Industri</w:t>
      </w:r>
      <w:proofErr w:type="spellEnd"/>
      <w:r w:rsidRPr="00724C7A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Menurut</w:t>
      </w:r>
      <w:proofErr w:type="spellEnd"/>
      <w:r w:rsidRPr="00724C7A">
        <w:rPr>
          <w:rFonts w:ascii="Tahoma" w:hAnsi="Tahoma" w:cs="Tahoma"/>
        </w:rPr>
        <w:t xml:space="preserve"> </w:t>
      </w:r>
      <w:r w:rsidRPr="00724C7A">
        <w:rPr>
          <w:rFonts w:ascii="Tahoma" w:hAnsi="Tahoma" w:cs="Tahoma"/>
          <w:i/>
          <w:iCs/>
        </w:rPr>
        <w:t>Industrial Development Handbook</w:t>
      </w:r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dari</w:t>
      </w:r>
      <w:proofErr w:type="spellEnd"/>
      <w:r w:rsidRPr="00724C7A">
        <w:rPr>
          <w:rFonts w:ascii="Tahoma" w:hAnsi="Tahoma" w:cs="Tahoma"/>
        </w:rPr>
        <w:t xml:space="preserve"> ULI (</w:t>
      </w:r>
      <w:r w:rsidRPr="00306E2A">
        <w:rPr>
          <w:rFonts w:ascii="Tahoma" w:hAnsi="Tahoma" w:cs="Tahoma"/>
          <w:i/>
          <w:iCs/>
        </w:rPr>
        <w:t>The Urban Land Institute</w:t>
      </w:r>
      <w:r w:rsidRPr="00724C7A">
        <w:rPr>
          <w:rFonts w:ascii="Tahoma" w:hAnsi="Tahoma" w:cs="Tahoma"/>
        </w:rPr>
        <w:t>), Washington DC (1975)</w:t>
      </w:r>
      <w:r>
        <w:rPr>
          <w:rFonts w:ascii="Tahoma" w:hAnsi="Tahoma" w:cs="Tahoma"/>
        </w:rPr>
        <w:t xml:space="preserve">, </w:t>
      </w:r>
      <w:proofErr w:type="spellStart"/>
      <w:r w:rsidRPr="00724C7A">
        <w:rPr>
          <w:rFonts w:ascii="Tahoma" w:hAnsi="Tahoma" w:cs="Tahoma"/>
        </w:rPr>
        <w:t>kawasan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industri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adalah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suatu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daerah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atau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kawasan</w:t>
      </w:r>
      <w:proofErr w:type="spellEnd"/>
      <w:r w:rsidRPr="00724C7A">
        <w:rPr>
          <w:rFonts w:ascii="Tahoma" w:hAnsi="Tahoma" w:cs="Tahoma"/>
        </w:rPr>
        <w:t xml:space="preserve"> yang </w:t>
      </w:r>
      <w:proofErr w:type="spellStart"/>
      <w:r w:rsidRPr="00724C7A">
        <w:rPr>
          <w:rFonts w:ascii="Tahoma" w:hAnsi="Tahoma" w:cs="Tahoma"/>
        </w:rPr>
        <w:t>biasanya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didominasi</w:t>
      </w:r>
      <w:proofErr w:type="spellEnd"/>
      <w:r w:rsidRPr="00724C7A">
        <w:rPr>
          <w:rFonts w:ascii="Tahoma" w:hAnsi="Tahoma" w:cs="Tahoma"/>
        </w:rPr>
        <w:t xml:space="preserve"> oleh </w:t>
      </w:r>
      <w:proofErr w:type="spellStart"/>
      <w:r w:rsidRPr="00724C7A">
        <w:rPr>
          <w:rFonts w:ascii="Tahoma" w:hAnsi="Tahoma" w:cs="Tahoma"/>
        </w:rPr>
        <w:t>aktivitas</w:t>
      </w:r>
      <w:proofErr w:type="spellEnd"/>
      <w:r w:rsidRPr="00724C7A">
        <w:rPr>
          <w:rFonts w:ascii="Tahoma" w:hAnsi="Tahoma" w:cs="Tahoma"/>
        </w:rPr>
        <w:t xml:space="preserve"> </w:t>
      </w:r>
      <w:proofErr w:type="spellStart"/>
      <w:r w:rsidRPr="00724C7A">
        <w:rPr>
          <w:rFonts w:ascii="Tahoma" w:hAnsi="Tahoma" w:cs="Tahoma"/>
        </w:rPr>
        <w:t>industr</w:t>
      </w:r>
      <w:r>
        <w:rPr>
          <w:rFonts w:ascii="Tahoma" w:hAnsi="Tahoma" w:cs="Tahoma"/>
        </w:rPr>
        <w:t>i</w:t>
      </w:r>
      <w:proofErr w:type="spellEnd"/>
      <w:r w:rsidRPr="00724C7A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096042DE" w14:textId="77777777" w:rsidR="00AC4622" w:rsidRDefault="00AC4622" w:rsidP="00AC4622">
      <w:pPr>
        <w:spacing w:line="360" w:lineRule="auto"/>
        <w:ind w:firstLine="720"/>
        <w:jc w:val="both"/>
        <w:rPr>
          <w:rFonts w:ascii="Tahoma" w:hAnsi="Tahoma" w:cs="Tahoma"/>
          <w:lang w:val="en-US"/>
        </w:rPr>
      </w:pPr>
      <w:proofErr w:type="spellStart"/>
      <w:r w:rsidRPr="00083219">
        <w:rPr>
          <w:rFonts w:ascii="Tahoma" w:hAnsi="Tahoma" w:cs="Tahoma"/>
        </w:rPr>
        <w:t>Kabupaten</w:t>
      </w:r>
      <w:proofErr w:type="spellEnd"/>
      <w:r w:rsidRPr="00083219">
        <w:rPr>
          <w:rFonts w:ascii="Tahoma" w:hAnsi="Tahoma" w:cs="Tahoma"/>
        </w:rPr>
        <w:t xml:space="preserve"> </w:t>
      </w:r>
      <w:proofErr w:type="spellStart"/>
      <w:r w:rsidRPr="00083219">
        <w:rPr>
          <w:rFonts w:ascii="Tahoma" w:hAnsi="Tahoma" w:cs="Tahoma"/>
        </w:rPr>
        <w:t>Grobogan</w:t>
      </w:r>
      <w:proofErr w:type="spellEnd"/>
      <w:r w:rsidRPr="00083219">
        <w:rPr>
          <w:rFonts w:ascii="Tahoma" w:hAnsi="Tahoma" w:cs="Tahoma"/>
        </w:rPr>
        <w:t xml:space="preserve"> </w:t>
      </w:r>
      <w:proofErr w:type="spellStart"/>
      <w:r w:rsidRPr="00083219">
        <w:rPr>
          <w:rFonts w:ascii="Tahoma" w:hAnsi="Tahoma" w:cs="Tahoma"/>
        </w:rPr>
        <w:t>merupakan</w:t>
      </w:r>
      <w:proofErr w:type="spellEnd"/>
      <w:r w:rsidRPr="00083219">
        <w:rPr>
          <w:rFonts w:ascii="Tahoma" w:hAnsi="Tahoma" w:cs="Tahoma"/>
        </w:rPr>
        <w:t xml:space="preserve"> salah </w:t>
      </w:r>
      <w:proofErr w:type="spellStart"/>
      <w:r w:rsidRPr="00083219">
        <w:rPr>
          <w:rFonts w:ascii="Tahoma" w:hAnsi="Tahoma" w:cs="Tahoma"/>
        </w:rPr>
        <w:t>satu</w:t>
      </w:r>
      <w:proofErr w:type="spellEnd"/>
      <w:r w:rsidRPr="00083219">
        <w:rPr>
          <w:rFonts w:ascii="Tahoma" w:hAnsi="Tahoma" w:cs="Tahoma"/>
        </w:rPr>
        <w:t xml:space="preserve"> </w:t>
      </w:r>
      <w:proofErr w:type="spellStart"/>
      <w:r w:rsidRPr="00083219">
        <w:rPr>
          <w:rFonts w:ascii="Tahoma" w:hAnsi="Tahoma" w:cs="Tahoma"/>
        </w:rPr>
        <w:t>kabupaten</w:t>
      </w:r>
      <w:proofErr w:type="spellEnd"/>
      <w:r w:rsidRPr="000832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di Jawa Tengah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lokasi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cukup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strategis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karena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dikelilingi</w:t>
      </w:r>
      <w:proofErr w:type="spellEnd"/>
      <w:r>
        <w:rPr>
          <w:rFonts w:ascii="Tahoma" w:hAnsi="Tahoma" w:cs="Tahoma"/>
          <w:lang w:val="en-US"/>
        </w:rPr>
        <w:t xml:space="preserve"> oleh </w:t>
      </w:r>
      <w:proofErr w:type="spellStart"/>
      <w:r>
        <w:rPr>
          <w:rFonts w:ascii="Tahoma" w:hAnsi="Tahoma" w:cs="Tahoma"/>
          <w:lang w:val="en-US"/>
        </w:rPr>
        <w:t>beberapa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kawasan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industri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cukup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besar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antara</w:t>
      </w:r>
      <w:proofErr w:type="spellEnd"/>
      <w:r>
        <w:rPr>
          <w:rFonts w:ascii="Tahoma" w:hAnsi="Tahoma" w:cs="Tahoma"/>
          <w:lang w:val="en-US"/>
        </w:rPr>
        <w:t xml:space="preserve"> lain Kawasan </w:t>
      </w:r>
      <w:proofErr w:type="spellStart"/>
      <w:r>
        <w:rPr>
          <w:rFonts w:ascii="Tahoma" w:hAnsi="Tahoma" w:cs="Tahoma"/>
          <w:lang w:val="en-US"/>
        </w:rPr>
        <w:t>Industri</w:t>
      </w:r>
      <w:proofErr w:type="spellEnd"/>
      <w:r>
        <w:rPr>
          <w:rFonts w:ascii="Tahoma" w:hAnsi="Tahoma" w:cs="Tahoma"/>
          <w:lang w:val="en-US"/>
        </w:rPr>
        <w:t xml:space="preserve"> Kendal (KIK), Kawasan </w:t>
      </w:r>
      <w:proofErr w:type="spellStart"/>
      <w:r>
        <w:rPr>
          <w:rFonts w:ascii="Tahoma" w:hAnsi="Tahoma" w:cs="Tahoma"/>
          <w:lang w:val="en-US"/>
        </w:rPr>
        <w:t>Industri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Terpadu</w:t>
      </w:r>
      <w:proofErr w:type="spellEnd"/>
      <w:r>
        <w:rPr>
          <w:rFonts w:ascii="Tahoma" w:hAnsi="Tahoma" w:cs="Tahoma"/>
          <w:lang w:val="en-US"/>
        </w:rPr>
        <w:t xml:space="preserve"> (KIT) </w:t>
      </w:r>
      <w:proofErr w:type="spellStart"/>
      <w:r>
        <w:rPr>
          <w:rFonts w:ascii="Tahoma" w:hAnsi="Tahoma" w:cs="Tahoma"/>
          <w:lang w:val="en-US"/>
        </w:rPr>
        <w:t>Batang</w:t>
      </w:r>
      <w:proofErr w:type="spellEnd"/>
      <w:r>
        <w:rPr>
          <w:rFonts w:ascii="Tahoma" w:hAnsi="Tahoma" w:cs="Tahoma"/>
          <w:lang w:val="en-US"/>
        </w:rPr>
        <w:t xml:space="preserve">, Jawa Tengah Industrial Park </w:t>
      </w:r>
      <w:proofErr w:type="spellStart"/>
      <w:r>
        <w:rPr>
          <w:rFonts w:ascii="Tahoma" w:hAnsi="Tahoma" w:cs="Tahoma"/>
          <w:lang w:val="en-US"/>
        </w:rPr>
        <w:t>Sayung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Batang</w:t>
      </w:r>
      <w:proofErr w:type="spellEnd"/>
      <w:r>
        <w:rPr>
          <w:rFonts w:ascii="Tahoma" w:hAnsi="Tahoma" w:cs="Tahoma"/>
          <w:lang w:val="en-US"/>
        </w:rPr>
        <w:t xml:space="preserve"> Industrial Park, dan Kawasan </w:t>
      </w:r>
      <w:proofErr w:type="spellStart"/>
      <w:r>
        <w:rPr>
          <w:rFonts w:ascii="Tahoma" w:hAnsi="Tahoma" w:cs="Tahoma"/>
          <w:lang w:val="en-US"/>
        </w:rPr>
        <w:t>Industri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Terboyo</w:t>
      </w:r>
      <w:proofErr w:type="spellEnd"/>
      <w:r>
        <w:rPr>
          <w:rFonts w:ascii="Tahoma" w:hAnsi="Tahoma" w:cs="Tahoma"/>
          <w:lang w:val="en-US"/>
        </w:rPr>
        <w:t xml:space="preserve"> Semarang.</w:t>
      </w:r>
    </w:p>
    <w:p w14:paraId="4CF1F3B2" w14:textId="77777777" w:rsidR="00AC4622" w:rsidRDefault="00AC4622" w:rsidP="00AC4622">
      <w:p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Menurut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Alfian</w:t>
      </w:r>
      <w:proofErr w:type="spellEnd"/>
      <w:r>
        <w:rPr>
          <w:rFonts w:ascii="Tahoma" w:hAnsi="Tahoma" w:cs="Tahoma"/>
          <w:lang w:val="en-US"/>
        </w:rPr>
        <w:t xml:space="preserve"> (2009), </w:t>
      </w:r>
      <w:proofErr w:type="spellStart"/>
      <w:r>
        <w:rPr>
          <w:rFonts w:ascii="Tahoma" w:hAnsi="Tahoma" w:cs="Tahoma"/>
          <w:lang w:val="en-US"/>
        </w:rPr>
        <w:t>adanya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kawasan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industri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merupakan</w:t>
      </w:r>
      <w:proofErr w:type="spellEnd"/>
      <w:r>
        <w:rPr>
          <w:rFonts w:ascii="Tahoma" w:hAnsi="Tahoma" w:cs="Tahoma"/>
          <w:lang w:val="en-US"/>
        </w:rPr>
        <w:t xml:space="preserve"> salah </w:t>
      </w:r>
      <w:proofErr w:type="spellStart"/>
      <w:r>
        <w:rPr>
          <w:rFonts w:ascii="Tahoma" w:hAnsi="Tahoma" w:cs="Tahoma"/>
          <w:lang w:val="en-US"/>
        </w:rPr>
        <w:t>satu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upaya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meningkatkan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kualitas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hidup</w:t>
      </w:r>
      <w:proofErr w:type="spellEnd"/>
      <w:r>
        <w:rPr>
          <w:rFonts w:ascii="Tahoma" w:hAnsi="Tahoma" w:cs="Tahoma"/>
          <w:lang w:val="en-US"/>
        </w:rPr>
        <w:t xml:space="preserve">, salah </w:t>
      </w:r>
      <w:proofErr w:type="spellStart"/>
      <w:r>
        <w:rPr>
          <w:rFonts w:ascii="Tahoma" w:hAnsi="Tahoma" w:cs="Tahoma"/>
          <w:lang w:val="en-US"/>
        </w:rPr>
        <w:t>satu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tujuan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pembangunan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industri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diantaranya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adalah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memperluas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lapangan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kerja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menunjang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pemerataan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pembangunan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meningkatkan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pendapatan</w:t>
      </w:r>
      <w:proofErr w:type="spellEnd"/>
      <w:r>
        <w:rPr>
          <w:rFonts w:ascii="Tahoma" w:hAnsi="Tahoma" w:cs="Tahoma"/>
          <w:lang w:val="en-US"/>
        </w:rPr>
        <w:t xml:space="preserve"> dan </w:t>
      </w:r>
      <w:proofErr w:type="spellStart"/>
      <w:r>
        <w:rPr>
          <w:rFonts w:ascii="Tahoma" w:hAnsi="Tahoma" w:cs="Tahoma"/>
          <w:lang w:val="en-US"/>
        </w:rPr>
        <w:t>kesejahteraan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masyarakat</w:t>
      </w:r>
      <w:proofErr w:type="spellEnd"/>
      <w:r>
        <w:rPr>
          <w:rFonts w:ascii="Tahoma" w:hAnsi="Tahoma" w:cs="Tahoma"/>
          <w:lang w:val="en-US"/>
        </w:rPr>
        <w:t xml:space="preserve">. </w:t>
      </w:r>
      <w:proofErr w:type="spellStart"/>
      <w:r>
        <w:rPr>
          <w:rFonts w:ascii="Tahoma" w:hAnsi="Tahoma" w:cs="Tahoma"/>
          <w:lang w:val="en-US"/>
        </w:rPr>
        <w:t>Kemajuan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industri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Kabupaten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Grobogan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mengakibatkan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meningkatnya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pergerakan</w:t>
      </w:r>
      <w:proofErr w:type="spellEnd"/>
      <w:r>
        <w:rPr>
          <w:rFonts w:ascii="Tahoma" w:hAnsi="Tahoma" w:cs="Tahoma"/>
          <w:lang w:val="en-US"/>
        </w:rPr>
        <w:t xml:space="preserve"> dan </w:t>
      </w:r>
      <w:proofErr w:type="spellStart"/>
      <w:r>
        <w:rPr>
          <w:rFonts w:ascii="Tahoma" w:hAnsi="Tahoma" w:cs="Tahoma"/>
          <w:lang w:val="en-US"/>
        </w:rPr>
        <w:t>aktivitas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masyarakat</w:t>
      </w:r>
      <w:proofErr w:type="spellEnd"/>
      <w:r>
        <w:rPr>
          <w:rFonts w:ascii="Tahoma" w:hAnsi="Tahoma" w:cs="Tahoma"/>
          <w:lang w:val="en-US"/>
        </w:rPr>
        <w:t xml:space="preserve">. </w:t>
      </w:r>
      <w:proofErr w:type="spellStart"/>
      <w:r>
        <w:rPr>
          <w:rFonts w:ascii="Tahoma" w:hAnsi="Tahoma" w:cs="Tahoma"/>
          <w:lang w:val="en-US"/>
        </w:rPr>
        <w:t>Kegiatan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distribusi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baik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dalam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maupun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luar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Grobogan</w:t>
      </w:r>
      <w:proofErr w:type="spellEnd"/>
      <w:r>
        <w:rPr>
          <w:rFonts w:ascii="Tahoma" w:hAnsi="Tahoma" w:cs="Tahoma"/>
          <w:lang w:val="en-US"/>
        </w:rPr>
        <w:t xml:space="preserve"> juga </w:t>
      </w:r>
      <w:proofErr w:type="spellStart"/>
      <w:r>
        <w:rPr>
          <w:rFonts w:ascii="Tahoma" w:hAnsi="Tahoma" w:cs="Tahoma"/>
          <w:lang w:val="en-US"/>
        </w:rPr>
        <w:t>turut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bertambah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sehingga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penggunaan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transportasi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darat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dipilih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menunjang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kegiatan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tersebut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adalah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kendaraan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. </w:t>
      </w:r>
      <w:proofErr w:type="spellStart"/>
      <w:r>
        <w:rPr>
          <w:rFonts w:ascii="Tahoma" w:hAnsi="Tahoma" w:cs="Tahoma"/>
          <w:lang w:val="en-US"/>
        </w:rPr>
        <w:t>Pemerintah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Kabupaten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Grobogan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sudah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mulai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mengembangkan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fasilitas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lastRenderedPageBreak/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bertujuan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sebagai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tempat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berkumpulnya</w:t>
      </w:r>
      <w:proofErr w:type="spellEnd"/>
      <w:r>
        <w:rPr>
          <w:rFonts w:ascii="Tahoma" w:hAnsi="Tahoma" w:cs="Tahoma"/>
          <w:lang w:val="en-US"/>
        </w:rPr>
        <w:t xml:space="preserve"> armada </w:t>
      </w:r>
      <w:proofErr w:type="spellStart"/>
      <w:r>
        <w:rPr>
          <w:rFonts w:ascii="Tahoma" w:hAnsi="Tahoma" w:cs="Tahoma"/>
          <w:lang w:val="en-US"/>
        </w:rPr>
        <w:t>pengangkut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barang</w:t>
      </w:r>
      <w:proofErr w:type="spellEnd"/>
      <w:r>
        <w:rPr>
          <w:rFonts w:ascii="Tahoma" w:hAnsi="Tahoma" w:cs="Tahoma"/>
          <w:lang w:val="en-US"/>
        </w:rPr>
        <w:t xml:space="preserve"> agar </w:t>
      </w:r>
      <w:proofErr w:type="spellStart"/>
      <w:r>
        <w:rPr>
          <w:rFonts w:ascii="Tahoma" w:hAnsi="Tahoma" w:cs="Tahoma"/>
          <w:lang w:val="en-US"/>
        </w:rPr>
        <w:t>lebih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tertata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rapi</w:t>
      </w:r>
      <w:proofErr w:type="spellEnd"/>
      <w:r>
        <w:rPr>
          <w:rFonts w:ascii="Tahoma" w:hAnsi="Tahoma" w:cs="Tahoma"/>
          <w:lang w:val="en-US"/>
        </w:rPr>
        <w:t xml:space="preserve"> dan juga </w:t>
      </w:r>
      <w:proofErr w:type="spellStart"/>
      <w:r>
        <w:rPr>
          <w:rFonts w:ascii="Tahoma" w:hAnsi="Tahoma" w:cs="Tahoma"/>
          <w:lang w:val="en-US"/>
        </w:rPr>
        <w:t>menunjang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kesiapan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kendaraan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sebelum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digunakan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kembali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melalui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fasilitas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disediakan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. </w:t>
      </w:r>
    </w:p>
    <w:p w14:paraId="791EE494" w14:textId="77777777" w:rsidR="00AC4622" w:rsidRDefault="00AC4622" w:rsidP="00AC4622">
      <w:pPr>
        <w:tabs>
          <w:tab w:val="left" w:pos="720"/>
        </w:tabs>
        <w:spacing w:line="360" w:lineRule="auto"/>
        <w:ind w:firstLine="180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lang w:val="en-US"/>
        </w:rPr>
        <w:tab/>
      </w:r>
      <w:proofErr w:type="spellStart"/>
      <w:r>
        <w:rPr>
          <w:rFonts w:ascii="Tahoma" w:hAnsi="Tahoma" w:cs="Tahoma"/>
          <w:lang w:val="en-US"/>
        </w:rPr>
        <w:t>Namun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ternyata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Kabupaten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Grobogan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masih</w:t>
      </w:r>
      <w:proofErr w:type="spellEnd"/>
      <w:r>
        <w:rPr>
          <w:rFonts w:ascii="Tahoma" w:hAnsi="Tahoma" w:cs="Tahoma"/>
          <w:lang w:val="en-US"/>
        </w:rPr>
        <w:t xml:space="preserve"> sangat minim </w:t>
      </w:r>
      <w:proofErr w:type="spellStart"/>
      <w:r>
        <w:rPr>
          <w:rFonts w:ascii="Tahoma" w:hAnsi="Tahoma" w:cs="Tahoma"/>
          <w:lang w:val="en-US"/>
        </w:rPr>
        <w:t>pelayanan</w:t>
      </w:r>
      <w:proofErr w:type="spellEnd"/>
      <w:r>
        <w:rPr>
          <w:rFonts w:ascii="Tahoma" w:hAnsi="Tahoma" w:cs="Tahoma"/>
          <w:lang w:val="en-US"/>
        </w:rPr>
        <w:t xml:space="preserve"> dan </w:t>
      </w:r>
      <w:proofErr w:type="spellStart"/>
      <w:r>
        <w:rPr>
          <w:rFonts w:ascii="Tahoma" w:hAnsi="Tahoma" w:cs="Tahoma"/>
          <w:lang w:val="en-US"/>
        </w:rPr>
        <w:t>fasilitas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sehingga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pemanfaatannya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tidak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berjalan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dengan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baik</w:t>
      </w:r>
      <w:proofErr w:type="spellEnd"/>
      <w:r>
        <w:rPr>
          <w:rFonts w:ascii="Tahoma" w:hAnsi="Tahoma" w:cs="Tahoma"/>
          <w:lang w:val="en-US"/>
        </w:rPr>
        <w:t xml:space="preserve">. Mulai </w:t>
      </w:r>
      <w:proofErr w:type="spellStart"/>
      <w:r>
        <w:rPr>
          <w:rFonts w:ascii="Tahoma" w:hAnsi="Tahoma" w:cs="Tahoma"/>
          <w:lang w:val="en-US"/>
        </w:rPr>
        <w:t>dari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segi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fasilitas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ada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baik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fasilitas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utama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maupun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fasilitas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penunjang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masih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jauh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dari</w:t>
      </w:r>
      <w:proofErr w:type="spellEnd"/>
      <w:r>
        <w:rPr>
          <w:rFonts w:ascii="Tahoma" w:hAnsi="Tahoma" w:cs="Tahoma"/>
          <w:lang w:val="en-US"/>
        </w:rPr>
        <w:t xml:space="preserve"> kata </w:t>
      </w:r>
      <w:proofErr w:type="spellStart"/>
      <w:r>
        <w:rPr>
          <w:rFonts w:ascii="Tahoma" w:hAnsi="Tahoma" w:cs="Tahoma"/>
          <w:lang w:val="en-US"/>
        </w:rPr>
        <w:t>layak</w:t>
      </w:r>
      <w:proofErr w:type="spellEnd"/>
      <w:r>
        <w:rPr>
          <w:rFonts w:ascii="Tahoma" w:hAnsi="Tahoma" w:cs="Tahoma"/>
          <w:lang w:val="en-US"/>
        </w:rPr>
        <w:t xml:space="preserve">. Selain </w:t>
      </w:r>
      <w:proofErr w:type="spellStart"/>
      <w:r>
        <w:rPr>
          <w:rFonts w:ascii="Tahoma" w:hAnsi="Tahoma" w:cs="Tahoma"/>
          <w:lang w:val="en-US"/>
        </w:rPr>
        <w:t>itu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pengelolaan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sendiri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tidak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teratur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dimana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banyak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kendaraan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memerlukan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sementara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kapasitas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tersedia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hanya</w:t>
      </w:r>
      <w:proofErr w:type="spellEnd"/>
      <w:r>
        <w:rPr>
          <w:rFonts w:ascii="Tahoma" w:hAnsi="Tahoma" w:cs="Tahoma"/>
          <w:lang w:val="en-US"/>
        </w:rPr>
        <w:t xml:space="preserve"> 34 </w:t>
      </w:r>
      <w:proofErr w:type="spellStart"/>
      <w:r>
        <w:rPr>
          <w:rFonts w:ascii="Tahoma" w:hAnsi="Tahoma" w:cs="Tahoma"/>
          <w:lang w:val="en-US"/>
        </w:rPr>
        <w:t>ruang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. Hal </w:t>
      </w:r>
      <w:proofErr w:type="spellStart"/>
      <w:r>
        <w:rPr>
          <w:rFonts w:ascii="Tahoma" w:hAnsi="Tahoma" w:cs="Tahoma"/>
          <w:lang w:val="en-US"/>
        </w:rPr>
        <w:t>tersebut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mengakibatkan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banyak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truk-truk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di bahu </w:t>
      </w:r>
      <w:proofErr w:type="spellStart"/>
      <w:r>
        <w:rPr>
          <w:rFonts w:ascii="Tahoma" w:hAnsi="Tahoma" w:cs="Tahoma"/>
          <w:lang w:val="en-US"/>
        </w:rPr>
        <w:t>jalan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sepanjang</w:t>
      </w:r>
      <w:proofErr w:type="spellEnd"/>
      <w:r>
        <w:rPr>
          <w:rFonts w:ascii="Tahoma" w:hAnsi="Tahoma" w:cs="Tahoma"/>
          <w:lang w:val="en-US"/>
        </w:rPr>
        <w:t xml:space="preserve"> Jalan </w:t>
      </w:r>
      <w:proofErr w:type="spellStart"/>
      <w:r>
        <w:rPr>
          <w:rFonts w:ascii="Tahoma" w:hAnsi="Tahoma" w:cs="Tahoma"/>
          <w:lang w:val="en-US"/>
        </w:rPr>
        <w:t>Diponegoro</w:t>
      </w:r>
      <w:proofErr w:type="spellEnd"/>
      <w:r>
        <w:rPr>
          <w:rFonts w:ascii="Tahoma" w:hAnsi="Tahoma" w:cs="Tahoma"/>
          <w:lang w:val="en-US"/>
        </w:rPr>
        <w:t xml:space="preserve"> dan </w:t>
      </w:r>
      <w:proofErr w:type="spellStart"/>
      <w:r>
        <w:rPr>
          <w:rFonts w:ascii="Tahoma" w:hAnsi="Tahoma" w:cs="Tahoma"/>
          <w:lang w:val="en-US"/>
        </w:rPr>
        <w:t>cukup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menganggu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kenyamanan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lalu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lintas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sepanjang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tersebut</w:t>
      </w:r>
      <w:proofErr w:type="spellEnd"/>
      <w:r>
        <w:rPr>
          <w:rFonts w:ascii="Tahoma" w:hAnsi="Tahoma" w:cs="Tahoma"/>
          <w:lang w:val="en-US"/>
        </w:rPr>
        <w:t xml:space="preserve">. </w:t>
      </w:r>
      <w:r w:rsidRPr="00B85A5F">
        <w:rPr>
          <w:rFonts w:ascii="Tahoma" w:hAnsi="Tahoma" w:cs="Tahoma"/>
          <w:shd w:val="clear" w:color="auto" w:fill="FFFFFF"/>
        </w:rPr>
        <w:t xml:space="preserve">Tamin, </w:t>
      </w:r>
      <w:proofErr w:type="spellStart"/>
      <w:r w:rsidRPr="00B85A5F">
        <w:rPr>
          <w:rFonts w:ascii="Tahoma" w:hAnsi="Tahoma" w:cs="Tahoma"/>
          <w:shd w:val="clear" w:color="auto" w:fill="FFFFFF"/>
        </w:rPr>
        <w:t>dkk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(1999),</w:t>
      </w:r>
      <w:r>
        <w:rPr>
          <w:rFonts w:ascii="Tahoma" w:hAnsi="Tahoma" w:cs="Tahoma"/>
          <w:lang w:val="en-US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mengatakan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kegagalan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dalam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mengendalikan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perparkiran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dapat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mengakibatkan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turunnya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kapasitas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jalan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B85A5F">
        <w:rPr>
          <w:rFonts w:ascii="Tahoma" w:hAnsi="Tahoma" w:cs="Tahoma"/>
          <w:shd w:val="clear" w:color="auto" w:fill="FFFFFF"/>
        </w:rPr>
        <w:t>terhambatnya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lalu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lintas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B85A5F">
        <w:rPr>
          <w:rFonts w:ascii="Tahoma" w:hAnsi="Tahoma" w:cs="Tahoma"/>
          <w:shd w:val="clear" w:color="auto" w:fill="FFFFFF"/>
        </w:rPr>
        <w:t>penggunaan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jalan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menjadi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tidak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efektif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B85A5F">
        <w:rPr>
          <w:rFonts w:ascii="Tahoma" w:hAnsi="Tahoma" w:cs="Tahoma"/>
          <w:shd w:val="clear" w:color="auto" w:fill="FFFFFF"/>
        </w:rPr>
        <w:t>pencemaran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lingkungan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(</w:t>
      </w:r>
      <w:proofErr w:type="spellStart"/>
      <w:r w:rsidRPr="00B85A5F">
        <w:rPr>
          <w:rFonts w:ascii="Tahoma" w:hAnsi="Tahoma" w:cs="Tahoma"/>
          <w:shd w:val="clear" w:color="auto" w:fill="FFFFFF"/>
        </w:rPr>
        <w:t>polusi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) yang </w:t>
      </w:r>
      <w:proofErr w:type="spellStart"/>
      <w:r w:rsidRPr="00B85A5F">
        <w:rPr>
          <w:rFonts w:ascii="Tahoma" w:hAnsi="Tahoma" w:cs="Tahoma"/>
          <w:shd w:val="clear" w:color="auto" w:fill="FFFFFF"/>
        </w:rPr>
        <w:t>diakibatkan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oleh </w:t>
      </w:r>
      <w:proofErr w:type="spellStart"/>
      <w:r w:rsidRPr="00B85A5F">
        <w:rPr>
          <w:rFonts w:ascii="Tahoma" w:hAnsi="Tahoma" w:cs="Tahoma"/>
          <w:shd w:val="clear" w:color="auto" w:fill="FFFFFF"/>
        </w:rPr>
        <w:t>antrian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kendaraan</w:t>
      </w:r>
      <w:proofErr w:type="spellEnd"/>
      <w:r>
        <w:rPr>
          <w:rFonts w:ascii="Tahoma" w:hAnsi="Tahoma" w:cs="Tahoma"/>
          <w:lang w:val="en-US"/>
        </w:rPr>
        <w:t xml:space="preserve"> </w:t>
      </w:r>
      <w:r w:rsidRPr="00B85A5F">
        <w:rPr>
          <w:rFonts w:ascii="Tahoma" w:hAnsi="Tahoma" w:cs="Tahoma"/>
          <w:shd w:val="clear" w:color="auto" w:fill="FFFFFF"/>
        </w:rPr>
        <w:t xml:space="preserve">pada </w:t>
      </w:r>
      <w:proofErr w:type="spellStart"/>
      <w:r w:rsidRPr="00B85A5F">
        <w:rPr>
          <w:rFonts w:ascii="Tahoma" w:hAnsi="Tahoma" w:cs="Tahoma"/>
          <w:shd w:val="clear" w:color="auto" w:fill="FFFFFF"/>
        </w:rPr>
        <w:t>suatu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ruas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jalan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tertentu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dalam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keadaan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mesin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hidup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dan </w:t>
      </w:r>
      <w:proofErr w:type="spellStart"/>
      <w:r w:rsidRPr="00B85A5F">
        <w:rPr>
          <w:rFonts w:ascii="Tahoma" w:hAnsi="Tahoma" w:cs="Tahoma"/>
          <w:shd w:val="clear" w:color="auto" w:fill="FFFFFF"/>
        </w:rPr>
        <w:t>bahkan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dapat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menimbulkan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kecelakaan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lalu</w:t>
      </w:r>
      <w:proofErr w:type="spellEnd"/>
      <w:r w:rsidRPr="00B85A5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B85A5F">
        <w:rPr>
          <w:rFonts w:ascii="Tahoma" w:hAnsi="Tahoma" w:cs="Tahoma"/>
          <w:shd w:val="clear" w:color="auto" w:fill="FFFFFF"/>
        </w:rPr>
        <w:t>linta</w:t>
      </w:r>
      <w:r>
        <w:rPr>
          <w:rFonts w:ascii="Tahoma" w:hAnsi="Tahoma" w:cs="Tahoma"/>
          <w:shd w:val="clear" w:color="auto" w:fill="FFFFFF"/>
        </w:rPr>
        <w:t>s</w:t>
      </w:r>
      <w:proofErr w:type="spellEnd"/>
      <w:r>
        <w:rPr>
          <w:rFonts w:ascii="Tahoma" w:hAnsi="Tahoma" w:cs="Tahoma"/>
          <w:shd w:val="clear" w:color="auto" w:fill="FFFFFF"/>
        </w:rPr>
        <w:t xml:space="preserve">. </w:t>
      </w:r>
    </w:p>
    <w:p w14:paraId="3133F7B4" w14:textId="77777777" w:rsidR="00AC4622" w:rsidRDefault="00AC4622" w:rsidP="00AC4622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shd w:val="clear" w:color="auto" w:fill="FFFFFF"/>
        </w:rPr>
        <w:tab/>
      </w:r>
      <w:proofErr w:type="spellStart"/>
      <w:r>
        <w:rPr>
          <w:rFonts w:ascii="Tahoma" w:hAnsi="Tahoma" w:cs="Tahoma"/>
          <w:lang w:val="en-US"/>
        </w:rPr>
        <w:t>Kendaraan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besar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atau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maupun</w:t>
      </w:r>
      <w:proofErr w:type="spellEnd"/>
      <w:r>
        <w:rPr>
          <w:rFonts w:ascii="Tahoma" w:hAnsi="Tahoma" w:cs="Tahoma"/>
          <w:lang w:val="en-US"/>
        </w:rPr>
        <w:t xml:space="preserve"> di bahu </w:t>
      </w:r>
      <w:proofErr w:type="spellStart"/>
      <w:r>
        <w:rPr>
          <w:rFonts w:ascii="Tahoma" w:hAnsi="Tahoma" w:cs="Tahoma"/>
          <w:lang w:val="en-US"/>
        </w:rPr>
        <w:t>jalan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atau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luar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sebagian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besar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merupakan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pengangkut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pasir</w:t>
      </w:r>
      <w:proofErr w:type="spellEnd"/>
      <w:r>
        <w:rPr>
          <w:rFonts w:ascii="Tahoma" w:hAnsi="Tahoma" w:cs="Tahoma"/>
          <w:lang w:val="en-US"/>
        </w:rPr>
        <w:t xml:space="preserve">. </w:t>
      </w:r>
      <w:proofErr w:type="spellStart"/>
      <w:r>
        <w:rPr>
          <w:rFonts w:ascii="Tahoma" w:hAnsi="Tahoma" w:cs="Tahoma"/>
          <w:lang w:val="en-US"/>
        </w:rPr>
        <w:t>Mereka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memarkirkan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kendaraannya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dengan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alasan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mencari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pembeli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pasir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sedangkan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menemukan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pembeli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diperlukan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waktu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cukup</w:t>
      </w:r>
      <w:proofErr w:type="spellEnd"/>
      <w:r>
        <w:rPr>
          <w:rFonts w:ascii="Tahoma" w:hAnsi="Tahoma" w:cs="Tahoma"/>
          <w:lang w:val="en-US"/>
        </w:rPr>
        <w:t xml:space="preserve"> lama. Kasi </w:t>
      </w:r>
      <w:proofErr w:type="spellStart"/>
      <w:r>
        <w:rPr>
          <w:rFonts w:ascii="Tahoma" w:hAnsi="Tahoma" w:cs="Tahoma"/>
          <w:lang w:val="en-US"/>
        </w:rPr>
        <w:t>Pengembangan</w:t>
      </w:r>
      <w:proofErr w:type="spellEnd"/>
      <w:r>
        <w:rPr>
          <w:rFonts w:ascii="Tahoma" w:hAnsi="Tahoma" w:cs="Tahoma"/>
          <w:lang w:val="en-US"/>
        </w:rPr>
        <w:t xml:space="preserve"> Dinas </w:t>
      </w:r>
      <w:proofErr w:type="spellStart"/>
      <w:r>
        <w:rPr>
          <w:rFonts w:ascii="Tahoma" w:hAnsi="Tahoma" w:cs="Tahoma"/>
          <w:lang w:val="en-US"/>
        </w:rPr>
        <w:t>Perhubungan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Kabupaten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Grobogan</w:t>
      </w:r>
      <w:proofErr w:type="spellEnd"/>
      <w:r>
        <w:rPr>
          <w:rFonts w:ascii="Tahoma" w:hAnsi="Tahoma" w:cs="Tahoma"/>
          <w:lang w:val="en-US"/>
        </w:rPr>
        <w:t xml:space="preserve">, Fandy Murdiyanto </w:t>
      </w:r>
      <w:proofErr w:type="spellStart"/>
      <w:r>
        <w:rPr>
          <w:rFonts w:ascii="Tahoma" w:hAnsi="Tahoma" w:cs="Tahoma"/>
          <w:lang w:val="en-US"/>
        </w:rPr>
        <w:t>mengatakan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bahwa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di bahu </w:t>
      </w:r>
      <w:proofErr w:type="spellStart"/>
      <w:r>
        <w:rPr>
          <w:rFonts w:ascii="Tahoma" w:hAnsi="Tahoma" w:cs="Tahoma"/>
          <w:lang w:val="en-US"/>
        </w:rPr>
        <w:t>jalan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beralasan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mereka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enggan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memarkirkan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kendaraan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karena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selain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lebih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mudah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menemukan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pembeli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kendaraan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mereka</w:t>
      </w:r>
      <w:proofErr w:type="spellEnd"/>
      <w:r>
        <w:rPr>
          <w:rFonts w:ascii="Tahoma" w:hAnsi="Tahoma" w:cs="Tahoma"/>
          <w:lang w:val="en-US"/>
        </w:rPr>
        <w:t xml:space="preserve"> juga </w:t>
      </w:r>
      <w:proofErr w:type="spellStart"/>
      <w:r>
        <w:rPr>
          <w:rFonts w:ascii="Tahoma" w:hAnsi="Tahoma" w:cs="Tahoma"/>
          <w:lang w:val="en-US"/>
        </w:rPr>
        <w:t>sulit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bermanuver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jika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dalam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karena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banyaknya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kendaraan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entah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sampai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kapan</w:t>
      </w:r>
      <w:proofErr w:type="spellEnd"/>
      <w:r>
        <w:rPr>
          <w:rFonts w:ascii="Tahoma" w:hAnsi="Tahoma" w:cs="Tahoma"/>
          <w:lang w:val="en-US"/>
        </w:rPr>
        <w:t xml:space="preserve">. </w:t>
      </w:r>
      <w:proofErr w:type="spellStart"/>
      <w:r>
        <w:rPr>
          <w:rFonts w:ascii="Tahoma" w:hAnsi="Tahoma" w:cs="Tahoma"/>
          <w:lang w:val="en-US"/>
        </w:rPr>
        <w:t>Sedangkan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dalam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beralasan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bahwa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mereka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tidak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bisa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meninggalkan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jika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muatan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pasir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mereka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belum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terjual</w:t>
      </w:r>
      <w:proofErr w:type="spellEnd"/>
      <w:r>
        <w:rPr>
          <w:rFonts w:ascii="Tahoma" w:hAnsi="Tahoma" w:cs="Tahoma"/>
          <w:lang w:val="en-US"/>
        </w:rPr>
        <w:t xml:space="preserve">. Hal </w:t>
      </w:r>
      <w:proofErr w:type="spellStart"/>
      <w:r>
        <w:rPr>
          <w:rFonts w:ascii="Tahoma" w:hAnsi="Tahoma" w:cs="Tahoma"/>
          <w:lang w:val="en-US"/>
        </w:rPr>
        <w:t>tersebut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mengakibatkan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selalu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terlihat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penuh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padahal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dalam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adalah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sudah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berhari-hari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lamanya</w:t>
      </w:r>
      <w:proofErr w:type="spellEnd"/>
      <w:r>
        <w:rPr>
          <w:rFonts w:ascii="Tahoma" w:hAnsi="Tahoma" w:cs="Tahoma"/>
          <w:lang w:val="en-US"/>
        </w:rPr>
        <w:t xml:space="preserve">. </w:t>
      </w:r>
      <w:proofErr w:type="spellStart"/>
      <w:r>
        <w:rPr>
          <w:rFonts w:ascii="Tahoma" w:hAnsi="Tahoma" w:cs="Tahoma"/>
          <w:lang w:val="en-US"/>
        </w:rPr>
        <w:t>Sedangkan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luar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lastRenderedPageBreak/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sembarangan</w:t>
      </w:r>
      <w:proofErr w:type="spellEnd"/>
      <w:r>
        <w:rPr>
          <w:rFonts w:ascii="Tahoma" w:hAnsi="Tahoma" w:cs="Tahoma"/>
          <w:lang w:val="en-US"/>
        </w:rPr>
        <w:t xml:space="preserve"> di bahu </w:t>
      </w:r>
      <w:proofErr w:type="spellStart"/>
      <w:r>
        <w:rPr>
          <w:rFonts w:ascii="Tahoma" w:hAnsi="Tahoma" w:cs="Tahoma"/>
          <w:lang w:val="en-US"/>
        </w:rPr>
        <w:t>jalan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sepanjang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ruas</w:t>
      </w:r>
      <w:proofErr w:type="spellEnd"/>
      <w:r>
        <w:rPr>
          <w:rFonts w:ascii="Tahoma" w:hAnsi="Tahoma" w:cs="Tahoma"/>
          <w:lang w:val="en-US"/>
        </w:rPr>
        <w:t xml:space="preserve"> Jalan Solo-</w:t>
      </w:r>
      <w:proofErr w:type="spellStart"/>
      <w:r>
        <w:rPr>
          <w:rFonts w:ascii="Tahoma" w:hAnsi="Tahoma" w:cs="Tahoma"/>
          <w:lang w:val="en-US"/>
        </w:rPr>
        <w:t>Purwodadi</w:t>
      </w:r>
      <w:proofErr w:type="spellEnd"/>
      <w:r>
        <w:rPr>
          <w:rFonts w:ascii="Tahoma" w:hAnsi="Tahoma" w:cs="Tahoma"/>
          <w:lang w:val="en-US"/>
        </w:rPr>
        <w:t xml:space="preserve"> 1 </w:t>
      </w:r>
      <w:proofErr w:type="spellStart"/>
      <w:r>
        <w:rPr>
          <w:rFonts w:ascii="Tahoma" w:hAnsi="Tahoma" w:cs="Tahoma"/>
          <w:lang w:val="en-US"/>
        </w:rPr>
        <w:t>terutama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perbatasan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Purwodadi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dengan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Kecamatan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Toroh</w:t>
      </w:r>
      <w:proofErr w:type="spellEnd"/>
      <w:r>
        <w:rPr>
          <w:rFonts w:ascii="Tahoma" w:hAnsi="Tahoma" w:cs="Tahoma"/>
          <w:lang w:val="en-US"/>
        </w:rPr>
        <w:t>.</w:t>
      </w:r>
    </w:p>
    <w:p w14:paraId="31B28AA2" w14:textId="77777777" w:rsidR="00AC4622" w:rsidRDefault="00AC4622" w:rsidP="00AC4622">
      <w:pPr>
        <w:spacing w:line="360" w:lineRule="auto"/>
        <w:ind w:firstLine="720"/>
        <w:jc w:val="both"/>
        <w:rPr>
          <w:rFonts w:ascii="Tahoma" w:hAnsi="Tahoma" w:cs="Tahoma"/>
          <w:lang w:val="en-US"/>
        </w:rPr>
        <w:sectPr w:rsidR="00AC4622" w:rsidSect="00AC4622">
          <w:headerReference w:type="default" r:id="rId5"/>
          <w:footerReference w:type="default" r:id="rId6"/>
          <w:pgSz w:w="11906" w:h="16838"/>
          <w:pgMar w:top="2268" w:right="1701" w:bottom="1701" w:left="2268" w:header="709" w:footer="709" w:gutter="0"/>
          <w:pgNumType w:start="1"/>
          <w:cols w:space="708"/>
          <w:docGrid w:linePitch="360"/>
        </w:sectPr>
      </w:pPr>
    </w:p>
    <w:p w14:paraId="297D4551" w14:textId="77777777" w:rsidR="00AC4622" w:rsidRDefault="00AC4622" w:rsidP="00AC4622">
      <w:pPr>
        <w:spacing w:line="360" w:lineRule="auto"/>
        <w:ind w:firstLine="72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lastRenderedPageBreak/>
        <w:t>Ketidakteraturan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tersebut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tidak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dapat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dibiarkan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secara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terus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menerus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sehingga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perlu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dibenahi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kembali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baik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segi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fasilitas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maupun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sistem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manajemennya</w:t>
      </w:r>
      <w:proofErr w:type="spellEnd"/>
      <w:r>
        <w:rPr>
          <w:rFonts w:ascii="Tahoma" w:hAnsi="Tahoma" w:cs="Tahoma"/>
          <w:lang w:val="en-US"/>
        </w:rPr>
        <w:t xml:space="preserve"> agar </w:t>
      </w:r>
      <w:proofErr w:type="spellStart"/>
      <w:r>
        <w:rPr>
          <w:rFonts w:ascii="Tahoma" w:hAnsi="Tahoma" w:cs="Tahoma"/>
          <w:lang w:val="en-US"/>
        </w:rPr>
        <w:t>kendaraan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masih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enggan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menggunakan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tertarik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menggunakan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tersebut</w:t>
      </w:r>
      <w:proofErr w:type="spellEnd"/>
      <w:r>
        <w:rPr>
          <w:rFonts w:ascii="Tahoma" w:hAnsi="Tahoma" w:cs="Tahoma"/>
          <w:lang w:val="en-US"/>
        </w:rPr>
        <w:t xml:space="preserve"> dan </w:t>
      </w:r>
      <w:proofErr w:type="spellStart"/>
      <w:r>
        <w:rPr>
          <w:rFonts w:ascii="Tahoma" w:hAnsi="Tahoma" w:cs="Tahoma"/>
          <w:lang w:val="en-US"/>
        </w:rPr>
        <w:t>sarana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dapat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memberikan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manfaat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sesuai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dengan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tujuan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awal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didirikannya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yaitu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sebagai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tempat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berkumpul</w:t>
      </w:r>
      <w:proofErr w:type="spellEnd"/>
      <w:r>
        <w:rPr>
          <w:rFonts w:ascii="Tahoma" w:hAnsi="Tahoma" w:cs="Tahoma"/>
          <w:lang w:val="en-US"/>
        </w:rPr>
        <w:t xml:space="preserve"> dan </w:t>
      </w:r>
      <w:proofErr w:type="spellStart"/>
      <w:r>
        <w:rPr>
          <w:rFonts w:ascii="Tahoma" w:hAnsi="Tahoma" w:cs="Tahoma"/>
          <w:lang w:val="en-US"/>
        </w:rPr>
        <w:t>perisitirahatan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>.</w:t>
      </w:r>
    </w:p>
    <w:p w14:paraId="45D8ED72" w14:textId="77777777" w:rsidR="00AC4622" w:rsidRPr="00B85A5F" w:rsidRDefault="00AC4622" w:rsidP="00AC4622">
      <w:pPr>
        <w:spacing w:line="360" w:lineRule="auto"/>
        <w:ind w:firstLine="720"/>
        <w:jc w:val="both"/>
        <w:rPr>
          <w:rFonts w:ascii="Tahoma" w:hAnsi="Tahoma" w:cs="Tahoma"/>
          <w:lang w:val="en-US"/>
        </w:rPr>
        <w:sectPr w:rsidR="00AC4622" w:rsidRPr="00B85A5F" w:rsidSect="00AC4622">
          <w:footerReference w:type="default" r:id="rId7"/>
          <w:pgSz w:w="11906" w:h="16838"/>
          <w:pgMar w:top="2268" w:right="1701" w:bottom="1701" w:left="2268" w:header="709" w:footer="709" w:gutter="0"/>
          <w:pgNumType w:start="2"/>
          <w:cols w:space="708"/>
          <w:docGrid w:linePitch="360"/>
        </w:sectPr>
      </w:pPr>
      <w:proofErr w:type="spellStart"/>
      <w:r>
        <w:rPr>
          <w:rFonts w:ascii="Tahoma" w:hAnsi="Tahoma" w:cs="Tahoma"/>
          <w:lang w:val="en-US"/>
        </w:rPr>
        <w:t>Berdasarkan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permasalahan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telah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disampaikan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tersebut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perlu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dilakukan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suatu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upaya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optimalisasi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agar </w:t>
      </w:r>
      <w:proofErr w:type="spellStart"/>
      <w:r>
        <w:rPr>
          <w:rFonts w:ascii="Tahoma" w:hAnsi="Tahoma" w:cs="Tahoma"/>
          <w:lang w:val="en-US"/>
        </w:rPr>
        <w:t>dapat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berfungsi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sebagaimana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mestinya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sehingga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judul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diambil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adalah</w:t>
      </w:r>
      <w:proofErr w:type="spellEnd"/>
      <w:r>
        <w:rPr>
          <w:rFonts w:ascii="Tahoma" w:hAnsi="Tahoma" w:cs="Tahoma"/>
          <w:lang w:val="en-US"/>
        </w:rPr>
        <w:t xml:space="preserve"> “</w:t>
      </w:r>
      <w:proofErr w:type="spellStart"/>
      <w:r>
        <w:rPr>
          <w:rFonts w:ascii="Tahoma" w:hAnsi="Tahoma" w:cs="Tahoma"/>
          <w:b/>
          <w:bCs/>
          <w:lang w:val="en-US"/>
        </w:rPr>
        <w:t>Efektivitas</w:t>
      </w:r>
      <w:proofErr w:type="spellEnd"/>
      <w:r>
        <w:rPr>
          <w:rFonts w:ascii="Tahoma" w:hAnsi="Tahoma" w:cs="Tahoma"/>
          <w:b/>
          <w:bCs/>
          <w:lang w:val="en-US"/>
        </w:rPr>
        <w:t xml:space="preserve"> Kinerja </w:t>
      </w:r>
      <w:proofErr w:type="spellStart"/>
      <w:r>
        <w:rPr>
          <w:rFonts w:ascii="Tahoma" w:hAnsi="Tahoma" w:cs="Tahoma"/>
          <w:b/>
          <w:bCs/>
          <w:lang w:val="en-US"/>
        </w:rPr>
        <w:t>Pangkalan</w:t>
      </w:r>
      <w:proofErr w:type="spellEnd"/>
      <w:r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lang w:val="en-US"/>
        </w:rPr>
        <w:t>Truk</w:t>
      </w:r>
      <w:proofErr w:type="spellEnd"/>
      <w:r>
        <w:rPr>
          <w:rFonts w:ascii="Tahoma" w:hAnsi="Tahoma" w:cs="Tahoma"/>
          <w:b/>
          <w:bCs/>
          <w:lang w:val="en-US"/>
        </w:rPr>
        <w:t xml:space="preserve"> di </w:t>
      </w:r>
      <w:proofErr w:type="spellStart"/>
      <w:r>
        <w:rPr>
          <w:rFonts w:ascii="Tahoma" w:hAnsi="Tahoma" w:cs="Tahoma"/>
          <w:b/>
          <w:bCs/>
          <w:lang w:val="en-US"/>
        </w:rPr>
        <w:t>Kabupaten</w:t>
      </w:r>
      <w:proofErr w:type="spellEnd"/>
      <w:r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lang w:val="en-US"/>
        </w:rPr>
        <w:t>Grobogan</w:t>
      </w:r>
      <w:proofErr w:type="spellEnd"/>
      <w:r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lang w:val="en-US"/>
        </w:rPr>
        <w:t>ditinjau</w:t>
      </w:r>
      <w:proofErr w:type="spellEnd"/>
      <w:r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lang w:val="en-US"/>
        </w:rPr>
        <w:t>dari</w:t>
      </w:r>
      <w:proofErr w:type="spellEnd"/>
      <w:r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lang w:val="en-US"/>
        </w:rPr>
        <w:t>Kepuasaan</w:t>
      </w:r>
      <w:proofErr w:type="spellEnd"/>
      <w:r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lang w:val="en-US"/>
        </w:rPr>
        <w:t>Pelanggan</w:t>
      </w:r>
      <w:proofErr w:type="spellEnd"/>
      <w:r>
        <w:rPr>
          <w:rFonts w:ascii="Tahoma" w:hAnsi="Tahoma" w:cs="Tahoma"/>
          <w:lang w:val="en-US"/>
        </w:rPr>
        <w:t>”.</w:t>
      </w:r>
    </w:p>
    <w:p w14:paraId="2E1A1105" w14:textId="77777777" w:rsidR="00AC4622" w:rsidRPr="006C47BF" w:rsidRDefault="00AC4622" w:rsidP="00AC4622">
      <w:pPr>
        <w:pStyle w:val="Heading2"/>
        <w:spacing w:line="360" w:lineRule="auto"/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</w:pPr>
      <w:bookmarkStart w:id="38" w:name="_Toc160436468"/>
      <w:bookmarkStart w:id="39" w:name="_Toc160485314"/>
      <w:bookmarkStart w:id="40" w:name="_Toc160615053"/>
      <w:bookmarkStart w:id="41" w:name="_Toc160668086"/>
      <w:bookmarkStart w:id="42" w:name="_Toc161262921"/>
      <w:bookmarkStart w:id="43" w:name="_Toc161263023"/>
      <w:bookmarkStart w:id="44" w:name="_Toc161339699"/>
      <w:bookmarkStart w:id="45" w:name="_Toc165312461"/>
      <w:bookmarkStart w:id="46" w:name="_Toc165323564"/>
      <w:bookmarkStart w:id="47" w:name="_Toc165624510"/>
      <w:bookmarkStart w:id="48" w:name="_Toc168930332"/>
      <w:bookmarkStart w:id="49" w:name="_Toc169028462"/>
      <w:bookmarkStart w:id="50" w:name="_Toc171938004"/>
      <w:r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lastRenderedPageBreak/>
        <w:t>1.2</w:t>
      </w:r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 xml:space="preserve">  </w:t>
      </w:r>
      <w:proofErr w:type="spellStart"/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Identifikasi</w:t>
      </w:r>
      <w:proofErr w:type="spellEnd"/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Masalah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proofErr w:type="spellEnd"/>
    </w:p>
    <w:p w14:paraId="390BC828" w14:textId="77777777" w:rsidR="00AC4622" w:rsidRDefault="00AC4622" w:rsidP="00AC4622">
      <w:pPr>
        <w:spacing w:line="360" w:lineRule="auto"/>
        <w:ind w:firstLine="72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Melihat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permasalahan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terjadi</w:t>
      </w:r>
      <w:proofErr w:type="spellEnd"/>
      <w:r>
        <w:rPr>
          <w:rFonts w:ascii="Tahoma" w:hAnsi="Tahoma" w:cs="Tahoma"/>
          <w:lang w:val="en-US"/>
        </w:rPr>
        <w:t xml:space="preserve"> pada </w:t>
      </w:r>
      <w:proofErr w:type="spellStart"/>
      <w:r>
        <w:rPr>
          <w:rFonts w:ascii="Tahoma" w:hAnsi="Tahoma" w:cs="Tahoma"/>
          <w:lang w:val="en-US"/>
        </w:rPr>
        <w:t>sarana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tersebut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maka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dapat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diidentifikasikan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sebagai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lang w:val="en-US"/>
        </w:rPr>
        <w:t>berikut</w:t>
      </w:r>
      <w:proofErr w:type="spellEnd"/>
      <w:r>
        <w:rPr>
          <w:rFonts w:ascii="Tahoma" w:hAnsi="Tahoma" w:cs="Tahoma"/>
          <w:lang w:val="en-US"/>
        </w:rPr>
        <w:t xml:space="preserve"> :</w:t>
      </w:r>
      <w:proofErr w:type="gramEnd"/>
    </w:p>
    <w:p w14:paraId="140A6A1F" w14:textId="77777777" w:rsidR="00AC4622" w:rsidRPr="00823445" w:rsidRDefault="00AC4622" w:rsidP="00AC46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luar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tersebar</w:t>
      </w:r>
      <w:proofErr w:type="spellEnd"/>
      <w:r>
        <w:rPr>
          <w:rFonts w:ascii="Tahoma" w:hAnsi="Tahoma" w:cs="Tahoma"/>
          <w:lang w:val="en-US"/>
        </w:rPr>
        <w:t xml:space="preserve"> di 3 </w:t>
      </w:r>
      <w:proofErr w:type="spellStart"/>
      <w:r>
        <w:rPr>
          <w:rFonts w:ascii="Tahoma" w:hAnsi="Tahoma" w:cs="Tahoma"/>
          <w:lang w:val="en-US"/>
        </w:rPr>
        <w:t>titik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lokasi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yaitu</w:t>
      </w:r>
      <w:proofErr w:type="spellEnd"/>
      <w:r>
        <w:rPr>
          <w:rFonts w:ascii="Tahoma" w:hAnsi="Tahoma" w:cs="Tahoma"/>
          <w:lang w:val="en-US"/>
        </w:rPr>
        <w:t xml:space="preserve"> Jalan </w:t>
      </w:r>
      <w:proofErr w:type="spellStart"/>
      <w:r>
        <w:rPr>
          <w:rFonts w:ascii="Tahoma" w:hAnsi="Tahoma" w:cs="Tahoma"/>
          <w:lang w:val="en-US"/>
        </w:rPr>
        <w:t>Diponegoro</w:t>
      </w:r>
      <w:proofErr w:type="spellEnd"/>
      <w:r>
        <w:rPr>
          <w:rFonts w:ascii="Tahoma" w:hAnsi="Tahoma" w:cs="Tahoma"/>
          <w:lang w:val="en-US"/>
        </w:rPr>
        <w:t xml:space="preserve"> (</w:t>
      </w:r>
      <w:proofErr w:type="spellStart"/>
      <w:r>
        <w:rPr>
          <w:rFonts w:ascii="Tahoma" w:hAnsi="Tahoma" w:cs="Tahoma"/>
          <w:lang w:val="en-US"/>
        </w:rPr>
        <w:t>Perbatasan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Purwodadi-Toroh</w:t>
      </w:r>
      <w:proofErr w:type="spellEnd"/>
      <w:r>
        <w:rPr>
          <w:rFonts w:ascii="Tahoma" w:hAnsi="Tahoma" w:cs="Tahoma"/>
          <w:lang w:val="en-US"/>
        </w:rPr>
        <w:t xml:space="preserve">), </w:t>
      </w:r>
      <w:proofErr w:type="spellStart"/>
      <w:r>
        <w:rPr>
          <w:rFonts w:ascii="Tahoma" w:hAnsi="Tahoma" w:cs="Tahoma"/>
          <w:lang w:val="en-US"/>
        </w:rPr>
        <w:t>kemudian</w:t>
      </w:r>
      <w:proofErr w:type="spellEnd"/>
      <w:r>
        <w:rPr>
          <w:rFonts w:ascii="Tahoma" w:hAnsi="Tahoma" w:cs="Tahoma"/>
          <w:lang w:val="en-US"/>
        </w:rPr>
        <w:t xml:space="preserve"> Jalan </w:t>
      </w:r>
      <w:proofErr w:type="spellStart"/>
      <w:r>
        <w:rPr>
          <w:rFonts w:ascii="Tahoma" w:hAnsi="Tahoma" w:cs="Tahoma"/>
          <w:lang w:val="en-US"/>
        </w:rPr>
        <w:t>Diponegoro</w:t>
      </w:r>
      <w:proofErr w:type="spellEnd"/>
      <w:r>
        <w:rPr>
          <w:rFonts w:ascii="Tahoma" w:hAnsi="Tahoma" w:cs="Tahoma"/>
          <w:lang w:val="en-US"/>
        </w:rPr>
        <w:t xml:space="preserve"> (</w:t>
      </w:r>
      <w:proofErr w:type="spellStart"/>
      <w:r>
        <w:rPr>
          <w:rFonts w:ascii="Tahoma" w:hAnsi="Tahoma" w:cs="Tahoma"/>
          <w:lang w:val="en-US"/>
        </w:rPr>
        <w:t>Perempatan</w:t>
      </w:r>
      <w:proofErr w:type="spellEnd"/>
      <w:r>
        <w:rPr>
          <w:rFonts w:ascii="Tahoma" w:hAnsi="Tahoma" w:cs="Tahoma"/>
          <w:lang w:val="en-US"/>
        </w:rPr>
        <w:t xml:space="preserve"> Danyang) dan Jalan Solo-</w:t>
      </w:r>
      <w:proofErr w:type="spellStart"/>
      <w:r>
        <w:rPr>
          <w:rFonts w:ascii="Tahoma" w:hAnsi="Tahoma" w:cs="Tahoma"/>
          <w:lang w:val="en-US"/>
        </w:rPr>
        <w:t>Purwodadi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gramStart"/>
      <w:r>
        <w:rPr>
          <w:rFonts w:ascii="Tahoma" w:hAnsi="Tahoma" w:cs="Tahoma"/>
          <w:lang w:val="en-US"/>
        </w:rPr>
        <w:t>I  (</w:t>
      </w:r>
      <w:proofErr w:type="spellStart"/>
      <w:proofErr w:type="gramEnd"/>
      <w:r>
        <w:rPr>
          <w:rFonts w:ascii="Tahoma" w:hAnsi="Tahoma" w:cs="Tahoma"/>
          <w:lang w:val="en-US"/>
        </w:rPr>
        <w:t>Sekitar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) </w:t>
      </w:r>
      <w:proofErr w:type="spellStart"/>
      <w:r>
        <w:rPr>
          <w:rFonts w:ascii="Tahoma" w:hAnsi="Tahoma" w:cs="Tahoma"/>
          <w:lang w:val="en-US"/>
        </w:rPr>
        <w:t>dengan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persentase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tiap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titik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lokasi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adalah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lebih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dari</w:t>
      </w:r>
      <w:proofErr w:type="spellEnd"/>
      <w:r>
        <w:rPr>
          <w:rFonts w:ascii="Tahoma" w:hAnsi="Tahoma" w:cs="Tahoma"/>
          <w:lang w:val="en-US"/>
        </w:rPr>
        <w:t xml:space="preserve"> 80%.</w:t>
      </w:r>
    </w:p>
    <w:p w14:paraId="6E95D497" w14:textId="77777777" w:rsidR="00AC4622" w:rsidRDefault="00AC4622" w:rsidP="00AC46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 w:rsidRPr="00C64ECB">
        <w:rPr>
          <w:rFonts w:ascii="Tahoma" w:hAnsi="Tahoma" w:cs="Tahoma"/>
          <w:lang w:val="en-US"/>
        </w:rPr>
        <w:t>Fasilitas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utama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maupun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penunjang</w:t>
      </w:r>
      <w:proofErr w:type="spellEnd"/>
      <w:r w:rsidRPr="00C64ECB">
        <w:rPr>
          <w:rFonts w:ascii="Tahoma" w:hAnsi="Tahoma" w:cs="Tahoma"/>
          <w:lang w:val="en-US"/>
        </w:rPr>
        <w:t xml:space="preserve"> yang </w:t>
      </w:r>
      <w:proofErr w:type="spellStart"/>
      <w:r w:rsidRPr="00C64ECB">
        <w:rPr>
          <w:rFonts w:ascii="Tahoma" w:hAnsi="Tahoma" w:cs="Tahoma"/>
          <w:lang w:val="en-US"/>
        </w:rPr>
        <w:t>ada</w:t>
      </w:r>
      <w:proofErr w:type="spellEnd"/>
      <w:r w:rsidRPr="00C64ECB">
        <w:rPr>
          <w:rFonts w:ascii="Tahoma" w:hAnsi="Tahoma" w:cs="Tahoma"/>
          <w:lang w:val="en-US"/>
        </w:rPr>
        <w:t xml:space="preserve"> di </w:t>
      </w:r>
      <w:proofErr w:type="spellStart"/>
      <w:r w:rsidRPr="00C64ECB">
        <w:rPr>
          <w:rFonts w:ascii="Tahoma" w:hAnsi="Tahoma" w:cs="Tahoma"/>
          <w:lang w:val="en-US"/>
        </w:rPr>
        <w:t>pangkalan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truk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masih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jauh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dari</w:t>
      </w:r>
      <w:proofErr w:type="spellEnd"/>
      <w:r w:rsidRPr="00C64ECB">
        <w:rPr>
          <w:rFonts w:ascii="Tahoma" w:hAnsi="Tahoma" w:cs="Tahoma"/>
          <w:lang w:val="en-US"/>
        </w:rPr>
        <w:t xml:space="preserve"> kata </w:t>
      </w:r>
      <w:proofErr w:type="spellStart"/>
      <w:r w:rsidRPr="00C64ECB">
        <w:rPr>
          <w:rFonts w:ascii="Tahoma" w:hAnsi="Tahoma" w:cs="Tahoma"/>
          <w:lang w:val="en-US"/>
        </w:rPr>
        <w:t>layak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karena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hampir</w:t>
      </w:r>
      <w:proofErr w:type="spellEnd"/>
      <w:r>
        <w:rPr>
          <w:rFonts w:ascii="Tahoma" w:hAnsi="Tahoma" w:cs="Tahoma"/>
          <w:lang w:val="en-US"/>
        </w:rPr>
        <w:t xml:space="preserve"> 50% </w:t>
      </w:r>
      <w:proofErr w:type="spellStart"/>
      <w:r w:rsidRPr="00C64ECB">
        <w:rPr>
          <w:rFonts w:ascii="Tahoma" w:hAnsi="Tahoma" w:cs="Tahoma"/>
          <w:lang w:val="en-US"/>
        </w:rPr>
        <w:t>fasilitas</w:t>
      </w:r>
      <w:proofErr w:type="spellEnd"/>
      <w:r w:rsidRPr="00C64ECB">
        <w:rPr>
          <w:rFonts w:ascii="Tahoma" w:hAnsi="Tahoma" w:cs="Tahoma"/>
          <w:lang w:val="en-US"/>
        </w:rPr>
        <w:t xml:space="preserve"> yang</w:t>
      </w:r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ada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rusak</w:t>
      </w:r>
      <w:proofErr w:type="spellEnd"/>
      <w:r w:rsidRPr="00C64ECB">
        <w:rPr>
          <w:rFonts w:ascii="Tahoma" w:hAnsi="Tahoma" w:cs="Tahoma"/>
          <w:lang w:val="en-US"/>
        </w:rPr>
        <w:t xml:space="preserve"> dan </w:t>
      </w:r>
      <w:proofErr w:type="spellStart"/>
      <w:r w:rsidRPr="00C64ECB">
        <w:rPr>
          <w:rFonts w:ascii="Tahoma" w:hAnsi="Tahoma" w:cs="Tahoma"/>
          <w:lang w:val="en-US"/>
        </w:rPr>
        <w:t>tidak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dapat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digunakan</w:t>
      </w:r>
      <w:proofErr w:type="spellEnd"/>
      <w:r w:rsidRPr="00C64ECB">
        <w:rPr>
          <w:rFonts w:ascii="Tahoma" w:hAnsi="Tahoma" w:cs="Tahoma"/>
          <w:lang w:val="en-US"/>
        </w:rPr>
        <w:t>.</w:t>
      </w:r>
    </w:p>
    <w:p w14:paraId="0509A0F1" w14:textId="77777777" w:rsidR="00AC4622" w:rsidRPr="00C64ECB" w:rsidRDefault="00AC4622" w:rsidP="00AC46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 w:rsidRPr="00C64ECB">
        <w:rPr>
          <w:rFonts w:ascii="Tahoma" w:hAnsi="Tahoma" w:cs="Tahoma"/>
          <w:lang w:val="en-US"/>
        </w:rPr>
        <w:t>Pangkalan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truk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dinilai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kurang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menarik</w:t>
      </w:r>
      <w:proofErr w:type="spellEnd"/>
      <w:r w:rsidRPr="00C64ECB">
        <w:rPr>
          <w:rFonts w:ascii="Tahoma" w:hAnsi="Tahoma" w:cs="Tahoma"/>
          <w:lang w:val="en-US"/>
        </w:rPr>
        <w:t xml:space="preserve"> oleh para </w:t>
      </w:r>
      <w:proofErr w:type="spellStart"/>
      <w:r w:rsidRPr="00C64ECB">
        <w:rPr>
          <w:rFonts w:ascii="Tahoma" w:hAnsi="Tahoma" w:cs="Tahoma"/>
          <w:lang w:val="en-US"/>
        </w:rPr>
        <w:t>supir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truk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karena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ruang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parkir</w:t>
      </w:r>
      <w:proofErr w:type="spellEnd"/>
      <w:r w:rsidRPr="00C64ECB">
        <w:rPr>
          <w:rFonts w:ascii="Tahoma" w:hAnsi="Tahoma" w:cs="Tahoma"/>
          <w:lang w:val="en-US"/>
        </w:rPr>
        <w:t xml:space="preserve"> yang </w:t>
      </w:r>
      <w:proofErr w:type="spellStart"/>
      <w:r w:rsidRPr="00C64ECB">
        <w:rPr>
          <w:rFonts w:ascii="Tahoma" w:hAnsi="Tahoma" w:cs="Tahoma"/>
          <w:lang w:val="en-US"/>
        </w:rPr>
        <w:t>terbatas</w:t>
      </w:r>
      <w:proofErr w:type="spellEnd"/>
      <w:r w:rsidRPr="00C64ECB">
        <w:rPr>
          <w:rFonts w:ascii="Tahoma" w:hAnsi="Tahoma" w:cs="Tahoma"/>
          <w:lang w:val="en-US"/>
        </w:rPr>
        <w:t xml:space="preserve"> dan </w:t>
      </w:r>
      <w:proofErr w:type="spellStart"/>
      <w:r w:rsidRPr="00C64ECB">
        <w:rPr>
          <w:rFonts w:ascii="Tahoma" w:hAnsi="Tahoma" w:cs="Tahoma"/>
          <w:lang w:val="en-US"/>
        </w:rPr>
        <w:t>selalu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penuh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sehingga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menyulitkan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pergerakan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kendaraan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untuk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keluar-masuk</w:t>
      </w:r>
      <w:proofErr w:type="spellEnd"/>
      <w:r w:rsidRPr="00C64ECB">
        <w:rPr>
          <w:rFonts w:ascii="Tahoma" w:hAnsi="Tahoma" w:cs="Tahoma"/>
          <w:lang w:val="en-US"/>
        </w:rPr>
        <w:t xml:space="preserve"> </w:t>
      </w:r>
      <w:proofErr w:type="spellStart"/>
      <w:r w:rsidRPr="00C64ECB">
        <w:rPr>
          <w:rFonts w:ascii="Tahoma" w:hAnsi="Tahoma" w:cs="Tahoma"/>
          <w:lang w:val="en-US"/>
        </w:rPr>
        <w:t>pangkalan</w:t>
      </w:r>
      <w:proofErr w:type="spellEnd"/>
      <w:r w:rsidRPr="00C64ECB">
        <w:rPr>
          <w:rFonts w:ascii="Tahoma" w:hAnsi="Tahoma" w:cs="Tahoma"/>
          <w:lang w:val="en-US"/>
        </w:rPr>
        <w:t>.</w:t>
      </w:r>
    </w:p>
    <w:p w14:paraId="5D6FE93C" w14:textId="77777777" w:rsidR="00AC4622" w:rsidRPr="006C47BF" w:rsidRDefault="00AC4622" w:rsidP="00AC4622">
      <w:pPr>
        <w:pStyle w:val="Heading2"/>
        <w:spacing w:line="360" w:lineRule="auto"/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</w:pPr>
      <w:bookmarkStart w:id="51" w:name="_Toc160436469"/>
      <w:bookmarkStart w:id="52" w:name="_Toc160485315"/>
      <w:bookmarkStart w:id="53" w:name="_Toc160615054"/>
      <w:bookmarkStart w:id="54" w:name="_Toc160668087"/>
      <w:bookmarkStart w:id="55" w:name="_Toc161262922"/>
      <w:bookmarkStart w:id="56" w:name="_Toc161263024"/>
      <w:bookmarkStart w:id="57" w:name="_Toc161339700"/>
      <w:bookmarkStart w:id="58" w:name="_Toc165312462"/>
      <w:bookmarkStart w:id="59" w:name="_Toc165323565"/>
      <w:bookmarkStart w:id="60" w:name="_Toc165624511"/>
      <w:bookmarkStart w:id="61" w:name="_Toc168930333"/>
      <w:bookmarkStart w:id="62" w:name="_Toc169028463"/>
      <w:bookmarkStart w:id="63" w:name="_Toc171938005"/>
      <w:r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 xml:space="preserve">1.3  </w:t>
      </w:r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Rumusan</w:t>
      </w:r>
      <w:proofErr w:type="spellEnd"/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Masalah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proofErr w:type="spellEnd"/>
    </w:p>
    <w:p w14:paraId="295378AB" w14:textId="77777777" w:rsidR="00AC4622" w:rsidRDefault="00AC4622" w:rsidP="00AC4622">
      <w:pPr>
        <w:spacing w:line="360" w:lineRule="auto"/>
        <w:ind w:firstLine="72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Perumusan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masalah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penelitian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adalah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sebagai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lang w:val="en-US"/>
        </w:rPr>
        <w:t>berikut</w:t>
      </w:r>
      <w:proofErr w:type="spellEnd"/>
      <w:r>
        <w:rPr>
          <w:rFonts w:ascii="Tahoma" w:hAnsi="Tahoma" w:cs="Tahoma"/>
          <w:lang w:val="en-US"/>
        </w:rPr>
        <w:t xml:space="preserve"> :</w:t>
      </w:r>
      <w:proofErr w:type="gramEnd"/>
    </w:p>
    <w:p w14:paraId="0248F1BF" w14:textId="77777777" w:rsidR="00AC4622" w:rsidRDefault="00AC4622" w:rsidP="00AC46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Apakah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menjadi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penyebab</w:t>
      </w:r>
      <w:proofErr w:type="spellEnd"/>
      <w:r>
        <w:rPr>
          <w:rFonts w:ascii="Tahoma" w:hAnsi="Tahoma" w:cs="Tahoma"/>
          <w:lang w:val="en-US"/>
        </w:rPr>
        <w:t xml:space="preserve"> dan </w:t>
      </w:r>
      <w:proofErr w:type="spellStart"/>
      <w:r>
        <w:rPr>
          <w:rFonts w:ascii="Tahoma" w:hAnsi="Tahoma" w:cs="Tahoma"/>
          <w:lang w:val="en-US"/>
        </w:rPr>
        <w:t>alasan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utama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supir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memilih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di bahu Jalan Solo-</w:t>
      </w:r>
      <w:proofErr w:type="spellStart"/>
      <w:r>
        <w:rPr>
          <w:rFonts w:ascii="Tahoma" w:hAnsi="Tahoma" w:cs="Tahoma"/>
          <w:lang w:val="en-US"/>
        </w:rPr>
        <w:t>Purwodadi</w:t>
      </w:r>
      <w:proofErr w:type="spellEnd"/>
      <w:r>
        <w:rPr>
          <w:rFonts w:ascii="Tahoma" w:hAnsi="Tahoma" w:cs="Tahoma"/>
          <w:lang w:val="en-US"/>
        </w:rPr>
        <w:t xml:space="preserve"> 1 </w:t>
      </w:r>
      <w:proofErr w:type="spellStart"/>
      <w:r>
        <w:rPr>
          <w:rFonts w:ascii="Tahoma" w:hAnsi="Tahoma" w:cs="Tahoma"/>
          <w:lang w:val="en-US"/>
        </w:rPr>
        <w:t>dibanding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menggunakan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sebagai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tempat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mereka</w:t>
      </w:r>
      <w:proofErr w:type="spellEnd"/>
      <w:r>
        <w:rPr>
          <w:rFonts w:ascii="Tahoma" w:hAnsi="Tahoma" w:cs="Tahoma"/>
          <w:lang w:val="en-US"/>
        </w:rPr>
        <w:t>?</w:t>
      </w:r>
    </w:p>
    <w:p w14:paraId="436ED3A6" w14:textId="77777777" w:rsidR="00AC4622" w:rsidRDefault="00AC4622" w:rsidP="00AC46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Bagaimanakah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penilaian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efektivitas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kinerja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fasilitas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utama</w:t>
      </w:r>
      <w:proofErr w:type="spellEnd"/>
      <w:r>
        <w:rPr>
          <w:rFonts w:ascii="Tahoma" w:hAnsi="Tahoma" w:cs="Tahoma"/>
          <w:lang w:val="en-US"/>
        </w:rPr>
        <w:t xml:space="preserve"> dan </w:t>
      </w:r>
      <w:proofErr w:type="spellStart"/>
      <w:r>
        <w:rPr>
          <w:rFonts w:ascii="Tahoma" w:hAnsi="Tahoma" w:cs="Tahoma"/>
          <w:lang w:val="en-US"/>
        </w:rPr>
        <w:t>penunjang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ada</w:t>
      </w:r>
      <w:proofErr w:type="spellEnd"/>
      <w:r>
        <w:rPr>
          <w:rFonts w:ascii="Tahoma" w:hAnsi="Tahoma" w:cs="Tahoma"/>
          <w:lang w:val="en-US"/>
        </w:rPr>
        <w:t xml:space="preserve"> di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agar </w:t>
      </w:r>
      <w:proofErr w:type="spellStart"/>
      <w:r>
        <w:rPr>
          <w:rFonts w:ascii="Tahoma" w:hAnsi="Tahoma" w:cs="Tahoma"/>
          <w:lang w:val="en-US"/>
        </w:rPr>
        <w:t>supir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mau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menggunakan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tempat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>?</w:t>
      </w:r>
    </w:p>
    <w:p w14:paraId="0DBA680B" w14:textId="77777777" w:rsidR="00AC4622" w:rsidRDefault="00AC4622" w:rsidP="00AC46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Bagaimanakah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upaya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penambahan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lahan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pangkalan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truk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memenuhi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kebutuhan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parkir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disana</w:t>
      </w:r>
      <w:proofErr w:type="spellEnd"/>
      <w:r>
        <w:rPr>
          <w:rFonts w:ascii="Tahoma" w:hAnsi="Tahoma" w:cs="Tahoma"/>
          <w:lang w:val="en-US"/>
        </w:rPr>
        <w:t>?</w:t>
      </w:r>
    </w:p>
    <w:p w14:paraId="43362538" w14:textId="77777777" w:rsidR="00AC4622" w:rsidRPr="006C47BF" w:rsidRDefault="00AC4622" w:rsidP="00AC4622">
      <w:pPr>
        <w:pStyle w:val="Heading2"/>
        <w:spacing w:line="360" w:lineRule="auto"/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</w:pPr>
      <w:bookmarkStart w:id="64" w:name="_Toc160436470"/>
      <w:bookmarkStart w:id="65" w:name="_Toc160485316"/>
      <w:bookmarkStart w:id="66" w:name="_Toc160615055"/>
      <w:bookmarkStart w:id="67" w:name="_Toc160668088"/>
      <w:bookmarkStart w:id="68" w:name="_Toc161262923"/>
      <w:bookmarkStart w:id="69" w:name="_Toc161263025"/>
      <w:bookmarkStart w:id="70" w:name="_Toc161339701"/>
      <w:bookmarkStart w:id="71" w:name="_Toc165312463"/>
      <w:bookmarkStart w:id="72" w:name="_Toc165323566"/>
      <w:bookmarkStart w:id="73" w:name="_Toc165624512"/>
      <w:bookmarkStart w:id="74" w:name="_Toc168930334"/>
      <w:bookmarkStart w:id="75" w:name="_Toc169028464"/>
      <w:bookmarkStart w:id="76" w:name="_Toc171938006"/>
      <w:r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 xml:space="preserve">1.4   </w:t>
      </w:r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  <w:lang w:val="en-US"/>
        </w:rPr>
        <w:t>Maksud dan Tujuan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0F3EAA2A" w14:textId="77777777" w:rsidR="00AC4622" w:rsidRDefault="00AC4622" w:rsidP="00AC4622">
      <w:pPr>
        <w:spacing w:line="360" w:lineRule="auto"/>
        <w:ind w:firstLine="720"/>
        <w:jc w:val="both"/>
        <w:rPr>
          <w:rFonts w:ascii="Tahoma" w:hAnsi="Tahoma" w:cs="Tahoma"/>
        </w:rPr>
      </w:pPr>
      <w:r w:rsidRPr="00D616A5">
        <w:rPr>
          <w:rFonts w:ascii="Tahoma" w:hAnsi="Tahoma" w:cs="Tahoma"/>
        </w:rPr>
        <w:t xml:space="preserve">Maksud </w:t>
      </w:r>
      <w:proofErr w:type="spellStart"/>
      <w:r w:rsidRPr="00D616A5">
        <w:rPr>
          <w:rFonts w:ascii="Tahoma" w:hAnsi="Tahoma" w:cs="Tahoma"/>
        </w:rPr>
        <w:t>dari</w:t>
      </w:r>
      <w:proofErr w:type="spellEnd"/>
      <w:r w:rsidRPr="00D616A5"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penelitian</w:t>
      </w:r>
      <w:proofErr w:type="spellEnd"/>
      <w:r w:rsidRPr="00D616A5"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ini</w:t>
      </w:r>
      <w:proofErr w:type="spellEnd"/>
      <w:r w:rsidRPr="00D616A5"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yaitu</w:t>
      </w:r>
      <w:proofErr w:type="spellEnd"/>
      <w:r w:rsidRPr="00D616A5"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mengoptimalisasi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pemanfaatan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sarana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fasilitas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maupun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pengelolaannya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mengurangi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liar di </w:t>
      </w:r>
      <w:proofErr w:type="spellStart"/>
      <w:r>
        <w:rPr>
          <w:rFonts w:ascii="Tahoma" w:hAnsi="Tahoma" w:cs="Tahoma"/>
        </w:rPr>
        <w:t>sepanjang</w:t>
      </w:r>
      <w:proofErr w:type="spellEnd"/>
      <w:r>
        <w:rPr>
          <w:rFonts w:ascii="Tahoma" w:hAnsi="Tahoma" w:cs="Tahoma"/>
        </w:rPr>
        <w:t xml:space="preserve"> Jalan Solo-</w:t>
      </w:r>
      <w:proofErr w:type="spellStart"/>
      <w:r>
        <w:rPr>
          <w:rFonts w:ascii="Tahoma" w:hAnsi="Tahoma" w:cs="Tahoma"/>
        </w:rPr>
        <w:t>Purwodadi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menganggu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kenyamanan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berlalu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lintas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untuk</w:t>
      </w:r>
      <w:proofErr w:type="spellEnd"/>
      <w:r w:rsidRPr="00D616A5"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memberikan</w:t>
      </w:r>
      <w:proofErr w:type="spellEnd"/>
      <w:r w:rsidRPr="00D616A5"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rekomendasi</w:t>
      </w:r>
      <w:proofErr w:type="spellEnd"/>
      <w:r w:rsidRPr="00D616A5">
        <w:rPr>
          <w:rFonts w:ascii="Tahoma" w:hAnsi="Tahoma" w:cs="Tahoma"/>
        </w:rPr>
        <w:t xml:space="preserve"> yang </w:t>
      </w:r>
      <w:proofErr w:type="spellStart"/>
      <w:r w:rsidRPr="00D616A5">
        <w:rPr>
          <w:rFonts w:ascii="Tahoma" w:hAnsi="Tahoma" w:cs="Tahoma"/>
        </w:rPr>
        <w:t>dapat</w:t>
      </w:r>
      <w:proofErr w:type="spellEnd"/>
      <w:r w:rsidRPr="00D616A5"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digunakan</w:t>
      </w:r>
      <w:proofErr w:type="spellEnd"/>
      <w:r w:rsidRPr="00D616A5"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kepada</w:t>
      </w:r>
      <w:proofErr w:type="spellEnd"/>
      <w:r>
        <w:rPr>
          <w:rFonts w:ascii="Tahoma" w:hAnsi="Tahoma" w:cs="Tahoma"/>
        </w:rPr>
        <w:t xml:space="preserve"> Dinas </w:t>
      </w:r>
      <w:proofErr w:type="spellStart"/>
      <w:r>
        <w:rPr>
          <w:rFonts w:ascii="Tahoma" w:hAnsi="Tahoma" w:cs="Tahoma"/>
        </w:rPr>
        <w:t>Perhubungan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Kabupaten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Grobogan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untuk</w:t>
      </w:r>
      <w:proofErr w:type="spellEnd"/>
      <w:r w:rsidRPr="00D616A5"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memberikan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perbaikan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fasilitas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terutama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fasilitas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dirasa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cukup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bagi</w:t>
      </w:r>
      <w:proofErr w:type="spellEnd"/>
      <w:r>
        <w:rPr>
          <w:rFonts w:ascii="Tahoma" w:hAnsi="Tahoma" w:cs="Tahoma"/>
        </w:rPr>
        <w:t xml:space="preserve"> para </w:t>
      </w:r>
      <w:proofErr w:type="spellStart"/>
      <w:r>
        <w:rPr>
          <w:rFonts w:ascii="Tahoma" w:hAnsi="Tahoma" w:cs="Tahoma"/>
        </w:rPr>
        <w:t>supir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pengguna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konsumen</w:t>
      </w:r>
      <w:proofErr w:type="spellEnd"/>
      <w:r w:rsidRPr="00D616A5">
        <w:rPr>
          <w:rFonts w:ascii="Tahoma" w:hAnsi="Tahoma" w:cs="Tahoma"/>
        </w:rPr>
        <w:t xml:space="preserve">. </w:t>
      </w:r>
    </w:p>
    <w:p w14:paraId="7212D868" w14:textId="77777777" w:rsidR="00AC4622" w:rsidRDefault="00AC4622" w:rsidP="00AC4622">
      <w:pPr>
        <w:spacing w:line="360" w:lineRule="auto"/>
        <w:ind w:firstLine="720"/>
        <w:jc w:val="both"/>
        <w:rPr>
          <w:rFonts w:ascii="Tahoma" w:hAnsi="Tahoma" w:cs="Tahoma"/>
        </w:rPr>
      </w:pPr>
      <w:r w:rsidRPr="00D616A5">
        <w:rPr>
          <w:rFonts w:ascii="Tahoma" w:hAnsi="Tahoma" w:cs="Tahoma"/>
        </w:rPr>
        <w:t xml:space="preserve">Tujuan </w:t>
      </w:r>
      <w:proofErr w:type="spellStart"/>
      <w:r w:rsidRPr="00D616A5">
        <w:rPr>
          <w:rFonts w:ascii="Tahoma" w:hAnsi="Tahoma" w:cs="Tahoma"/>
        </w:rPr>
        <w:t>dari</w:t>
      </w:r>
      <w:proofErr w:type="spellEnd"/>
      <w:r w:rsidRPr="00D616A5">
        <w:rPr>
          <w:rFonts w:ascii="Tahoma" w:hAnsi="Tahoma" w:cs="Tahoma"/>
        </w:rPr>
        <w:t xml:space="preserve"> </w:t>
      </w:r>
      <w:proofErr w:type="spellStart"/>
      <w:r w:rsidRPr="00D616A5"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Optimalisasi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Kabupaten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Grobogan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 w:rsidRPr="00D616A5">
        <w:rPr>
          <w:rFonts w:ascii="Tahoma" w:hAnsi="Tahoma" w:cs="Tahoma"/>
        </w:rPr>
        <w:t xml:space="preserve">: </w:t>
      </w:r>
    </w:p>
    <w:p w14:paraId="5805151A" w14:textId="77777777" w:rsidR="00AC4622" w:rsidRDefault="00AC4622" w:rsidP="00AC4622">
      <w:pPr>
        <w:spacing w:line="360" w:lineRule="auto"/>
        <w:jc w:val="both"/>
        <w:rPr>
          <w:rFonts w:ascii="Tahoma" w:hAnsi="Tahoma" w:cs="Tahoma"/>
        </w:rPr>
      </w:pPr>
      <w:r w:rsidRPr="00D616A5">
        <w:rPr>
          <w:rFonts w:ascii="Tahoma" w:hAnsi="Tahoma" w:cs="Tahoma"/>
        </w:rPr>
        <w:lastRenderedPageBreak/>
        <w:t>1.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Mengetahui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penyebab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alasan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utama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supir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enggan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tempat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sehingga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upaya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optimalisasi</w:t>
      </w:r>
      <w:proofErr w:type="spellEnd"/>
      <w:r w:rsidRPr="00D616A5">
        <w:rPr>
          <w:rFonts w:ascii="Tahoma" w:hAnsi="Tahoma" w:cs="Tahoma"/>
        </w:rPr>
        <w:t xml:space="preserve">. </w:t>
      </w:r>
    </w:p>
    <w:p w14:paraId="56076215" w14:textId="77777777" w:rsidR="00AC4622" w:rsidRDefault="00AC4622" w:rsidP="00AC4622">
      <w:pPr>
        <w:spacing w:line="360" w:lineRule="auto"/>
        <w:jc w:val="both"/>
        <w:rPr>
          <w:rFonts w:ascii="Tahoma" w:hAnsi="Tahoma" w:cs="Tahoma"/>
        </w:rPr>
      </w:pPr>
      <w:r w:rsidRPr="00D616A5">
        <w:rPr>
          <w:rFonts w:ascii="Tahoma" w:hAnsi="Tahoma" w:cs="Tahoma"/>
        </w:rPr>
        <w:t xml:space="preserve">2. </w:t>
      </w:r>
      <w:proofErr w:type="spellStart"/>
      <w:r w:rsidRPr="00D616A5">
        <w:rPr>
          <w:rFonts w:ascii="Tahoma" w:hAnsi="Tahoma" w:cs="Tahoma"/>
        </w:rPr>
        <w:t>Menganalisis</w:t>
      </w:r>
      <w:proofErr w:type="spellEnd"/>
      <w:r w:rsidRPr="00D616A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penilaian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efektivitas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kinerja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fasilitas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utama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penunjang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ada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agar </w:t>
      </w:r>
      <w:proofErr w:type="spellStart"/>
      <w:r>
        <w:rPr>
          <w:rFonts w:ascii="Tahoma" w:hAnsi="Tahoma" w:cs="Tahoma"/>
        </w:rPr>
        <w:t>sesuai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Standar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Pelayanan</w:t>
      </w:r>
      <w:proofErr w:type="spellEnd"/>
      <w:r>
        <w:rPr>
          <w:rFonts w:ascii="Tahoma" w:hAnsi="Tahoma" w:cs="Tahoma"/>
        </w:rPr>
        <w:t xml:space="preserve"> Minimal yang </w:t>
      </w:r>
      <w:proofErr w:type="spellStart"/>
      <w:r>
        <w:rPr>
          <w:rFonts w:ascii="Tahoma" w:hAnsi="Tahoma" w:cs="Tahoma"/>
        </w:rPr>
        <w:t>berlaku</w:t>
      </w:r>
      <w:proofErr w:type="spellEnd"/>
      <w:r>
        <w:rPr>
          <w:rFonts w:ascii="Tahoma" w:hAnsi="Tahoma" w:cs="Tahoma"/>
        </w:rPr>
        <w:t>.</w:t>
      </w:r>
    </w:p>
    <w:p w14:paraId="744A9F16" w14:textId="77777777" w:rsidR="00AC4622" w:rsidRDefault="00AC4622" w:rsidP="00AC462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proofErr w:type="spellStart"/>
      <w:r w:rsidRPr="00D616A5">
        <w:rPr>
          <w:rFonts w:ascii="Tahoma" w:hAnsi="Tahoma" w:cs="Tahoma"/>
        </w:rPr>
        <w:t>Meng</w:t>
      </w:r>
      <w:r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upaya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penambahan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memenuhi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kebutuhan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Kabupaten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Grobogan</w:t>
      </w:r>
      <w:proofErr w:type="spellEnd"/>
      <w:r w:rsidRPr="00D616A5">
        <w:rPr>
          <w:rFonts w:ascii="Tahoma" w:hAnsi="Tahoma" w:cs="Tahoma"/>
        </w:rPr>
        <w:t xml:space="preserve">. </w:t>
      </w:r>
    </w:p>
    <w:p w14:paraId="6DC5F890" w14:textId="77777777" w:rsidR="00AC4622" w:rsidRPr="006C47BF" w:rsidRDefault="00AC4622" w:rsidP="00AC4622">
      <w:pPr>
        <w:pStyle w:val="Heading2"/>
        <w:spacing w:line="360" w:lineRule="auto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bookmarkStart w:id="77" w:name="_Toc160436471"/>
      <w:bookmarkStart w:id="78" w:name="_Toc160485317"/>
      <w:bookmarkStart w:id="79" w:name="_Toc160615056"/>
      <w:bookmarkStart w:id="80" w:name="_Toc160668089"/>
      <w:bookmarkStart w:id="81" w:name="_Toc161262924"/>
      <w:bookmarkStart w:id="82" w:name="_Toc161263026"/>
      <w:bookmarkStart w:id="83" w:name="_Toc161339702"/>
      <w:bookmarkStart w:id="84" w:name="_Toc165312464"/>
      <w:bookmarkStart w:id="85" w:name="_Toc165323567"/>
      <w:bookmarkStart w:id="86" w:name="_Toc165624513"/>
      <w:bookmarkStart w:id="87" w:name="_Toc168930335"/>
      <w:bookmarkStart w:id="88" w:name="_Toc169028465"/>
      <w:bookmarkStart w:id="89" w:name="_Toc171938007"/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1.5   </w:t>
      </w:r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Ruang </w:t>
      </w:r>
      <w:proofErr w:type="spellStart"/>
      <w:r w:rsidRPr="006C47BF">
        <w:rPr>
          <w:rFonts w:ascii="Tahoma" w:hAnsi="Tahoma" w:cs="Tahoma"/>
          <w:b/>
          <w:bCs/>
          <w:color w:val="000000" w:themeColor="text1"/>
          <w:sz w:val="22"/>
          <w:szCs w:val="22"/>
        </w:rPr>
        <w:t>Lingkup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proofErr w:type="spellEnd"/>
    </w:p>
    <w:p w14:paraId="5EDDA9F7" w14:textId="77777777" w:rsidR="00AC4622" w:rsidRDefault="00AC4622" w:rsidP="00AC4622">
      <w:pPr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konsistensi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menghindari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permasalahan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meluas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dibatasi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ruang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lingkup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berikut</w:t>
      </w:r>
      <w:proofErr w:type="spellEnd"/>
      <w:r>
        <w:rPr>
          <w:rFonts w:ascii="Tahoma" w:hAnsi="Tahoma" w:cs="Tahoma"/>
        </w:rPr>
        <w:t xml:space="preserve"> :</w:t>
      </w:r>
      <w:proofErr w:type="gramEnd"/>
    </w:p>
    <w:p w14:paraId="78CE5A18" w14:textId="77777777" w:rsidR="00AC4622" w:rsidRPr="00E003CD" w:rsidRDefault="00AC4622" w:rsidP="00AC46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lang w:val="en-US"/>
        </w:rPr>
      </w:pPr>
      <w:r w:rsidRPr="00E003CD">
        <w:rPr>
          <w:rFonts w:ascii="Tahoma" w:hAnsi="Tahoma" w:cs="Tahoma"/>
        </w:rPr>
        <w:t xml:space="preserve">Lokasi </w:t>
      </w:r>
      <w:proofErr w:type="spellStart"/>
      <w:r w:rsidRPr="00E003CD">
        <w:rPr>
          <w:rFonts w:ascii="Tahoma" w:hAnsi="Tahoma" w:cs="Tahoma"/>
        </w:rPr>
        <w:t>penelitian</w:t>
      </w:r>
      <w:proofErr w:type="spellEnd"/>
      <w:r w:rsidRPr="00E003CD">
        <w:rPr>
          <w:rFonts w:ascii="Tahoma" w:hAnsi="Tahoma" w:cs="Tahoma"/>
        </w:rPr>
        <w:t xml:space="preserve"> </w:t>
      </w:r>
      <w:proofErr w:type="spellStart"/>
      <w:r w:rsidRPr="00E003CD">
        <w:rPr>
          <w:rFonts w:ascii="Tahoma" w:hAnsi="Tahoma" w:cs="Tahoma"/>
        </w:rPr>
        <w:t>ini</w:t>
      </w:r>
      <w:proofErr w:type="spellEnd"/>
      <w:r w:rsidRPr="00E003CD">
        <w:rPr>
          <w:rFonts w:ascii="Tahoma" w:hAnsi="Tahoma" w:cs="Tahoma"/>
        </w:rPr>
        <w:t xml:space="preserve"> </w:t>
      </w:r>
      <w:proofErr w:type="spellStart"/>
      <w:r w:rsidRPr="00E003CD">
        <w:rPr>
          <w:rFonts w:ascii="Tahoma" w:hAnsi="Tahoma" w:cs="Tahoma"/>
        </w:rPr>
        <w:t>adalah</w:t>
      </w:r>
      <w:proofErr w:type="spellEnd"/>
      <w:r w:rsidRPr="00E003CD">
        <w:rPr>
          <w:rFonts w:ascii="Tahoma" w:hAnsi="Tahoma" w:cs="Tahoma"/>
        </w:rPr>
        <w:t xml:space="preserve"> di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Kabupaten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Grobogan</w:t>
      </w:r>
      <w:proofErr w:type="spellEnd"/>
      <w:r>
        <w:rPr>
          <w:rFonts w:ascii="Tahoma" w:hAnsi="Tahoma" w:cs="Tahoma"/>
        </w:rPr>
        <w:t>.</w:t>
      </w:r>
    </w:p>
    <w:p w14:paraId="1F63441B" w14:textId="77777777" w:rsidR="00AC4622" w:rsidRPr="00A713B6" w:rsidRDefault="00AC4622" w:rsidP="00AC46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lang w:val="en-US"/>
        </w:rPr>
      </w:pPr>
      <w:r w:rsidRPr="00E003CD">
        <w:rPr>
          <w:rFonts w:ascii="Tahoma" w:hAnsi="Tahoma" w:cs="Tahoma"/>
        </w:rPr>
        <w:t xml:space="preserve">Ruang </w:t>
      </w:r>
      <w:proofErr w:type="spellStart"/>
      <w:r w:rsidRPr="00E003CD">
        <w:rPr>
          <w:rFonts w:ascii="Tahoma" w:hAnsi="Tahoma" w:cs="Tahoma"/>
        </w:rPr>
        <w:t>lingkup</w:t>
      </w:r>
      <w:proofErr w:type="spellEnd"/>
      <w:r w:rsidRPr="00E003CD">
        <w:rPr>
          <w:rFonts w:ascii="Tahoma" w:hAnsi="Tahoma" w:cs="Tahoma"/>
        </w:rPr>
        <w:t xml:space="preserve"> </w:t>
      </w:r>
      <w:proofErr w:type="spellStart"/>
      <w:r w:rsidRPr="00E003CD">
        <w:rPr>
          <w:rFonts w:ascii="Tahoma" w:hAnsi="Tahoma" w:cs="Tahoma"/>
        </w:rPr>
        <w:t>penelitian</w:t>
      </w:r>
      <w:proofErr w:type="spellEnd"/>
      <w:r w:rsidRPr="00E003CD">
        <w:rPr>
          <w:rFonts w:ascii="Tahoma" w:hAnsi="Tahoma" w:cs="Tahoma"/>
        </w:rPr>
        <w:t xml:space="preserve"> </w:t>
      </w:r>
      <w:proofErr w:type="spellStart"/>
      <w:r w:rsidRPr="00E003CD">
        <w:rPr>
          <w:rFonts w:ascii="Tahoma" w:hAnsi="Tahoma" w:cs="Tahoma"/>
        </w:rPr>
        <w:t>sebatas</w:t>
      </w:r>
      <w:proofErr w:type="spellEnd"/>
      <w:r w:rsidRPr="00E003C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pada survey </w:t>
      </w:r>
      <w:proofErr w:type="spellStart"/>
      <w:r>
        <w:rPr>
          <w:rFonts w:ascii="Tahoma" w:hAnsi="Tahoma" w:cs="Tahoma"/>
        </w:rPr>
        <w:t>inventarisasi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 w:rsidRPr="00E003CD"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kebutuhan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parkir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fasilitas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pangkalan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metode</w:t>
      </w:r>
      <w:proofErr w:type="spellEnd"/>
      <w:r>
        <w:rPr>
          <w:rFonts w:ascii="Tahoma" w:hAnsi="Tahoma" w:cs="Tahoma"/>
        </w:rPr>
        <w:t xml:space="preserve"> IPA dan CSI, dan survey </w:t>
      </w:r>
      <w:proofErr w:type="spellStart"/>
      <w:r>
        <w:rPr>
          <w:rFonts w:ascii="Tahoma" w:hAnsi="Tahoma" w:cs="Tahoma"/>
        </w:rPr>
        <w:t>wawancara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pengemudi</w:t>
      </w:r>
      <w:proofErr w:type="spellEnd"/>
      <w:r w:rsidRPr="00E003CD">
        <w:rPr>
          <w:rFonts w:ascii="Tahoma" w:hAnsi="Tahoma" w:cs="Tahoma"/>
        </w:rPr>
        <w:t xml:space="preserve">. </w:t>
      </w:r>
    </w:p>
    <w:p w14:paraId="3E387D2D" w14:textId="77777777" w:rsidR="00AC4622" w:rsidRDefault="00AC4622" w:rsidP="00AC46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Sumber</w:t>
      </w:r>
      <w:proofErr w:type="spellEnd"/>
      <w:r>
        <w:rPr>
          <w:rFonts w:ascii="Tahoma" w:hAnsi="Tahoma" w:cs="Tahoma"/>
        </w:rPr>
        <w:t xml:space="preserve"> data yang </w:t>
      </w:r>
      <w:proofErr w:type="spellStart"/>
      <w:r>
        <w:rPr>
          <w:rFonts w:ascii="Tahoma" w:hAnsi="Tahoma" w:cs="Tahoma"/>
        </w:rPr>
        <w:t>digunakan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data primer </w:t>
      </w:r>
      <w:proofErr w:type="spellStart"/>
      <w:r>
        <w:rPr>
          <w:rFonts w:ascii="Tahoma" w:hAnsi="Tahoma" w:cs="Tahoma"/>
        </w:rPr>
        <w:t>berupa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hasil</w:t>
      </w:r>
      <w:proofErr w:type="spellEnd"/>
      <w:r>
        <w:rPr>
          <w:rFonts w:ascii="Tahoma" w:hAnsi="Tahoma" w:cs="Tahoma"/>
        </w:rPr>
        <w:t xml:space="preserve"> survey yang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lapangan</w:t>
      </w:r>
      <w:proofErr w:type="spellEnd"/>
      <w:r>
        <w:rPr>
          <w:rFonts w:ascii="Tahoma" w:hAnsi="Tahoma" w:cs="Tahoma"/>
        </w:rPr>
        <w:t xml:space="preserve"> dan data </w:t>
      </w:r>
      <w:proofErr w:type="spellStart"/>
      <w:r>
        <w:rPr>
          <w:rFonts w:ascii="Tahoma" w:hAnsi="Tahoma" w:cs="Tahoma"/>
        </w:rPr>
        <w:t>sekunder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berupa</w:t>
      </w:r>
      <w:proofErr w:type="spellEnd"/>
      <w:r>
        <w:rPr>
          <w:rFonts w:ascii="Tahoma" w:hAnsi="Tahoma" w:cs="Tahoma"/>
        </w:rPr>
        <w:t xml:space="preserve"> data yang </w:t>
      </w:r>
      <w:proofErr w:type="spellStart"/>
      <w:r>
        <w:rPr>
          <w:rFonts w:ascii="Tahoma" w:hAnsi="Tahoma" w:cs="Tahoma"/>
        </w:rPr>
        <w:t>diambil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instansi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terkait</w:t>
      </w:r>
      <w:proofErr w:type="spellEnd"/>
      <w:r>
        <w:rPr>
          <w:rFonts w:ascii="Tahoma" w:hAnsi="Tahoma" w:cs="Tahoma"/>
        </w:rPr>
        <w:t>.</w:t>
      </w:r>
    </w:p>
    <w:p w14:paraId="19D2B62E" w14:textId="77777777" w:rsidR="007C3D3A" w:rsidRDefault="007C3D3A"/>
    <w:sectPr w:rsidR="007C3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8105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CDECA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5BD90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76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1AEEA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012FC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F820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795D"/>
    <w:multiLevelType w:val="multilevel"/>
    <w:tmpl w:val="56F67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80" w:hanging="2520"/>
      </w:pPr>
      <w:rPr>
        <w:rFonts w:hint="default"/>
      </w:rPr>
    </w:lvl>
  </w:abstractNum>
  <w:abstractNum w:abstractNumId="1" w15:restartNumberingAfterBreak="0">
    <w:nsid w:val="3D0C3550"/>
    <w:multiLevelType w:val="hybridMultilevel"/>
    <w:tmpl w:val="C2EC61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7814"/>
    <w:multiLevelType w:val="multilevel"/>
    <w:tmpl w:val="39C8F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6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52B478A5"/>
    <w:multiLevelType w:val="multilevel"/>
    <w:tmpl w:val="D9C60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ascii="Tahoma" w:hAnsi="Tahoma" w:cs="Tahoma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ahoma" w:hAnsi="Tahoma" w:cs="Tahoma"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ahoma" w:hAnsi="Tahoma" w:cs="Tahoma" w:hint="default"/>
        <w:b/>
        <w:color w:val="auto"/>
        <w:sz w:val="22"/>
      </w:rPr>
    </w:lvl>
  </w:abstractNum>
  <w:num w:numId="1" w16cid:durableId="643043562">
    <w:abstractNumId w:val="2"/>
  </w:num>
  <w:num w:numId="2" w16cid:durableId="1087579576">
    <w:abstractNumId w:val="3"/>
  </w:num>
  <w:num w:numId="3" w16cid:durableId="1532180245">
    <w:abstractNumId w:val="1"/>
  </w:num>
  <w:num w:numId="4" w16cid:durableId="2098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22"/>
    <w:rsid w:val="00181383"/>
    <w:rsid w:val="00296FE6"/>
    <w:rsid w:val="00341EB2"/>
    <w:rsid w:val="003F4F9C"/>
    <w:rsid w:val="00527906"/>
    <w:rsid w:val="005E4BC7"/>
    <w:rsid w:val="006645E6"/>
    <w:rsid w:val="006B0492"/>
    <w:rsid w:val="006D6939"/>
    <w:rsid w:val="007145D4"/>
    <w:rsid w:val="007C3D3A"/>
    <w:rsid w:val="00901479"/>
    <w:rsid w:val="00932592"/>
    <w:rsid w:val="009C7E15"/>
    <w:rsid w:val="00A46CCD"/>
    <w:rsid w:val="00AC4622"/>
    <w:rsid w:val="00AE35E9"/>
    <w:rsid w:val="00B218AD"/>
    <w:rsid w:val="00BB4F14"/>
    <w:rsid w:val="00C70FD2"/>
    <w:rsid w:val="00D51586"/>
    <w:rsid w:val="00D71C7D"/>
    <w:rsid w:val="00DB12C0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5D6F"/>
  <w15:chartTrackingRefBased/>
  <w15:docId w15:val="{E1CD01AC-A392-4CE1-BD43-5EE66B20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22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62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462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ListParagraph">
    <w:name w:val="List Paragraph"/>
    <w:basedOn w:val="Normal"/>
    <w:uiPriority w:val="1"/>
    <w:qFormat/>
    <w:rsid w:val="00AC4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22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AC4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2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2024-07-21T03:27:00Z</dcterms:created>
  <dcterms:modified xsi:type="dcterms:W3CDTF">2024-07-21T03:29:00Z</dcterms:modified>
</cp:coreProperties>
</file>