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9D7A" w14:textId="77777777" w:rsidR="00425E2C" w:rsidRPr="00566E39" w:rsidRDefault="00425E2C" w:rsidP="00425E2C">
      <w:pPr>
        <w:pStyle w:val="Heading1"/>
      </w:pPr>
      <w:bookmarkStart w:id="0" w:name="_Hlk168698680"/>
      <w:bookmarkStart w:id="1" w:name="_Toc172766188"/>
      <w:r w:rsidRPr="007C1ABC">
        <w:t>BAB I</w:t>
      </w:r>
      <w:r>
        <w:br/>
      </w:r>
      <w:r w:rsidRPr="00566E39">
        <w:t>PENDAHULUAN</w:t>
      </w:r>
      <w:bookmarkEnd w:id="1"/>
    </w:p>
    <w:p w14:paraId="46923367" w14:textId="77777777" w:rsidR="00425E2C" w:rsidRPr="00425E2C" w:rsidRDefault="00425E2C" w:rsidP="00425E2C">
      <w:pPr>
        <w:pStyle w:val="SubBab1"/>
        <w:ind w:left="567" w:hanging="567"/>
        <w:rPr>
          <w:color w:val="000000" w:themeColor="text1"/>
          <w:sz w:val="22"/>
          <w:szCs w:val="22"/>
        </w:rPr>
      </w:pPr>
      <w:bookmarkStart w:id="2" w:name="_Toc136803194"/>
      <w:bookmarkStart w:id="3" w:name="_Toc160104459"/>
      <w:bookmarkStart w:id="4" w:name="_Toc172766189"/>
      <w:bookmarkEnd w:id="0"/>
      <w:r w:rsidRPr="00425E2C">
        <w:rPr>
          <w:color w:val="000000" w:themeColor="text1"/>
          <w:sz w:val="22"/>
          <w:szCs w:val="22"/>
        </w:rPr>
        <w:t>Latar Belakang</w:t>
      </w:r>
      <w:bookmarkEnd w:id="2"/>
      <w:bookmarkEnd w:id="3"/>
      <w:bookmarkEnd w:id="4"/>
    </w:p>
    <w:p w14:paraId="71CAC756" w14:textId="77777777" w:rsidR="00425E2C" w:rsidRPr="007C1ABC" w:rsidRDefault="00425E2C" w:rsidP="00425E2C">
      <w:pPr>
        <w:pStyle w:val="ListParagraph"/>
        <w:spacing w:line="360" w:lineRule="auto"/>
        <w:ind w:left="567" w:firstLine="567"/>
        <w:jc w:val="both"/>
        <w:rPr>
          <w:color w:val="000000"/>
        </w:rPr>
      </w:pPr>
      <w:r>
        <w:rPr>
          <w:color w:val="000000"/>
        </w:rPr>
        <w:t>Keselamatan adalah situasi dimana keadaan aman secara fisik,  finansial, sosial, dan terhindar dari ancaman faktor-faktor yang  menyebabkan kerugian ekonomi dan kesehatan. Keselamatan sangat  penting bagi aktivitas manusia dalam kehidupan sehari-hari. Keselamatan  adalah merujuk pada perlindungan terhadap kesejahteraan fisik seseorang  terhadap cedera yang terkait dengan pekerjaan (</w:t>
      </w:r>
      <w:r w:rsidRPr="00D76D43">
        <w:rPr>
          <w:i/>
          <w:iCs/>
          <w:color w:val="000000"/>
        </w:rPr>
        <w:t>Robert L. Mathis &amp; John H.  Jackson, 2002</w:t>
      </w:r>
      <w:r>
        <w:rPr>
          <w:color w:val="000000"/>
        </w:rPr>
        <w:t>).</w:t>
      </w:r>
      <w:r w:rsidRPr="007C1ABC">
        <w:rPr>
          <w:color w:val="000000"/>
        </w:rPr>
        <w:t xml:space="preserve"> </w:t>
      </w:r>
    </w:p>
    <w:p w14:paraId="0B4E350B" w14:textId="77777777" w:rsidR="00425E2C" w:rsidRPr="007C1ABC" w:rsidRDefault="00425E2C" w:rsidP="00425E2C">
      <w:pPr>
        <w:pStyle w:val="ListParagraph"/>
        <w:spacing w:line="360" w:lineRule="auto"/>
        <w:ind w:left="567" w:firstLine="567"/>
        <w:jc w:val="both"/>
      </w:pPr>
      <w:r>
        <w:rPr>
          <w:color w:val="000000"/>
        </w:rPr>
        <w:t>Keselamatan tentu berkaitan erat dengan kecelakaan, kecelakaan kendaraan didefinisikan sebagai suatu peristiwa yang terjadi akibat  kesalahan fasilitas jalan dan lingkungan, kendaraan serta pengemudi sebagai  bagian dari sistem lalu lintas, baik berdiri sendiri maupun saling terkait yaitu  manusia, kendaraan, jalan dan lingkungan (</w:t>
      </w:r>
      <w:r w:rsidRPr="00D76D43">
        <w:rPr>
          <w:i/>
          <w:iCs/>
          <w:color w:val="000000"/>
        </w:rPr>
        <w:t>Carter et al., 1978</w:t>
      </w:r>
      <w:r>
        <w:rPr>
          <w:color w:val="000000"/>
        </w:rPr>
        <w:t>).</w:t>
      </w:r>
    </w:p>
    <w:p w14:paraId="525591C8" w14:textId="77777777" w:rsidR="00425E2C" w:rsidRPr="007C1ABC" w:rsidRDefault="00425E2C" w:rsidP="00425E2C">
      <w:pPr>
        <w:pStyle w:val="ListParagraph"/>
        <w:spacing w:line="360" w:lineRule="auto"/>
        <w:ind w:left="567" w:firstLine="567"/>
        <w:jc w:val="both"/>
      </w:pPr>
      <w:r w:rsidRPr="007C1ABC">
        <w:t xml:space="preserve">Berdasarkan </w:t>
      </w:r>
      <w:r w:rsidRPr="009D55FE">
        <w:t>data kronologi kecelakaan</w:t>
      </w:r>
      <w:r>
        <w:t xml:space="preserve"> lalu lintas</w:t>
      </w:r>
      <w:r w:rsidRPr="009D55FE">
        <w:t xml:space="preserve"> yang didapat dari Satlantas Kabupaten Bangka Barat</w:t>
      </w:r>
      <w:r w:rsidRPr="007C1ABC">
        <w:t>, dapat diketahui bahwa selama kurun tahun 4 tahun yakni dari tahun 201</w:t>
      </w:r>
      <w:r>
        <w:t>9</w:t>
      </w:r>
      <w:r w:rsidRPr="007C1ABC">
        <w:t>-2022 kecelakaan</w:t>
      </w:r>
      <w:r>
        <w:t xml:space="preserve"> lalu lintas</w:t>
      </w:r>
      <w:r w:rsidRPr="007C1ABC">
        <w:t xml:space="preserve"> yang terjadi di Kabupaten Bangka Barat terjadi sebanyak 144 kasus yang dimana kecelakaan tersebut kebanyakan terjadi di ruas jalan raya Pangkal Pinang-Muntok yang merupakan jalan Nasional dan jalan utama yang mengubungkan antara Kabupaten Bangka Barat dengan Kota Pangkal-Pinang.</w:t>
      </w:r>
    </w:p>
    <w:p w14:paraId="37C674A2" w14:textId="77777777" w:rsidR="00425E2C" w:rsidRPr="00823743" w:rsidRDefault="00425E2C" w:rsidP="00425E2C">
      <w:pPr>
        <w:pStyle w:val="ListParagraph"/>
        <w:spacing w:line="360" w:lineRule="auto"/>
        <w:ind w:left="567" w:firstLine="567"/>
        <w:jc w:val="both"/>
        <w:rPr>
          <w:lang w:val="fi-FI"/>
        </w:rPr>
        <w:sectPr w:rsidR="00425E2C" w:rsidRPr="00823743" w:rsidSect="00425E2C">
          <w:pgSz w:w="12240" w:h="15840"/>
          <w:pgMar w:top="2268" w:right="1701" w:bottom="1701" w:left="2268" w:header="0" w:footer="1049" w:gutter="0"/>
          <w:pgNumType w:start="1"/>
          <w:cols w:space="720"/>
          <w:titlePg/>
          <w:docGrid w:linePitch="299"/>
        </w:sectPr>
      </w:pPr>
      <w:r w:rsidRPr="007C1ABC">
        <w:t xml:space="preserve">Pada jalan Pangkal Pinang-Muntok KM </w:t>
      </w:r>
      <w:r>
        <w:t>71,2</w:t>
      </w:r>
      <w:r w:rsidRPr="007C1ABC">
        <w:t xml:space="preserve"> - KM </w:t>
      </w:r>
      <w:r>
        <w:t>72,2</w:t>
      </w:r>
      <w:r w:rsidRPr="007C1ABC">
        <w:t xml:space="preserve"> menurut data kecelakaan yang di dapat dari satlantas kabupaten Bangka Barat selama 4 tahun terkahir</w:t>
      </w:r>
      <w:r>
        <w:t xml:space="preserve"> yakni dari tahun 2019-2022</w:t>
      </w:r>
      <w:r w:rsidRPr="007C1ABC">
        <w:t xml:space="preserve"> yaitu 12 kejadian dengan korban meninggal dunia sebanyak </w:t>
      </w:r>
      <w:r>
        <w:t>5</w:t>
      </w:r>
      <w:r w:rsidRPr="007C1ABC">
        <w:t>, luka berat 10 dan luka ringan 1</w:t>
      </w:r>
      <w:r>
        <w:t>1</w:t>
      </w:r>
      <w:r w:rsidRPr="007C1ABC">
        <w:t>, hal ini menjadikan</w:t>
      </w:r>
      <w:r>
        <w:t xml:space="preserve"> </w:t>
      </w:r>
      <w:r w:rsidRPr="007C1ABC">
        <w:t xml:space="preserve">jalan ini menjadi </w:t>
      </w:r>
      <w:r>
        <w:t>d</w:t>
      </w:r>
      <w:r w:rsidRPr="007C1ABC">
        <w:t xml:space="preserve">aerah </w:t>
      </w:r>
      <w:r>
        <w:t>r</w:t>
      </w:r>
      <w:r w:rsidRPr="007C1ABC">
        <w:t xml:space="preserve">awan </w:t>
      </w:r>
      <w:r>
        <w:t>k</w:t>
      </w:r>
      <w:r w:rsidRPr="007C1ABC">
        <w:t xml:space="preserve">ecelakaan no 1 di Kabupaten Bangka Barat. </w:t>
      </w:r>
      <w:r>
        <w:rPr>
          <w:lang w:val="fi-FI"/>
        </w:rPr>
        <w:t>Di</w:t>
      </w:r>
      <w:r w:rsidRPr="007C1ABC">
        <w:rPr>
          <w:lang w:val="fi-FI"/>
        </w:rPr>
        <w:t xml:space="preserve"> jalan ini kecepatan</w:t>
      </w:r>
      <w:r>
        <w:rPr>
          <w:lang w:val="fi-FI"/>
        </w:rPr>
        <w:t xml:space="preserve"> tertinggi</w:t>
      </w:r>
      <w:r w:rsidRPr="007C1ABC">
        <w:rPr>
          <w:lang w:val="fi-FI"/>
        </w:rPr>
        <w:t xml:space="preserve"> yang dilalui kendaraan yakni </w:t>
      </w:r>
      <w:r>
        <w:rPr>
          <w:lang w:val="fi-FI"/>
        </w:rPr>
        <w:t>lebih 102,9 Km/Jam</w:t>
      </w:r>
      <w:r w:rsidRPr="006E4067">
        <w:rPr>
          <w:i/>
          <w:iCs/>
          <w:lang w:val="fi-FI"/>
        </w:rPr>
        <w:t>(Lapum PKL Bangka Barat 2023)</w:t>
      </w:r>
      <w:r>
        <w:rPr>
          <w:i/>
          <w:iCs/>
          <w:lang w:val="fi-FI"/>
        </w:rPr>
        <w:t xml:space="preserve">, </w:t>
      </w:r>
      <w:r>
        <w:rPr>
          <w:lang w:val="fi-FI"/>
        </w:rPr>
        <w:t>yang dimana hal ini telah melebihi kecepatan rencana yang telah ditetapkan pada jalan arteri primer.</w:t>
      </w:r>
    </w:p>
    <w:p w14:paraId="53752F8F" w14:textId="77777777" w:rsidR="00425E2C" w:rsidRDefault="00425E2C" w:rsidP="00425E2C">
      <w:pPr>
        <w:pStyle w:val="ListParagraph"/>
        <w:spacing w:line="360" w:lineRule="auto"/>
        <w:ind w:left="567" w:firstLine="567"/>
        <w:jc w:val="both"/>
        <w:rPr>
          <w:lang w:val="fi-FI"/>
        </w:rPr>
      </w:pPr>
      <w:r>
        <w:rPr>
          <w:lang w:val="fi-FI"/>
        </w:rPr>
        <w:lastRenderedPageBreak/>
        <w:t>Kecelakaan lalu lintas yang terjadi di jalan Pangkal Pinang-Muntok Km 71,2-Km 72,2  berdasarkan faktor penyebab disebabkan oleh faktor prasarana sebesar 50% dan faktor manusia  sebesar 50% yang dimana faktor prasarana yang menjadi penyebab kecelakaan lalu lintas ini terdiri dari tidak tersedianya alat penerangan jalan dan kondisi bahu jalan yang tidak mengalami perkerasan sehingga kondisi jalan jadi berpasir. Sedangkan untuk faktor manusia, yang menjadi penyebab kecelakaan lalu lintas yakni akibat dari kelalaian pengemudi dan pengemudi yang memacu kecepatan kendaraanya melebihi kecepatan yang telah ditetapkan.</w:t>
      </w:r>
    </w:p>
    <w:p w14:paraId="51AE7071" w14:textId="77777777" w:rsidR="00425E2C" w:rsidRDefault="00425E2C" w:rsidP="00425E2C">
      <w:pPr>
        <w:pStyle w:val="ListParagraph"/>
        <w:spacing w:line="360" w:lineRule="auto"/>
        <w:ind w:left="567" w:firstLine="567"/>
        <w:jc w:val="both"/>
        <w:rPr>
          <w:lang w:val="fi-FI"/>
        </w:rPr>
      </w:pPr>
      <w:r>
        <w:rPr>
          <w:lang w:val="fi-FI"/>
        </w:rPr>
        <w:t>Pada Jalan Pangkal Pinang-Muntok Km 71,2-Km 72,2 kecelakaan lalu lintas terjadi didominasi oleh kendaraan sepeda motor dengan presentase mencapat 54%, untuk tipe tabrakan didominasi oleh tipe tabrakan depan-depan dengan presentase 42%, sedangkan untuk waktu kejadian kecelakaan lalu lintas kebanyakan terjadi pada rentang pukul pukul 18.01-23.59 dengan presentase 50%.</w:t>
      </w:r>
    </w:p>
    <w:p w14:paraId="2C1C83AE" w14:textId="77777777" w:rsidR="00425E2C" w:rsidRPr="007C1ABC" w:rsidRDefault="00425E2C" w:rsidP="00425E2C">
      <w:pPr>
        <w:pStyle w:val="ListParagraph"/>
        <w:spacing w:line="360" w:lineRule="auto"/>
        <w:ind w:left="567" w:firstLine="567"/>
        <w:jc w:val="both"/>
        <w:rPr>
          <w:lang w:val="fi-FI"/>
        </w:rPr>
      </w:pPr>
      <w:r w:rsidRPr="007C1ABC">
        <w:rPr>
          <w:lang w:val="fi-FI"/>
        </w:rPr>
        <w:t xml:space="preserve">Sedangkan untuk kondisi Prasarana dan fasilitas perlengkapan jalan </w:t>
      </w:r>
      <w:r>
        <w:rPr>
          <w:lang w:val="fi-FI"/>
        </w:rPr>
        <w:t>di</w:t>
      </w:r>
      <w:r w:rsidRPr="007C1ABC">
        <w:rPr>
          <w:lang w:val="fi-FI"/>
        </w:rPr>
        <w:t xml:space="preserve"> jalan ini terdapat </w:t>
      </w:r>
      <w:r>
        <w:rPr>
          <w:lang w:val="fi-FI"/>
        </w:rPr>
        <w:t xml:space="preserve">20 rambu yang dimana 7 diantaranya atau sekitrar 35% harus dilakukan perbaikan, </w:t>
      </w:r>
      <w:r w:rsidRPr="007C1ABC">
        <w:rPr>
          <w:lang w:val="fi-FI"/>
        </w:rPr>
        <w:t>marka jalan yang memudar dan rusak di beberapa titik ruas jalan.</w:t>
      </w:r>
      <w:r>
        <w:rPr>
          <w:lang w:val="fi-FI"/>
        </w:rPr>
        <w:t>U</w:t>
      </w:r>
      <w:r w:rsidRPr="007C1ABC">
        <w:rPr>
          <w:lang w:val="fi-FI"/>
        </w:rPr>
        <w:t xml:space="preserve">ntuk penerangan jalannya </w:t>
      </w:r>
      <w:r>
        <w:rPr>
          <w:lang w:val="fi-FI"/>
        </w:rPr>
        <w:t>tidak tersedia sama sekali yang dapat menyebabkan para pengguna jalan kekurangan pencahayaan saat berkendara di malam hari.</w:t>
      </w:r>
    </w:p>
    <w:p w14:paraId="5CF481E0" w14:textId="77777777" w:rsidR="00425E2C" w:rsidRPr="004832A0" w:rsidRDefault="00425E2C" w:rsidP="00425E2C">
      <w:pPr>
        <w:pStyle w:val="ListParagraph"/>
        <w:spacing w:line="360" w:lineRule="auto"/>
        <w:ind w:left="567" w:firstLine="567"/>
        <w:jc w:val="both"/>
      </w:pPr>
      <w:r w:rsidRPr="007C1ABC">
        <w:rPr>
          <w:lang w:val="fi-FI"/>
        </w:rPr>
        <w:t xml:space="preserve">Dari beberapa kondisi yang terdapat pada jalan Pangkal Pinang-Muntok di Km </w:t>
      </w:r>
      <w:r>
        <w:rPr>
          <w:lang w:val="fi-FI"/>
        </w:rPr>
        <w:t>71,2</w:t>
      </w:r>
      <w:r w:rsidRPr="007C1ABC">
        <w:rPr>
          <w:lang w:val="fi-FI"/>
        </w:rPr>
        <w:t xml:space="preserve"> – Km </w:t>
      </w:r>
      <w:r>
        <w:rPr>
          <w:lang w:val="fi-FI"/>
        </w:rPr>
        <w:t>72,2</w:t>
      </w:r>
      <w:r w:rsidRPr="007C1ABC">
        <w:rPr>
          <w:lang w:val="fi-FI"/>
        </w:rPr>
        <w:t xml:space="preserve"> untuk meningkatkan keselamatan dan mengurangi resiko kecelakaan, maka dibutuhkan </w:t>
      </w:r>
      <w:r>
        <w:rPr>
          <w:lang w:val="fi-FI"/>
        </w:rPr>
        <w:t>inspeksi</w:t>
      </w:r>
      <w:r w:rsidRPr="007C1ABC">
        <w:rPr>
          <w:lang w:val="fi-FI"/>
        </w:rPr>
        <w:t xml:space="preserve"> keselamatan jalan</w:t>
      </w:r>
      <w:r>
        <w:rPr>
          <w:lang w:val="fi-FI"/>
        </w:rPr>
        <w:t xml:space="preserve"> sebagai upaya dalam meningkatkan keselamatan dan keamanan dalam berlalu lintas di ruas jalan ini</w:t>
      </w:r>
      <w:r w:rsidRPr="007C1ABC">
        <w:rPr>
          <w:lang w:val="fi-FI"/>
        </w:rPr>
        <w:t xml:space="preserve"> yang dimana </w:t>
      </w:r>
      <w:r>
        <w:rPr>
          <w:lang w:val="fi-FI"/>
        </w:rPr>
        <w:t>inspeksi</w:t>
      </w:r>
      <w:r w:rsidRPr="007C1ABC">
        <w:rPr>
          <w:lang w:val="fi-FI"/>
        </w:rPr>
        <w:t xml:space="preserve"> keselamatan jalan</w:t>
      </w:r>
      <w:r>
        <w:rPr>
          <w:lang w:val="fi-FI"/>
        </w:rPr>
        <w:t xml:space="preserve"> </w:t>
      </w:r>
      <w:r>
        <w:t>pemeriksaan sistematis dari jalan atau segmen jalan untuk mengidentifikasi bahaya-bahaya, kesalahan- kesalahan dan kekurangan</w:t>
      </w:r>
      <w:r w:rsidRPr="004832A0">
        <w:rPr>
          <w:lang w:val="fi-FI"/>
        </w:rPr>
        <w:t>-</w:t>
      </w:r>
      <w:r>
        <w:t xml:space="preserve">kekurangan yang dapat menyebabkan kecelakaan. </w:t>
      </w:r>
    </w:p>
    <w:p w14:paraId="2B275C26" w14:textId="77777777" w:rsidR="00425E2C" w:rsidRPr="00986543" w:rsidRDefault="00425E2C" w:rsidP="00425E2C">
      <w:pPr>
        <w:pStyle w:val="ListParagraph"/>
        <w:spacing w:line="360" w:lineRule="auto"/>
        <w:ind w:left="567" w:firstLine="567"/>
        <w:jc w:val="both"/>
        <w:rPr>
          <w:b/>
          <w:bCs/>
          <w:lang w:val="fi-FI"/>
        </w:rPr>
      </w:pPr>
      <w:r w:rsidRPr="004832A0">
        <w:rPr>
          <w:color w:val="000000"/>
          <w:lang w:val="fi-FI"/>
        </w:rPr>
        <w:t>B</w:t>
      </w:r>
      <w:r>
        <w:rPr>
          <w:color w:val="000000"/>
        </w:rPr>
        <w:t>erdasarkan uraian diatas, maka diperlukan adanya suatu penelitian  yang memberikan analisis permasalahan yang ada di jalan</w:t>
      </w:r>
      <w:r w:rsidRPr="004832A0">
        <w:rPr>
          <w:color w:val="000000"/>
          <w:lang w:val="fi-FI"/>
        </w:rPr>
        <w:t xml:space="preserve"> raya Pangkal Pinang-Muntok </w:t>
      </w:r>
      <w:r>
        <w:rPr>
          <w:color w:val="000000"/>
        </w:rPr>
        <w:t xml:space="preserve">untuk meningkatkan keselamatan di jalan </w:t>
      </w:r>
      <w:r>
        <w:rPr>
          <w:color w:val="000000"/>
        </w:rPr>
        <w:lastRenderedPageBreak/>
        <w:t>tersebut,  sehingga di ambil judul</w:t>
      </w:r>
      <w:r w:rsidRPr="004832A0">
        <w:rPr>
          <w:color w:val="000000"/>
          <w:lang w:val="fi-FI"/>
        </w:rPr>
        <w:t xml:space="preserve"> </w:t>
      </w:r>
      <w:r w:rsidRPr="004832A0">
        <w:rPr>
          <w:b/>
          <w:bCs/>
          <w:color w:val="000000"/>
          <w:lang w:val="fi-FI"/>
        </w:rPr>
        <w:t xml:space="preserve">“PENINGKATAN </w:t>
      </w:r>
      <w:r w:rsidRPr="009D55FE">
        <w:rPr>
          <w:b/>
          <w:bCs/>
        </w:rPr>
        <w:t>KESELAMATA</w:t>
      </w:r>
      <w:r w:rsidRPr="004832A0">
        <w:rPr>
          <w:b/>
          <w:bCs/>
          <w:lang w:val="fi-FI"/>
        </w:rPr>
        <w:t>N</w:t>
      </w:r>
      <w:r w:rsidRPr="009D55FE">
        <w:rPr>
          <w:b/>
          <w:bCs/>
        </w:rPr>
        <w:t xml:space="preserve"> LALU LINTAS </w:t>
      </w:r>
      <w:r>
        <w:rPr>
          <w:b/>
          <w:bCs/>
        </w:rPr>
        <w:t>DI</w:t>
      </w:r>
      <w:r w:rsidRPr="009D55FE">
        <w:rPr>
          <w:b/>
          <w:bCs/>
        </w:rPr>
        <w:t xml:space="preserve"> RAYA PANGKAL PINANG-MUNTOK </w:t>
      </w:r>
      <w:r w:rsidRPr="004832A0">
        <w:rPr>
          <w:b/>
          <w:bCs/>
          <w:lang w:val="fi-FI"/>
        </w:rPr>
        <w:t xml:space="preserve">KM </w:t>
      </w:r>
      <w:r>
        <w:rPr>
          <w:b/>
          <w:bCs/>
          <w:lang w:val="fi-FI"/>
        </w:rPr>
        <w:t>71,2</w:t>
      </w:r>
      <w:r w:rsidRPr="004832A0">
        <w:rPr>
          <w:b/>
          <w:bCs/>
          <w:lang w:val="fi-FI"/>
        </w:rPr>
        <w:t xml:space="preserve"> - KM </w:t>
      </w:r>
      <w:r>
        <w:rPr>
          <w:b/>
          <w:bCs/>
          <w:lang w:val="fi-FI"/>
        </w:rPr>
        <w:t>72,2</w:t>
      </w:r>
      <w:r w:rsidRPr="004832A0">
        <w:rPr>
          <w:b/>
          <w:bCs/>
          <w:lang w:val="fi-FI"/>
        </w:rPr>
        <w:t xml:space="preserve"> </w:t>
      </w:r>
      <w:r w:rsidRPr="009D55FE">
        <w:rPr>
          <w:b/>
          <w:bCs/>
        </w:rPr>
        <w:t>DI KABUPATEN BANGKA BARAT.”</w:t>
      </w:r>
      <w:r w:rsidRPr="004832A0">
        <w:rPr>
          <w:b/>
          <w:bCs/>
          <w:lang w:val="fi-FI"/>
        </w:rPr>
        <w:t xml:space="preserve"> </w:t>
      </w:r>
    </w:p>
    <w:p w14:paraId="2006D541" w14:textId="77777777" w:rsidR="00425E2C" w:rsidRPr="007C1ABC" w:rsidRDefault="00425E2C" w:rsidP="00425E2C">
      <w:pPr>
        <w:pStyle w:val="ListParagraph"/>
        <w:keepNext/>
        <w:keepLines/>
        <w:widowControl/>
        <w:numPr>
          <w:ilvl w:val="0"/>
          <w:numId w:val="5"/>
        </w:numPr>
        <w:tabs>
          <w:tab w:val="left" w:pos="709"/>
        </w:tabs>
        <w:autoSpaceDE/>
        <w:autoSpaceDN/>
        <w:spacing w:before="40" w:line="360" w:lineRule="auto"/>
        <w:contextualSpacing w:val="0"/>
        <w:jc w:val="both"/>
        <w:outlineLvl w:val="1"/>
        <w:rPr>
          <w:rFonts w:eastAsiaTheme="majorEastAsia" w:cstheme="majorBidi"/>
          <w:b/>
          <w:vanish/>
          <w:szCs w:val="26"/>
        </w:rPr>
      </w:pPr>
      <w:bookmarkStart w:id="5" w:name="_Toc160106464"/>
      <w:bookmarkStart w:id="6" w:name="_Toc160106493"/>
      <w:bookmarkStart w:id="7" w:name="_Toc160106615"/>
      <w:bookmarkStart w:id="8" w:name="_Toc160107108"/>
      <w:bookmarkStart w:id="9" w:name="_Toc160107167"/>
      <w:bookmarkStart w:id="10" w:name="_Toc160107404"/>
      <w:bookmarkStart w:id="11" w:name="_Toc160107600"/>
      <w:bookmarkStart w:id="12" w:name="_Toc160145238"/>
      <w:bookmarkStart w:id="13" w:name="_Toc160147659"/>
      <w:bookmarkStart w:id="14" w:name="_Toc160147784"/>
      <w:bookmarkStart w:id="15" w:name="_Toc160752298"/>
      <w:bookmarkStart w:id="16" w:name="_Toc160878295"/>
      <w:bookmarkStart w:id="17" w:name="_Toc161605377"/>
      <w:bookmarkStart w:id="18" w:name="_Toc161606462"/>
      <w:bookmarkStart w:id="19" w:name="_Toc164982382"/>
      <w:bookmarkStart w:id="20" w:name="_Toc164982512"/>
      <w:bookmarkStart w:id="21" w:name="_Toc164983092"/>
      <w:bookmarkStart w:id="22" w:name="_Toc165537573"/>
      <w:bookmarkStart w:id="23" w:name="_Toc165537678"/>
      <w:bookmarkStart w:id="24" w:name="_Toc165537739"/>
      <w:bookmarkStart w:id="25" w:name="_Toc165537801"/>
      <w:bookmarkStart w:id="26" w:name="_Toc167804259"/>
      <w:bookmarkStart w:id="27" w:name="_Toc168884588"/>
      <w:bookmarkStart w:id="28" w:name="_Toc170377635"/>
      <w:bookmarkStart w:id="29" w:name="_Toc171050286"/>
      <w:bookmarkStart w:id="30" w:name="_Toc172170395"/>
      <w:bookmarkStart w:id="31" w:name="_Toc172170670"/>
      <w:bookmarkStart w:id="32" w:name="_Toc136803195"/>
      <w:bookmarkStart w:id="33" w:name="_Toc160104460"/>
      <w:bookmarkStart w:id="34" w:name="_Toc1727661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4"/>
    </w:p>
    <w:p w14:paraId="412FE1F9" w14:textId="77777777" w:rsidR="00425E2C" w:rsidRPr="007C1ABC" w:rsidRDefault="00425E2C" w:rsidP="00425E2C">
      <w:pPr>
        <w:pStyle w:val="ListParagraph"/>
        <w:keepNext/>
        <w:keepLines/>
        <w:widowControl/>
        <w:numPr>
          <w:ilvl w:val="1"/>
          <w:numId w:val="5"/>
        </w:numPr>
        <w:tabs>
          <w:tab w:val="left" w:pos="709"/>
        </w:tabs>
        <w:autoSpaceDE/>
        <w:autoSpaceDN/>
        <w:spacing w:before="40" w:line="360" w:lineRule="auto"/>
        <w:contextualSpacing w:val="0"/>
        <w:jc w:val="both"/>
        <w:outlineLvl w:val="1"/>
        <w:rPr>
          <w:rFonts w:eastAsiaTheme="majorEastAsia" w:cstheme="majorBidi"/>
          <w:b/>
          <w:vanish/>
          <w:szCs w:val="26"/>
        </w:rPr>
      </w:pPr>
      <w:bookmarkStart w:id="35" w:name="_Toc160106465"/>
      <w:bookmarkStart w:id="36" w:name="_Toc160106494"/>
      <w:bookmarkStart w:id="37" w:name="_Toc160106616"/>
      <w:bookmarkStart w:id="38" w:name="_Toc160107109"/>
      <w:bookmarkStart w:id="39" w:name="_Toc160107168"/>
      <w:bookmarkStart w:id="40" w:name="_Toc160107405"/>
      <w:bookmarkStart w:id="41" w:name="_Toc160107601"/>
      <w:bookmarkStart w:id="42" w:name="_Toc160145239"/>
      <w:bookmarkStart w:id="43" w:name="_Toc160147660"/>
      <w:bookmarkStart w:id="44" w:name="_Toc160147785"/>
      <w:bookmarkStart w:id="45" w:name="_Toc160752299"/>
      <w:bookmarkStart w:id="46" w:name="_Toc160878296"/>
      <w:bookmarkStart w:id="47" w:name="_Toc161605378"/>
      <w:bookmarkStart w:id="48" w:name="_Toc161606463"/>
      <w:bookmarkStart w:id="49" w:name="_Toc164982383"/>
      <w:bookmarkStart w:id="50" w:name="_Toc164982513"/>
      <w:bookmarkStart w:id="51" w:name="_Toc164983093"/>
      <w:bookmarkStart w:id="52" w:name="_Toc165537574"/>
      <w:bookmarkStart w:id="53" w:name="_Toc165537679"/>
      <w:bookmarkStart w:id="54" w:name="_Toc165537740"/>
      <w:bookmarkStart w:id="55" w:name="_Toc165537802"/>
      <w:bookmarkStart w:id="56" w:name="_Toc167804260"/>
      <w:bookmarkStart w:id="57" w:name="_Toc168884589"/>
      <w:bookmarkStart w:id="58" w:name="_Toc170377636"/>
      <w:bookmarkStart w:id="59" w:name="_Toc171050287"/>
      <w:bookmarkStart w:id="60" w:name="_Toc172170396"/>
      <w:bookmarkStart w:id="61" w:name="_Toc172170671"/>
      <w:bookmarkStart w:id="62" w:name="_Toc17276619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4FCF29C" w14:textId="77777777" w:rsidR="00425E2C" w:rsidRPr="00425E2C" w:rsidRDefault="00425E2C" w:rsidP="00425E2C">
      <w:pPr>
        <w:pStyle w:val="SubBab1"/>
        <w:ind w:left="567" w:hanging="567"/>
        <w:rPr>
          <w:color w:val="000000" w:themeColor="text1"/>
          <w:sz w:val="22"/>
          <w:szCs w:val="22"/>
        </w:rPr>
      </w:pPr>
      <w:bookmarkStart w:id="63" w:name="_Toc172766192"/>
      <w:r w:rsidRPr="00425E2C">
        <w:rPr>
          <w:color w:val="000000" w:themeColor="text1"/>
          <w:sz w:val="22"/>
          <w:szCs w:val="22"/>
        </w:rPr>
        <w:t>Identifikasi Masalah</w:t>
      </w:r>
      <w:bookmarkEnd w:id="32"/>
      <w:bookmarkEnd w:id="33"/>
      <w:bookmarkEnd w:id="63"/>
    </w:p>
    <w:p w14:paraId="56F42CC0" w14:textId="77777777" w:rsidR="00425E2C" w:rsidRPr="009D55FE" w:rsidRDefault="00425E2C" w:rsidP="00425E2C">
      <w:pPr>
        <w:pStyle w:val="ListParagraph"/>
        <w:spacing w:line="360" w:lineRule="auto"/>
        <w:ind w:left="567" w:firstLine="567"/>
        <w:jc w:val="both"/>
      </w:pPr>
      <w:r w:rsidRPr="009D55FE">
        <w:t>Berdasarkan permasalahan yang dimana telah di uraikan diatas, maka penulis mencoba merumuskan permasalah mengenai :</w:t>
      </w:r>
    </w:p>
    <w:p w14:paraId="7065B909" w14:textId="77777777" w:rsidR="00425E2C" w:rsidRPr="009D55FE" w:rsidRDefault="00425E2C" w:rsidP="00425E2C">
      <w:pPr>
        <w:pStyle w:val="ListParagraph"/>
        <w:widowControl/>
        <w:numPr>
          <w:ilvl w:val="0"/>
          <w:numId w:val="1"/>
        </w:numPr>
        <w:autoSpaceDE/>
        <w:autoSpaceDN/>
        <w:spacing w:after="160" w:line="360" w:lineRule="auto"/>
        <w:ind w:left="1134" w:hanging="567"/>
        <w:jc w:val="both"/>
      </w:pPr>
      <w:r w:rsidRPr="009D55FE">
        <w:t>Pada wilayah kajian saya ini</w:t>
      </w:r>
      <w:r w:rsidRPr="007C1ABC">
        <w:t xml:space="preserve"> merupakan daerah rawan kecelakaan no 1 di kabupaten Bangka Barat yang dimana jalan ini merupakan jalan nasional dan jalan utama yang menghubungkan antara kabupaten Bangka Barat dan Kota Pangkal Pinang dengan jumlah kejadian selama kurun waktu tahun 2019-2022 sebanyak 12 kejadian</w:t>
      </w:r>
      <w:r w:rsidRPr="009D55FE">
        <w:t>.</w:t>
      </w:r>
    </w:p>
    <w:p w14:paraId="09786EB5" w14:textId="77777777" w:rsidR="00425E2C" w:rsidRPr="00714376" w:rsidRDefault="00425E2C" w:rsidP="00425E2C">
      <w:pPr>
        <w:pStyle w:val="ListParagraph"/>
        <w:widowControl/>
        <w:numPr>
          <w:ilvl w:val="0"/>
          <w:numId w:val="1"/>
        </w:numPr>
        <w:autoSpaceDE/>
        <w:autoSpaceDN/>
        <w:spacing w:after="160" w:line="360" w:lineRule="auto"/>
        <w:ind w:left="1134" w:hanging="567"/>
        <w:jc w:val="both"/>
      </w:pPr>
      <w:proofErr w:type="spellStart"/>
      <w:r>
        <w:rPr>
          <w:lang w:val="en-US"/>
        </w:rPr>
        <w:t>Berdasarkan</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eksisting</w:t>
      </w:r>
      <w:proofErr w:type="spellEnd"/>
      <w:r>
        <w:rPr>
          <w:lang w:val="en-US"/>
        </w:rPr>
        <w:t xml:space="preserve"> yang </w:t>
      </w:r>
      <w:proofErr w:type="spellStart"/>
      <w:r>
        <w:rPr>
          <w:lang w:val="en-US"/>
        </w:rPr>
        <w:t>ada</w:t>
      </w:r>
      <w:proofErr w:type="spellEnd"/>
      <w:r>
        <w:rPr>
          <w:lang w:val="en-US"/>
        </w:rPr>
        <w:t>,</w:t>
      </w:r>
      <w:r w:rsidRPr="009D55FE">
        <w:t xml:space="preserve"> fasilitas perlengkapan jalan </w:t>
      </w:r>
      <w:r>
        <w:t>di</w:t>
      </w:r>
      <w:r w:rsidRPr="009D55FE">
        <w:t xml:space="preserve"> jalan seperti lampu penerangan jalan tidak ada dan beberapa rambu sudah tidak terlihat </w:t>
      </w:r>
      <w:proofErr w:type="gramStart"/>
      <w:r w:rsidRPr="009D55FE">
        <w:t>jelas ,hal</w:t>
      </w:r>
      <w:proofErr w:type="gramEnd"/>
      <w:r w:rsidRPr="009D55FE">
        <w:t xml:space="preserve"> tersebut juga menjadi</w:t>
      </w:r>
      <w:r w:rsidRPr="004832A0">
        <w:t xml:space="preserve"> salah satu</w:t>
      </w:r>
      <w:r w:rsidRPr="009D55FE">
        <w:t xml:space="preserve"> faktor pemicu terjadinya kecelakaan bagi pengguna jala</w:t>
      </w:r>
      <w:r w:rsidRPr="007C1ABC">
        <w:t>n</w:t>
      </w:r>
      <w:r w:rsidRPr="009D55FE">
        <w:t>.</w:t>
      </w:r>
      <w:r w:rsidRPr="007C1ABC">
        <w:t xml:space="preserve"> Minimnya fasilitas perlengkapan jalan di ruas jalan tersebut terutama pada bagian penerangan jalan berbanding lurus dengan data kecelakaan yang didapat yakni kejadian paling banyak terjadi pada malam hari.</w:t>
      </w:r>
    </w:p>
    <w:p w14:paraId="6C3BC089" w14:textId="77777777" w:rsidR="00425E2C" w:rsidRPr="009D55FE" w:rsidRDefault="00425E2C" w:rsidP="00425E2C">
      <w:pPr>
        <w:pStyle w:val="ListParagraph"/>
        <w:widowControl/>
        <w:numPr>
          <w:ilvl w:val="0"/>
          <w:numId w:val="1"/>
        </w:numPr>
        <w:autoSpaceDE/>
        <w:autoSpaceDN/>
        <w:spacing w:after="160" w:line="360" w:lineRule="auto"/>
        <w:ind w:left="1134" w:hanging="567"/>
        <w:jc w:val="both"/>
      </w:pPr>
      <w:r w:rsidRPr="007C1ABC">
        <w:t>Pada</w:t>
      </w:r>
      <w:r>
        <w:t xml:space="preserve"> </w:t>
      </w:r>
      <w:r w:rsidRPr="007C1ABC">
        <w:t xml:space="preserve">jalan Pangkal Pinang-Muntok KM </w:t>
      </w:r>
      <w:r>
        <w:t>71,2</w:t>
      </w:r>
      <w:r w:rsidRPr="007C1ABC">
        <w:t xml:space="preserve"> - KM </w:t>
      </w:r>
      <w:r>
        <w:t>72,2</w:t>
      </w:r>
      <w:r w:rsidRPr="007C1ABC">
        <w:t xml:space="preserve"> terdapat beberapa </w:t>
      </w:r>
      <w:r w:rsidRPr="004A12E8">
        <w:rPr>
          <w:i/>
          <w:iCs/>
        </w:rPr>
        <w:t>Hazard</w:t>
      </w:r>
      <w:r w:rsidRPr="007C1ABC">
        <w:t xml:space="preserve"> yang menganggu keselamatan bagi pengguna jalan.</w:t>
      </w:r>
    </w:p>
    <w:p w14:paraId="4B563D1B" w14:textId="77777777" w:rsidR="00425E2C" w:rsidRPr="00425E2C" w:rsidRDefault="00425E2C" w:rsidP="00425E2C">
      <w:pPr>
        <w:pStyle w:val="SubBab1"/>
        <w:ind w:left="567" w:hanging="567"/>
        <w:rPr>
          <w:color w:val="000000" w:themeColor="text1"/>
          <w:sz w:val="22"/>
          <w:szCs w:val="22"/>
        </w:rPr>
      </w:pPr>
      <w:bookmarkStart w:id="64" w:name="_Toc136803196"/>
      <w:bookmarkStart w:id="65" w:name="_Toc160104461"/>
      <w:bookmarkStart w:id="66" w:name="_Toc172766193"/>
      <w:r w:rsidRPr="00425E2C">
        <w:rPr>
          <w:color w:val="000000" w:themeColor="text1"/>
          <w:sz w:val="22"/>
          <w:szCs w:val="22"/>
        </w:rPr>
        <w:t>Rumusan Masalah</w:t>
      </w:r>
      <w:bookmarkEnd w:id="64"/>
      <w:bookmarkEnd w:id="65"/>
      <w:bookmarkEnd w:id="66"/>
    </w:p>
    <w:p w14:paraId="46732008" w14:textId="77777777" w:rsidR="00425E2C" w:rsidRPr="009D55FE" w:rsidRDefault="00425E2C" w:rsidP="00425E2C">
      <w:pPr>
        <w:pStyle w:val="ListParagraph"/>
        <w:spacing w:line="360" w:lineRule="auto"/>
        <w:ind w:left="567" w:firstLine="567"/>
        <w:jc w:val="both"/>
      </w:pPr>
      <w:r w:rsidRPr="009D55FE">
        <w:t xml:space="preserve">Berdasakan permasalahan yang dimana telah diuraikan diatas, maka penulis </w:t>
      </w:r>
      <w:r>
        <w:rPr>
          <w:lang w:val="en-US"/>
        </w:rPr>
        <w:t xml:space="preserve"> </w:t>
      </w:r>
      <w:r w:rsidRPr="009D55FE">
        <w:t>mencoba merumuskan permasalahan mengenai :</w:t>
      </w:r>
    </w:p>
    <w:p w14:paraId="49A0A9F9" w14:textId="77777777" w:rsidR="00425E2C" w:rsidRPr="00714376" w:rsidRDefault="00425E2C" w:rsidP="00425E2C">
      <w:pPr>
        <w:pStyle w:val="ListParagraph"/>
        <w:widowControl/>
        <w:numPr>
          <w:ilvl w:val="0"/>
          <w:numId w:val="2"/>
        </w:numPr>
        <w:autoSpaceDE/>
        <w:autoSpaceDN/>
        <w:spacing w:after="160" w:line="360" w:lineRule="auto"/>
        <w:ind w:left="1134" w:hanging="567"/>
        <w:jc w:val="both"/>
      </w:pPr>
      <w:r>
        <w:rPr>
          <w:lang w:val="fi-FI"/>
        </w:rPr>
        <w:t>Apa saja faktor-faktor penyebab</w:t>
      </w:r>
      <w:r w:rsidRPr="004832A0">
        <w:rPr>
          <w:lang w:val="fi-FI"/>
        </w:rPr>
        <w:t xml:space="preserve"> kecelakaan yang terjadi</w:t>
      </w:r>
      <w:r>
        <w:rPr>
          <w:lang w:val="fi-FI"/>
        </w:rPr>
        <w:t xml:space="preserve"> di </w:t>
      </w:r>
      <w:r w:rsidRPr="004832A0">
        <w:rPr>
          <w:lang w:val="fi-FI"/>
        </w:rPr>
        <w:t xml:space="preserve">jalan </w:t>
      </w:r>
      <w:r w:rsidRPr="007C1ABC">
        <w:rPr>
          <w:lang w:val="fi-FI"/>
        </w:rPr>
        <w:t xml:space="preserve">Pangkal Pinang-Muntok KM </w:t>
      </w:r>
      <w:r>
        <w:rPr>
          <w:lang w:val="fi-FI"/>
        </w:rPr>
        <w:t>71,2</w:t>
      </w:r>
      <w:r w:rsidRPr="007C1ABC">
        <w:rPr>
          <w:lang w:val="fi-FI"/>
        </w:rPr>
        <w:t xml:space="preserve"> - KM </w:t>
      </w:r>
      <w:r>
        <w:rPr>
          <w:lang w:val="fi-FI"/>
        </w:rPr>
        <w:t>72,2?</w:t>
      </w:r>
    </w:p>
    <w:p w14:paraId="33A591D8" w14:textId="77777777" w:rsidR="00425E2C" w:rsidRPr="009D55FE" w:rsidRDefault="00425E2C" w:rsidP="00425E2C">
      <w:pPr>
        <w:pStyle w:val="ListParagraph"/>
        <w:widowControl/>
        <w:numPr>
          <w:ilvl w:val="0"/>
          <w:numId w:val="2"/>
        </w:numPr>
        <w:autoSpaceDE/>
        <w:autoSpaceDN/>
        <w:spacing w:after="160" w:line="360" w:lineRule="auto"/>
        <w:ind w:left="1134" w:hanging="567"/>
        <w:jc w:val="both"/>
      </w:pPr>
      <w:r w:rsidRPr="009D55FE">
        <w:t>Bagaimana</w:t>
      </w:r>
      <w:r w:rsidRPr="007C1ABC">
        <w:rPr>
          <w:lang w:val="fi-FI"/>
        </w:rPr>
        <w:t xml:space="preserve"> </w:t>
      </w:r>
      <w:r>
        <w:rPr>
          <w:lang w:val="fi-FI"/>
        </w:rPr>
        <w:t xml:space="preserve">analisis inpeksi keselamatan jalan dan melakukan analisis </w:t>
      </w:r>
      <w:r w:rsidRPr="00F21D52">
        <w:rPr>
          <w:i/>
          <w:iCs/>
          <w:lang w:val="fi-FI"/>
        </w:rPr>
        <w:t>HIRARC</w:t>
      </w:r>
      <w:r>
        <w:rPr>
          <w:lang w:val="fi-FI"/>
        </w:rPr>
        <w:t xml:space="preserve"> di </w:t>
      </w:r>
      <w:r w:rsidRPr="007C1ABC">
        <w:rPr>
          <w:lang w:val="fi-FI"/>
        </w:rPr>
        <w:t xml:space="preserve">jalan Pangkal Pinang-Muntok KM </w:t>
      </w:r>
      <w:r>
        <w:rPr>
          <w:lang w:val="fi-FI"/>
        </w:rPr>
        <w:t>71,2</w:t>
      </w:r>
      <w:r w:rsidRPr="007C1ABC">
        <w:rPr>
          <w:lang w:val="fi-FI"/>
        </w:rPr>
        <w:t xml:space="preserve"> - KM </w:t>
      </w:r>
      <w:r>
        <w:rPr>
          <w:lang w:val="fi-FI"/>
        </w:rPr>
        <w:t>72,2</w:t>
      </w:r>
      <w:r w:rsidRPr="007C1ABC">
        <w:rPr>
          <w:lang w:val="fi-FI"/>
        </w:rPr>
        <w:t xml:space="preserve"> kabupaten Bangka Bara</w:t>
      </w:r>
      <w:bookmarkStart w:id="67" w:name="_Hlk160133071"/>
      <w:r>
        <w:rPr>
          <w:lang w:val="fi-FI"/>
        </w:rPr>
        <w:t>t?</w:t>
      </w:r>
    </w:p>
    <w:bookmarkEnd w:id="67"/>
    <w:p w14:paraId="71D8E3E2" w14:textId="77777777" w:rsidR="00425E2C" w:rsidRDefault="00425E2C" w:rsidP="00425E2C">
      <w:pPr>
        <w:pStyle w:val="ListParagraph"/>
        <w:widowControl/>
        <w:numPr>
          <w:ilvl w:val="0"/>
          <w:numId w:val="2"/>
        </w:numPr>
        <w:autoSpaceDE/>
        <w:autoSpaceDN/>
        <w:spacing w:after="160" w:line="360" w:lineRule="auto"/>
        <w:ind w:left="1134" w:hanging="567"/>
        <w:jc w:val="both"/>
      </w:pPr>
      <w:r w:rsidRPr="009D55FE">
        <w:t>Bagaimana</w:t>
      </w:r>
      <w:r w:rsidRPr="007C1ABC">
        <w:rPr>
          <w:lang w:val="fi-FI"/>
        </w:rPr>
        <w:t xml:space="preserve"> rekomendasi untuk perbaikan dan</w:t>
      </w:r>
      <w:r>
        <w:rPr>
          <w:lang w:val="fi-FI"/>
        </w:rPr>
        <w:t xml:space="preserve"> </w:t>
      </w:r>
      <w:r w:rsidRPr="007C1ABC">
        <w:rPr>
          <w:lang w:val="fi-FI"/>
        </w:rPr>
        <w:t>peningkatan keselamatan jalan</w:t>
      </w:r>
      <w:r>
        <w:rPr>
          <w:lang w:val="fi-FI"/>
        </w:rPr>
        <w:t xml:space="preserve"> </w:t>
      </w:r>
      <w:r>
        <w:rPr>
          <w:lang w:val="en-US"/>
        </w:rPr>
        <w:t xml:space="preserve">di </w:t>
      </w:r>
      <w:proofErr w:type="spellStart"/>
      <w:r>
        <w:rPr>
          <w:lang w:val="en-US"/>
        </w:rPr>
        <w:t>jalan</w:t>
      </w:r>
      <w:proofErr w:type="spellEnd"/>
      <w:r>
        <w:rPr>
          <w:lang w:val="en-US"/>
        </w:rPr>
        <w:t xml:space="preserve"> </w:t>
      </w:r>
      <w:r w:rsidRPr="007C1ABC">
        <w:rPr>
          <w:lang w:val="fi-FI"/>
        </w:rPr>
        <w:t xml:space="preserve">Pangkal Pinang-Muntok KM </w:t>
      </w:r>
      <w:r>
        <w:rPr>
          <w:lang w:val="fi-FI"/>
        </w:rPr>
        <w:t>71,2</w:t>
      </w:r>
      <w:r w:rsidRPr="007C1ABC">
        <w:rPr>
          <w:lang w:val="fi-FI"/>
        </w:rPr>
        <w:t xml:space="preserve"> - KM </w:t>
      </w:r>
      <w:r>
        <w:rPr>
          <w:lang w:val="fi-FI"/>
        </w:rPr>
        <w:t>72,2?</w:t>
      </w:r>
    </w:p>
    <w:p w14:paraId="28AB3BD4" w14:textId="77777777" w:rsidR="00425E2C" w:rsidRPr="00425E2C" w:rsidRDefault="00425E2C" w:rsidP="00425E2C">
      <w:pPr>
        <w:pStyle w:val="SubBab1"/>
        <w:ind w:left="567" w:hanging="573"/>
        <w:rPr>
          <w:color w:val="000000" w:themeColor="text1"/>
          <w:sz w:val="22"/>
          <w:szCs w:val="22"/>
        </w:rPr>
      </w:pPr>
      <w:bookmarkStart w:id="68" w:name="_Toc136803197"/>
      <w:bookmarkStart w:id="69" w:name="_Toc160104462"/>
      <w:bookmarkStart w:id="70" w:name="_Toc172766194"/>
      <w:r w:rsidRPr="00425E2C">
        <w:rPr>
          <w:color w:val="000000" w:themeColor="text1"/>
          <w:sz w:val="22"/>
          <w:szCs w:val="22"/>
        </w:rPr>
        <w:lastRenderedPageBreak/>
        <w:t>Maksud dan Tujuan Penelitian</w:t>
      </w:r>
      <w:bookmarkEnd w:id="68"/>
      <w:bookmarkEnd w:id="69"/>
      <w:bookmarkEnd w:id="70"/>
    </w:p>
    <w:p w14:paraId="4C230F0E" w14:textId="77777777" w:rsidR="00425E2C" w:rsidRPr="004832A0" w:rsidRDefault="00425E2C" w:rsidP="00425E2C">
      <w:pPr>
        <w:pStyle w:val="ListParagraph"/>
        <w:spacing w:line="360" w:lineRule="auto"/>
        <w:ind w:left="567" w:firstLine="567"/>
        <w:jc w:val="both"/>
      </w:pPr>
      <w:r w:rsidRPr="009D55FE">
        <w:t>Maksud dari penelitian ini yakni untuk melakukan suatu kajian</w:t>
      </w:r>
      <w:r w:rsidRPr="007C1ABC">
        <w:t xml:space="preserve"> yang dimana untuk memberikan Solusi peningkatan keselamtan </w:t>
      </w:r>
      <w:r>
        <w:t>di</w:t>
      </w:r>
      <w:r w:rsidRPr="007C1ABC">
        <w:t xml:space="preserve"> jalan Pangkal Pinang-Muntok di KM </w:t>
      </w:r>
      <w:r>
        <w:t>71,2</w:t>
      </w:r>
      <w:r w:rsidRPr="007C1ABC">
        <w:t xml:space="preserve"> - KM </w:t>
      </w:r>
      <w:r>
        <w:t>72,2</w:t>
      </w:r>
      <w:r w:rsidRPr="007C1ABC">
        <w:t xml:space="preserve"> kabupaten Bangka Barat sehingga dapat memberikan pelayanan jalan yang baik dan menciptakan jalan yang berkeselamatan bagi pengguna jalan, </w:t>
      </w:r>
      <w:r w:rsidRPr="004832A0">
        <w:t xml:space="preserve">tujuan dari penelitian ini adalah sebagai berikut : </w:t>
      </w:r>
    </w:p>
    <w:p w14:paraId="78055A28" w14:textId="77777777" w:rsidR="00425E2C" w:rsidRPr="00F7714A" w:rsidRDefault="00425E2C" w:rsidP="00425E2C">
      <w:pPr>
        <w:pStyle w:val="ListParagraph"/>
        <w:widowControl/>
        <w:numPr>
          <w:ilvl w:val="0"/>
          <w:numId w:val="3"/>
        </w:numPr>
        <w:autoSpaceDE/>
        <w:autoSpaceDN/>
        <w:spacing w:after="160" w:line="360" w:lineRule="auto"/>
        <w:ind w:left="1134" w:hanging="567"/>
        <w:jc w:val="both"/>
      </w:pPr>
      <w:r>
        <w:t>Mengetahui</w:t>
      </w:r>
      <w:r>
        <w:rPr>
          <w:lang w:val="en-US"/>
        </w:rPr>
        <w:t xml:space="preserve"> </w:t>
      </w:r>
      <w:r w:rsidRPr="004832A0">
        <w:t>faktor</w:t>
      </w:r>
      <w:r>
        <w:t xml:space="preserve">-faktor </w:t>
      </w:r>
      <w:r w:rsidRPr="004832A0">
        <w:t xml:space="preserve">penyebab kecelakaan yang terjadi di jalan Pangkal Pinang-Muntok KM </w:t>
      </w:r>
      <w:r>
        <w:t>71,2</w:t>
      </w:r>
      <w:r w:rsidRPr="004832A0">
        <w:t xml:space="preserve"> - KM </w:t>
      </w:r>
      <w:r>
        <w:t>72,2</w:t>
      </w:r>
      <w:r w:rsidRPr="004832A0">
        <w:t xml:space="preserve"> kabupaten Bangka Barat.</w:t>
      </w:r>
    </w:p>
    <w:p w14:paraId="0060BB14" w14:textId="77777777" w:rsidR="00425E2C" w:rsidRPr="00F7714A" w:rsidRDefault="00425E2C" w:rsidP="00425E2C">
      <w:pPr>
        <w:pStyle w:val="ListParagraph"/>
        <w:widowControl/>
        <w:numPr>
          <w:ilvl w:val="0"/>
          <w:numId w:val="3"/>
        </w:numPr>
        <w:autoSpaceDE/>
        <w:autoSpaceDN/>
        <w:spacing w:after="160" w:line="360" w:lineRule="auto"/>
        <w:ind w:left="1134" w:hanging="567"/>
        <w:jc w:val="both"/>
      </w:pPr>
      <w:r>
        <w:rPr>
          <w:lang w:val="fi-FI"/>
        </w:rPr>
        <w:t xml:space="preserve">Mengetahui hasil inspeksi keselamatan jalan dan </w:t>
      </w:r>
      <w:r w:rsidRPr="004A12E8">
        <w:rPr>
          <w:i/>
          <w:iCs/>
          <w:lang w:val="fi-FI"/>
        </w:rPr>
        <w:t>Hazard</w:t>
      </w:r>
      <w:r>
        <w:rPr>
          <w:lang w:val="fi-FI"/>
        </w:rPr>
        <w:t xml:space="preserve"> yang terdapat di jalan </w:t>
      </w:r>
      <w:r w:rsidRPr="007C1ABC">
        <w:rPr>
          <w:lang w:val="fi-FI"/>
        </w:rPr>
        <w:t xml:space="preserve">Pangkal Pinang-Muntok KM </w:t>
      </w:r>
      <w:r>
        <w:rPr>
          <w:lang w:val="fi-FI"/>
        </w:rPr>
        <w:t xml:space="preserve">71,2 </w:t>
      </w:r>
      <w:r w:rsidRPr="007C1ABC">
        <w:rPr>
          <w:lang w:val="fi-FI"/>
        </w:rPr>
        <w:t xml:space="preserve">- KM </w:t>
      </w:r>
      <w:r>
        <w:rPr>
          <w:lang w:val="fi-FI"/>
        </w:rPr>
        <w:t>72,2.</w:t>
      </w:r>
    </w:p>
    <w:p w14:paraId="19F59C33" w14:textId="77777777" w:rsidR="00425E2C" w:rsidRPr="00F7714A" w:rsidRDefault="00425E2C" w:rsidP="00425E2C">
      <w:pPr>
        <w:pStyle w:val="ListParagraph"/>
        <w:widowControl/>
        <w:numPr>
          <w:ilvl w:val="0"/>
          <w:numId w:val="3"/>
        </w:numPr>
        <w:autoSpaceDE/>
        <w:autoSpaceDN/>
        <w:spacing w:after="160" w:line="360" w:lineRule="auto"/>
        <w:ind w:left="1134" w:hanging="567"/>
        <w:jc w:val="both"/>
      </w:pPr>
      <w:r w:rsidRPr="009D55FE">
        <w:t>Memberikan rekomendasi</w:t>
      </w:r>
      <w:r>
        <w:t xml:space="preserve"> dan usulan upaya peningkatan keselamatan di jalan Pangkal Pinang-Muntok Km 71,2-Km 72,2</w:t>
      </w:r>
      <w:r w:rsidRPr="00F7714A">
        <w:rPr>
          <w:lang w:val="fi-FI"/>
        </w:rPr>
        <w:t>.</w:t>
      </w:r>
    </w:p>
    <w:p w14:paraId="7E761143" w14:textId="77777777" w:rsidR="00425E2C" w:rsidRPr="00425E2C" w:rsidRDefault="00425E2C" w:rsidP="00425E2C">
      <w:pPr>
        <w:pStyle w:val="SubBab1"/>
        <w:ind w:left="567" w:hanging="567"/>
        <w:rPr>
          <w:color w:val="000000" w:themeColor="text1"/>
          <w:sz w:val="22"/>
          <w:szCs w:val="22"/>
        </w:rPr>
      </w:pPr>
      <w:bookmarkStart w:id="71" w:name="_Toc160104463"/>
      <w:bookmarkStart w:id="72" w:name="_Toc172766195"/>
      <w:r w:rsidRPr="00425E2C">
        <w:rPr>
          <w:color w:val="000000" w:themeColor="text1"/>
          <w:sz w:val="22"/>
          <w:szCs w:val="22"/>
        </w:rPr>
        <w:t>Ruang Lingkup</w:t>
      </w:r>
      <w:bookmarkEnd w:id="71"/>
      <w:bookmarkEnd w:id="72"/>
    </w:p>
    <w:p w14:paraId="12814384" w14:textId="77777777" w:rsidR="00425E2C" w:rsidRPr="009D55FE" w:rsidRDefault="00425E2C" w:rsidP="00425E2C">
      <w:pPr>
        <w:pStyle w:val="ListParagraph"/>
        <w:spacing w:line="360" w:lineRule="auto"/>
        <w:ind w:left="567" w:firstLine="567"/>
        <w:jc w:val="both"/>
      </w:pPr>
      <w:r w:rsidRPr="009D55FE">
        <w:t>Agar pembahasan dalam penulisan skripsi ini tidak menyimpang dari judul yang diangkat dan untuk memaksimalkan hasil yang diperoleh dari penulisan skripsi ini, maka perlu dilakukan pembatasan terhadap ruang lingkup kajian:</w:t>
      </w:r>
    </w:p>
    <w:p w14:paraId="0407D488" w14:textId="77777777" w:rsidR="00425E2C" w:rsidRPr="009D55FE" w:rsidRDefault="00425E2C" w:rsidP="00425E2C">
      <w:pPr>
        <w:pStyle w:val="ListParagraph"/>
        <w:widowControl/>
        <w:numPr>
          <w:ilvl w:val="0"/>
          <w:numId w:val="4"/>
        </w:numPr>
        <w:autoSpaceDE/>
        <w:autoSpaceDN/>
        <w:spacing w:after="160" w:line="360" w:lineRule="auto"/>
        <w:ind w:left="1134" w:hanging="567"/>
        <w:jc w:val="both"/>
      </w:pPr>
      <w:r w:rsidRPr="009D55FE">
        <w:t xml:space="preserve">Lokasi studi yang diambil adalah </w:t>
      </w:r>
      <w:r>
        <w:t>di</w:t>
      </w:r>
      <w:r w:rsidRPr="009D55FE">
        <w:t xml:space="preserve"> Jalan Raya Pangkal Pinang-Muntok </w:t>
      </w:r>
      <w:r w:rsidRPr="007C1ABC">
        <w:t xml:space="preserve">KM </w:t>
      </w:r>
      <w:r>
        <w:t>71,2</w:t>
      </w:r>
      <w:r w:rsidRPr="007C1ABC">
        <w:t xml:space="preserve"> - KM </w:t>
      </w:r>
      <w:r>
        <w:t>72,2</w:t>
      </w:r>
      <w:r w:rsidRPr="009D55FE">
        <w:t xml:space="preserve"> Kabupaten Bangka Barat.</w:t>
      </w:r>
    </w:p>
    <w:p w14:paraId="3B711403" w14:textId="77777777" w:rsidR="00425E2C" w:rsidRPr="009D55FE" w:rsidRDefault="00425E2C" w:rsidP="00425E2C">
      <w:pPr>
        <w:pStyle w:val="ListParagraph"/>
        <w:widowControl/>
        <w:numPr>
          <w:ilvl w:val="0"/>
          <w:numId w:val="4"/>
        </w:numPr>
        <w:autoSpaceDE/>
        <w:autoSpaceDN/>
        <w:spacing w:after="160" w:line="360" w:lineRule="auto"/>
        <w:ind w:left="1134" w:hanging="567"/>
        <w:jc w:val="both"/>
      </w:pPr>
      <w:r w:rsidRPr="009D55FE">
        <w:t>Data kronologi untuk diagram collision digunakan data tahun 2019-2022.</w:t>
      </w:r>
    </w:p>
    <w:p w14:paraId="7C19902D" w14:textId="77777777" w:rsidR="00425E2C" w:rsidRPr="00C217B5" w:rsidRDefault="00425E2C" w:rsidP="00425E2C">
      <w:pPr>
        <w:pStyle w:val="ListParagraph"/>
        <w:widowControl/>
        <w:numPr>
          <w:ilvl w:val="0"/>
          <w:numId w:val="4"/>
        </w:numPr>
        <w:autoSpaceDE/>
        <w:autoSpaceDN/>
        <w:spacing w:after="160" w:line="360" w:lineRule="auto"/>
        <w:ind w:left="1134" w:hanging="567"/>
        <w:jc w:val="both"/>
      </w:pPr>
      <w:r w:rsidRPr="004832A0">
        <w:t>Melakukan</w:t>
      </w:r>
      <w:r>
        <w:t xml:space="preserve"> </w:t>
      </w:r>
      <w:r w:rsidRPr="004832A0">
        <w:t>analisis faktor penyebab kecelakaan</w:t>
      </w:r>
      <w:r>
        <w:rPr>
          <w:lang w:val="en-US"/>
        </w:rPr>
        <w:t>, a</w:t>
      </w:r>
      <w:r w:rsidRPr="007C1ABC">
        <w:t>nalisis kecepatan sesaat dan persentil 85,analisis jarak pandang henti</w:t>
      </w:r>
      <w:r>
        <w:rPr>
          <w:lang w:val="en-US"/>
        </w:rPr>
        <w:t xml:space="preserve">, </w:t>
      </w:r>
      <w:proofErr w:type="spellStart"/>
      <w:r>
        <w:rPr>
          <w:lang w:val="en-US"/>
        </w:rPr>
        <w:t>analisis</w:t>
      </w:r>
      <w:proofErr w:type="spellEnd"/>
      <w:r>
        <w:rPr>
          <w:lang w:val="en-US"/>
        </w:rPr>
        <w:t xml:space="preserve"> </w:t>
      </w:r>
      <w:r w:rsidRPr="00F21D52">
        <w:rPr>
          <w:i/>
          <w:iCs/>
          <w:lang w:val="en-US"/>
        </w:rPr>
        <w:t>HIRARC</w:t>
      </w:r>
      <w:r w:rsidRPr="007C1ABC">
        <w:t xml:space="preserve"> </w:t>
      </w:r>
      <w:r>
        <w:t>dan a</w:t>
      </w:r>
      <w:r w:rsidRPr="007C1ABC">
        <w:t>nalisis</w:t>
      </w:r>
      <w:r>
        <w:t xml:space="preserve"> </w:t>
      </w:r>
      <w:r w:rsidRPr="004832A0">
        <w:rPr>
          <w:lang w:val="fi-FI"/>
        </w:rPr>
        <w:t xml:space="preserve">inspeksi </w:t>
      </w:r>
      <w:r w:rsidRPr="007C1ABC">
        <w:t>keselamatan jala</w:t>
      </w:r>
      <w:r>
        <w:t xml:space="preserve">n </w:t>
      </w:r>
      <w:r>
        <w:rPr>
          <w:lang w:val="fi-FI"/>
        </w:rPr>
        <w:t>di</w:t>
      </w:r>
      <w:r w:rsidRPr="007C1ABC">
        <w:t xml:space="preserve"> jalan Pangkal Pinang-Muntok KM </w:t>
      </w:r>
      <w:r>
        <w:t>71,2</w:t>
      </w:r>
      <w:r w:rsidRPr="007C1ABC">
        <w:t xml:space="preserve"> - KM </w:t>
      </w:r>
      <w:r>
        <w:t>72,2</w:t>
      </w:r>
      <w:r w:rsidRPr="007C1ABC">
        <w:t xml:space="preserve"> kabupaten Bangka Barat.</w:t>
      </w:r>
    </w:p>
    <w:p w14:paraId="0471FF55" w14:textId="77777777" w:rsidR="00FC5403" w:rsidRDefault="00FC5403"/>
    <w:sectPr w:rsidR="00FC5403" w:rsidSect="00425E2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4AF"/>
    <w:multiLevelType w:val="hybridMultilevel"/>
    <w:tmpl w:val="A06E4AF8"/>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25794F52"/>
    <w:multiLevelType w:val="multilevel"/>
    <w:tmpl w:val="DBFCD8C8"/>
    <w:lvl w:ilvl="0">
      <w:start w:val="1"/>
      <w:numFmt w:val="decimal"/>
      <w:lvlText w:val="%1."/>
      <w:lvlJc w:val="left"/>
      <w:pPr>
        <w:ind w:left="1440" w:hanging="360"/>
      </w:pPr>
    </w:lvl>
    <w:lvl w:ilvl="1">
      <w:start w:val="3"/>
      <w:numFmt w:val="decimal"/>
      <w:isLgl/>
      <w:lvlText w:val="%1.%2"/>
      <w:lvlJc w:val="left"/>
      <w:pPr>
        <w:ind w:left="1656" w:hanging="57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33120583"/>
    <w:multiLevelType w:val="multilevel"/>
    <w:tmpl w:val="DE48FDCC"/>
    <w:lvl w:ilvl="0">
      <w:start w:val="1"/>
      <w:numFmt w:val="decimal"/>
      <w:lvlText w:val="%1."/>
      <w:lvlJc w:val="left"/>
      <w:pPr>
        <w:ind w:left="360" w:hanging="360"/>
      </w:pPr>
    </w:lvl>
    <w:lvl w:ilvl="1">
      <w:start w:val="1"/>
      <w:numFmt w:val="decimal"/>
      <w:pStyle w:val="SubBab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6667B9"/>
    <w:multiLevelType w:val="multilevel"/>
    <w:tmpl w:val="4334972A"/>
    <w:lvl w:ilvl="0">
      <w:start w:val="1"/>
      <w:numFmt w:val="decimal"/>
      <w:lvlText w:val="%1."/>
      <w:lvlJc w:val="left"/>
      <w:pPr>
        <w:ind w:left="1440" w:hanging="360"/>
      </w:pPr>
    </w:lvl>
    <w:lvl w:ilvl="1">
      <w:start w:val="2"/>
      <w:numFmt w:val="decimal"/>
      <w:isLgl/>
      <w:lvlText w:val="%1.%2"/>
      <w:lvlJc w:val="left"/>
      <w:pPr>
        <w:ind w:left="1974"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68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098" w:hanging="1800"/>
      </w:pPr>
      <w:rPr>
        <w:rFonts w:hint="default"/>
      </w:rPr>
    </w:lvl>
    <w:lvl w:ilvl="8">
      <w:start w:val="1"/>
      <w:numFmt w:val="decimal"/>
      <w:isLgl/>
      <w:lvlText w:val="%1.%2.%3.%4.%5.%6.%7.%8.%9"/>
      <w:lvlJc w:val="left"/>
      <w:pPr>
        <w:ind w:left="4632" w:hanging="2160"/>
      </w:pPr>
      <w:rPr>
        <w:rFonts w:hint="default"/>
      </w:rPr>
    </w:lvl>
  </w:abstractNum>
  <w:abstractNum w:abstractNumId="4" w15:restartNumberingAfterBreak="0">
    <w:nsid w:val="5B8E21AF"/>
    <w:multiLevelType w:val="multilevel"/>
    <w:tmpl w:val="BC3CD92A"/>
    <w:lvl w:ilvl="0">
      <w:start w:val="1"/>
      <w:numFmt w:val="decimal"/>
      <w:lvlText w:val="%1."/>
      <w:lvlJc w:val="left"/>
      <w:pPr>
        <w:ind w:left="1445" w:hanging="452"/>
      </w:pPr>
      <w:rPr>
        <w:rFonts w:hint="default"/>
      </w:rPr>
    </w:lvl>
    <w:lvl w:ilvl="1">
      <w:start w:val="1"/>
      <w:numFmt w:val="decimal"/>
      <w:lvlText w:val="%2.5"/>
      <w:lvlJc w:val="left"/>
      <w:pPr>
        <w:ind w:left="1445" w:hanging="452"/>
      </w:pPr>
      <w:rPr>
        <w:rFonts w:hint="default"/>
        <w:b/>
        <w:bCs/>
        <w:spacing w:val="-2"/>
        <w:w w:val="100"/>
        <w:sz w:val="24"/>
        <w:szCs w:val="24"/>
      </w:rPr>
    </w:lvl>
    <w:lvl w:ilvl="2">
      <w:start w:val="1"/>
      <w:numFmt w:val="decimal"/>
      <w:lvlText w:val="%3."/>
      <w:lvlJc w:val="left"/>
      <w:pPr>
        <w:ind w:left="1802" w:hanging="269"/>
      </w:pPr>
      <w:rPr>
        <w:rFonts w:ascii="Tahoma" w:eastAsia="Tahoma" w:hAnsi="Tahoma" w:cs="Tahoma" w:hint="default"/>
        <w:spacing w:val="-1"/>
        <w:w w:val="100"/>
        <w:sz w:val="22"/>
        <w:szCs w:val="22"/>
      </w:rPr>
    </w:lvl>
    <w:lvl w:ilvl="3">
      <w:numFmt w:val="bullet"/>
      <w:lvlText w:val="•"/>
      <w:lvlJc w:val="left"/>
      <w:pPr>
        <w:ind w:left="3504" w:hanging="269"/>
      </w:pPr>
      <w:rPr>
        <w:rFonts w:hint="default"/>
      </w:rPr>
    </w:lvl>
    <w:lvl w:ilvl="4">
      <w:numFmt w:val="bullet"/>
      <w:lvlText w:val="•"/>
      <w:lvlJc w:val="left"/>
      <w:pPr>
        <w:ind w:left="4353" w:hanging="269"/>
      </w:pPr>
      <w:rPr>
        <w:rFonts w:hint="default"/>
      </w:rPr>
    </w:lvl>
    <w:lvl w:ilvl="5">
      <w:numFmt w:val="bullet"/>
      <w:lvlText w:val="•"/>
      <w:lvlJc w:val="left"/>
      <w:pPr>
        <w:ind w:left="5202" w:hanging="269"/>
      </w:pPr>
      <w:rPr>
        <w:rFonts w:hint="default"/>
      </w:rPr>
    </w:lvl>
    <w:lvl w:ilvl="6">
      <w:numFmt w:val="bullet"/>
      <w:lvlText w:val="•"/>
      <w:lvlJc w:val="left"/>
      <w:pPr>
        <w:ind w:left="6051" w:hanging="269"/>
      </w:pPr>
      <w:rPr>
        <w:rFonts w:hint="default"/>
      </w:rPr>
    </w:lvl>
    <w:lvl w:ilvl="7">
      <w:numFmt w:val="bullet"/>
      <w:lvlText w:val="•"/>
      <w:lvlJc w:val="left"/>
      <w:pPr>
        <w:ind w:left="6900" w:hanging="269"/>
      </w:pPr>
      <w:rPr>
        <w:rFonts w:hint="default"/>
      </w:rPr>
    </w:lvl>
    <w:lvl w:ilvl="8">
      <w:numFmt w:val="bullet"/>
      <w:lvlText w:val="•"/>
      <w:lvlJc w:val="left"/>
      <w:pPr>
        <w:ind w:left="7749" w:hanging="269"/>
      </w:pPr>
      <w:rPr>
        <w:rFonts w:hint="default"/>
      </w:rPr>
    </w:lvl>
  </w:abstractNum>
  <w:abstractNum w:abstractNumId="5" w15:restartNumberingAfterBreak="0">
    <w:nsid w:val="7E943A99"/>
    <w:multiLevelType w:val="multilevel"/>
    <w:tmpl w:val="E64EFF5C"/>
    <w:lvl w:ilvl="0">
      <w:start w:val="1"/>
      <w:numFmt w:val="decimal"/>
      <w:lvlText w:val="%1."/>
      <w:lvlJc w:val="left"/>
      <w:pPr>
        <w:ind w:left="1080" w:hanging="360"/>
      </w:pPr>
    </w:lvl>
    <w:lvl w:ilvl="1">
      <w:start w:val="1"/>
      <w:numFmt w:val="decimal"/>
      <w:isLgl/>
      <w:lvlText w:val="%1.%2"/>
      <w:lvlJc w:val="left"/>
      <w:pPr>
        <w:ind w:left="1794"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2" w:hanging="1080"/>
      </w:pPr>
      <w:rPr>
        <w:rFonts w:hint="default"/>
      </w:rPr>
    </w:lvl>
    <w:lvl w:ilvl="4">
      <w:start w:val="1"/>
      <w:numFmt w:val="decimal"/>
      <w:isLgl/>
      <w:lvlText w:val="%1.%2.%3.%4.%5"/>
      <w:lvlJc w:val="left"/>
      <w:pPr>
        <w:ind w:left="3576" w:hanging="144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44" w:hanging="1800"/>
      </w:pPr>
      <w:rPr>
        <w:rFonts w:hint="default"/>
      </w:rPr>
    </w:lvl>
    <w:lvl w:ilvl="7">
      <w:start w:val="1"/>
      <w:numFmt w:val="decimal"/>
      <w:isLgl/>
      <w:lvlText w:val="%1.%2.%3.%4.%5.%6.%7.%8"/>
      <w:lvlJc w:val="left"/>
      <w:pPr>
        <w:ind w:left="5358" w:hanging="2160"/>
      </w:pPr>
      <w:rPr>
        <w:rFonts w:hint="default"/>
      </w:rPr>
    </w:lvl>
    <w:lvl w:ilvl="8">
      <w:start w:val="1"/>
      <w:numFmt w:val="decimal"/>
      <w:isLgl/>
      <w:lvlText w:val="%1.%2.%3.%4.%5.%6.%7.%8.%9"/>
      <w:lvlJc w:val="left"/>
      <w:pPr>
        <w:ind w:left="6072" w:hanging="2520"/>
      </w:pPr>
      <w:rPr>
        <w:rFonts w:hint="default"/>
      </w:rPr>
    </w:lvl>
  </w:abstractNum>
  <w:num w:numId="1" w16cid:durableId="235360102">
    <w:abstractNumId w:val="0"/>
  </w:num>
  <w:num w:numId="2" w16cid:durableId="769273482">
    <w:abstractNumId w:val="1"/>
  </w:num>
  <w:num w:numId="3" w16cid:durableId="921447394">
    <w:abstractNumId w:val="3"/>
  </w:num>
  <w:num w:numId="4" w16cid:durableId="60107910">
    <w:abstractNumId w:val="5"/>
  </w:num>
  <w:num w:numId="5" w16cid:durableId="1567835336">
    <w:abstractNumId w:val="4"/>
  </w:num>
  <w:num w:numId="6" w16cid:durableId="17368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2C"/>
    <w:rsid w:val="0004567C"/>
    <w:rsid w:val="00101A93"/>
    <w:rsid w:val="00125C21"/>
    <w:rsid w:val="001C7F55"/>
    <w:rsid w:val="00425E2C"/>
    <w:rsid w:val="004D142F"/>
    <w:rsid w:val="00624F12"/>
    <w:rsid w:val="0074516D"/>
    <w:rsid w:val="007C2175"/>
    <w:rsid w:val="007D4540"/>
    <w:rsid w:val="008C5679"/>
    <w:rsid w:val="00952548"/>
    <w:rsid w:val="00B37101"/>
    <w:rsid w:val="00C734FB"/>
    <w:rsid w:val="00CE1A7A"/>
    <w:rsid w:val="00E00F16"/>
    <w:rsid w:val="00EC1375"/>
    <w:rsid w:val="00FC54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EF71"/>
  <w15:chartTrackingRefBased/>
  <w15:docId w15:val="{2F287E2A-7452-4866-9751-945C8DE3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25E2C"/>
    <w:pPr>
      <w:spacing w:after="0" w:line="360" w:lineRule="auto"/>
      <w:jc w:val="center"/>
      <w:outlineLvl w:val="0"/>
    </w:pPr>
    <w:rPr>
      <w:rFonts w:ascii="Tahoma" w:eastAsia="Calibri" w:hAnsi="Tahoma" w:cs="Tahoma"/>
      <w:b/>
      <w:bCs/>
      <w:kern w:val="0"/>
      <w:sz w:val="24"/>
      <w:szCs w:val="24"/>
      <w:lang w:val="en-US"/>
      <w14:ligatures w14:val="none"/>
    </w:rPr>
  </w:style>
  <w:style w:type="paragraph" w:styleId="Heading2">
    <w:name w:val="heading 2"/>
    <w:basedOn w:val="Normal"/>
    <w:next w:val="Normal"/>
    <w:link w:val="Heading2Char"/>
    <w:uiPriority w:val="9"/>
    <w:semiHidden/>
    <w:unhideWhenUsed/>
    <w:qFormat/>
    <w:rsid w:val="00425E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5E2C"/>
    <w:rPr>
      <w:rFonts w:ascii="Tahoma" w:eastAsia="Calibri" w:hAnsi="Tahoma" w:cs="Tahoma"/>
      <w:b/>
      <w:bCs/>
      <w:kern w:val="0"/>
      <w:sz w:val="24"/>
      <w:szCs w:val="24"/>
      <w:lang w:val="en-US"/>
      <w14:ligatures w14:val="none"/>
    </w:rPr>
  </w:style>
  <w:style w:type="paragraph" w:styleId="ListParagraph">
    <w:name w:val="List Paragraph"/>
    <w:aliases w:val="kepala,Paling Bawah,sub de titre 4,ANNEX,List Paragraph1,SUB BAB2,TABEL,Body Text Char1,Char Char2,List Paragraph2,Char Char21,Dalam Tabel,First Level Outline,teks,heading 2,Paragraph,sub SUBBAB,Gambar 2.6 Rumah Inti,ListKebijakan"/>
    <w:basedOn w:val="Normal"/>
    <w:link w:val="ListParagraphChar"/>
    <w:uiPriority w:val="34"/>
    <w:qFormat/>
    <w:rsid w:val="00425E2C"/>
    <w:pPr>
      <w:widowControl w:val="0"/>
      <w:autoSpaceDE w:val="0"/>
      <w:autoSpaceDN w:val="0"/>
      <w:spacing w:after="0" w:line="240" w:lineRule="auto"/>
      <w:ind w:left="720"/>
      <w:contextualSpacing/>
    </w:pPr>
    <w:rPr>
      <w:rFonts w:ascii="Tahoma" w:eastAsia="Tahoma" w:hAnsi="Tahoma" w:cs="Tahoma"/>
      <w:kern w:val="0"/>
      <w:lang w:val="id-ID"/>
      <w14:ligatures w14:val="none"/>
    </w:rPr>
  </w:style>
  <w:style w:type="character" w:customStyle="1" w:styleId="ListParagraphChar">
    <w:name w:val="List Paragraph Char"/>
    <w:aliases w:val="kepala Char,Paling Bawah Char,sub de titre 4 Char,ANNEX Char,List Paragraph1 Char,SUB BAB2 Char,TABEL Char,Body Text Char1 Char,Char Char2 Char,List Paragraph2 Char,Char Char21 Char,Dalam Tabel Char,First Level Outline Char,teks Char"/>
    <w:basedOn w:val="DefaultParagraphFont"/>
    <w:link w:val="ListParagraph"/>
    <w:uiPriority w:val="34"/>
    <w:qFormat/>
    <w:rsid w:val="00425E2C"/>
    <w:rPr>
      <w:rFonts w:ascii="Tahoma" w:eastAsia="Tahoma" w:hAnsi="Tahoma" w:cs="Tahoma"/>
      <w:kern w:val="0"/>
      <w:lang w:val="id-ID"/>
      <w14:ligatures w14:val="none"/>
    </w:rPr>
  </w:style>
  <w:style w:type="paragraph" w:customStyle="1" w:styleId="SubBab1">
    <w:name w:val="Sub Bab 1"/>
    <w:basedOn w:val="Heading2"/>
    <w:link w:val="SubBab1Char"/>
    <w:qFormat/>
    <w:rsid w:val="00425E2C"/>
    <w:pPr>
      <w:numPr>
        <w:ilvl w:val="1"/>
        <w:numId w:val="6"/>
      </w:numPr>
      <w:spacing w:line="360" w:lineRule="auto"/>
      <w:jc w:val="both"/>
    </w:pPr>
    <w:rPr>
      <w:rFonts w:ascii="Tahoma" w:hAnsi="Tahoma"/>
      <w:b/>
      <w:kern w:val="0"/>
      <w:lang w:val="id-ID"/>
      <w14:ligatures w14:val="none"/>
    </w:rPr>
  </w:style>
  <w:style w:type="character" w:customStyle="1" w:styleId="SubBab1Char">
    <w:name w:val="Sub Bab 1 Char"/>
    <w:basedOn w:val="Heading2Char"/>
    <w:link w:val="SubBab1"/>
    <w:rsid w:val="00425E2C"/>
    <w:rPr>
      <w:rFonts w:ascii="Tahoma" w:eastAsiaTheme="majorEastAsia" w:hAnsi="Tahoma" w:cstheme="majorBidi"/>
      <w:b/>
      <w:color w:val="2F5496" w:themeColor="accent1" w:themeShade="BF"/>
      <w:kern w:val="0"/>
      <w:sz w:val="26"/>
      <w:szCs w:val="26"/>
      <w:lang w:val="id-ID"/>
      <w14:ligatures w14:val="none"/>
    </w:rPr>
  </w:style>
  <w:style w:type="character" w:customStyle="1" w:styleId="Heading2Char">
    <w:name w:val="Heading 2 Char"/>
    <w:basedOn w:val="DefaultParagraphFont"/>
    <w:link w:val="Heading2"/>
    <w:uiPriority w:val="9"/>
    <w:semiHidden/>
    <w:rsid w:val="00425E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1810-344A-4A11-B539-1C55D713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Prasyuda Alfishandi</dc:creator>
  <cp:keywords/>
  <dc:description/>
  <cp:lastModifiedBy>Prasyuda Alfishandi</cp:lastModifiedBy>
  <cp:revision>1</cp:revision>
  <dcterms:created xsi:type="dcterms:W3CDTF">2024-07-25T03:39:00Z</dcterms:created>
  <dcterms:modified xsi:type="dcterms:W3CDTF">2024-07-25T03:41:00Z</dcterms:modified>
</cp:coreProperties>
</file>