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A58" w:rsidRDefault="009C1A58" w:rsidP="009C1A58">
      <w:pPr>
        <w:jc w:val="center"/>
        <w:rPr>
          <w:rFonts w:ascii="Times New Roman" w:hAnsi="Times New Roman" w:cs="Times New Roman"/>
          <w:b/>
          <w:sz w:val="32"/>
        </w:rPr>
      </w:pPr>
      <w:r w:rsidRPr="00946C21">
        <w:rPr>
          <w:rFonts w:ascii="Times New Roman" w:hAnsi="Times New Roman" w:cs="Times New Roman"/>
          <w:b/>
          <w:sz w:val="32"/>
        </w:rPr>
        <w:t xml:space="preserve">MANAJEMEN </w:t>
      </w:r>
      <w:r>
        <w:rPr>
          <w:rFonts w:ascii="Times New Roman" w:hAnsi="Times New Roman" w:cs="Times New Roman"/>
          <w:b/>
          <w:sz w:val="32"/>
        </w:rPr>
        <w:t>ANGKUTAN BARANG &amp; LOGISTIK</w:t>
      </w:r>
    </w:p>
    <w:p w:rsidR="00914B4A" w:rsidRPr="00946C21" w:rsidRDefault="00914B4A" w:rsidP="009C1A58">
      <w:pPr>
        <w:jc w:val="center"/>
        <w:rPr>
          <w:rFonts w:ascii="Times New Roman" w:hAnsi="Times New Roman" w:cs="Times New Roman"/>
          <w:b/>
          <w:sz w:val="32"/>
        </w:rPr>
      </w:pPr>
      <w:r>
        <w:rPr>
          <w:rFonts w:ascii="Times New Roman" w:hAnsi="Times New Roman" w:cs="Times New Roman"/>
          <w:b/>
          <w:sz w:val="32"/>
        </w:rPr>
        <w:t xml:space="preserve">“Pengaruh </w:t>
      </w:r>
      <w:r w:rsidR="00AF7C21">
        <w:rPr>
          <w:rFonts w:ascii="Times New Roman" w:hAnsi="Times New Roman" w:cs="Times New Roman"/>
          <w:b/>
          <w:sz w:val="32"/>
        </w:rPr>
        <w:t xml:space="preserve">Manajemen </w:t>
      </w:r>
      <w:r>
        <w:rPr>
          <w:rFonts w:ascii="Times New Roman" w:hAnsi="Times New Roman" w:cs="Times New Roman"/>
          <w:b/>
          <w:sz w:val="32"/>
        </w:rPr>
        <w:t>Angkutan Barang &amp; Logistik Terh</w:t>
      </w:r>
      <w:r w:rsidR="00AF7C21">
        <w:rPr>
          <w:rFonts w:ascii="Times New Roman" w:hAnsi="Times New Roman" w:cs="Times New Roman"/>
          <w:b/>
          <w:sz w:val="32"/>
        </w:rPr>
        <w:t xml:space="preserve">adap Peningkatan </w:t>
      </w:r>
      <w:proofErr w:type="gramStart"/>
      <w:r w:rsidR="00AF7C21">
        <w:rPr>
          <w:rFonts w:ascii="Times New Roman" w:hAnsi="Times New Roman" w:cs="Times New Roman"/>
          <w:b/>
          <w:sz w:val="32"/>
        </w:rPr>
        <w:t xml:space="preserve">Perekonomian </w:t>
      </w:r>
      <w:r>
        <w:rPr>
          <w:rFonts w:ascii="Times New Roman" w:hAnsi="Times New Roman" w:cs="Times New Roman"/>
          <w:b/>
          <w:sz w:val="32"/>
        </w:rPr>
        <w:t xml:space="preserve"> Daerah</w:t>
      </w:r>
      <w:proofErr w:type="gramEnd"/>
      <w:r w:rsidR="00AF7C21">
        <w:rPr>
          <w:rFonts w:ascii="Times New Roman" w:hAnsi="Times New Roman" w:cs="Times New Roman"/>
          <w:b/>
          <w:sz w:val="32"/>
        </w:rPr>
        <w:t xml:space="preserve"> di</w:t>
      </w:r>
      <w:r>
        <w:rPr>
          <w:rFonts w:ascii="Times New Roman" w:hAnsi="Times New Roman" w:cs="Times New Roman"/>
          <w:b/>
          <w:sz w:val="32"/>
        </w:rPr>
        <w:t xml:space="preserve"> Indonesia”</w:t>
      </w:r>
    </w:p>
    <w:p w:rsidR="009C1A58" w:rsidRPr="00946C21" w:rsidRDefault="009C1A58" w:rsidP="009C1A58">
      <w:pPr>
        <w:jc w:val="center"/>
        <w:rPr>
          <w:rFonts w:ascii="Times New Roman" w:hAnsi="Times New Roman" w:cs="Times New Roman"/>
          <w:b/>
          <w:sz w:val="32"/>
        </w:rPr>
      </w:pPr>
      <w:proofErr w:type="gramStart"/>
      <w:r w:rsidRPr="00946C21">
        <w:rPr>
          <w:rFonts w:ascii="Times New Roman" w:hAnsi="Times New Roman" w:cs="Times New Roman"/>
          <w:b/>
          <w:sz w:val="32"/>
        </w:rPr>
        <w:t>Dosen :</w:t>
      </w:r>
      <w:proofErr w:type="gramEnd"/>
      <w:r w:rsidRPr="00946C21">
        <w:rPr>
          <w:rFonts w:ascii="Times New Roman" w:hAnsi="Times New Roman" w:cs="Times New Roman"/>
          <w:b/>
          <w:sz w:val="32"/>
        </w:rPr>
        <w:t xml:space="preserve"> </w:t>
      </w:r>
      <w:r>
        <w:rPr>
          <w:rFonts w:ascii="Times New Roman" w:hAnsi="Times New Roman" w:cs="Times New Roman"/>
          <w:b/>
          <w:sz w:val="32"/>
        </w:rPr>
        <w:t>Anisa Mahadita, MMTr.</w:t>
      </w:r>
    </w:p>
    <w:p w:rsidR="009C1A58" w:rsidRDefault="009C1A58" w:rsidP="009C1A58">
      <w:pPr>
        <w:jc w:val="center"/>
        <w:rPr>
          <w:rFonts w:ascii="Times New Roman" w:hAnsi="Times New Roman" w:cs="Times New Roman"/>
          <w:b/>
          <w:sz w:val="28"/>
        </w:rPr>
      </w:pPr>
    </w:p>
    <w:p w:rsidR="009C1A58" w:rsidRDefault="009C1A58" w:rsidP="009C1A58">
      <w:pPr>
        <w:jc w:val="center"/>
        <w:rPr>
          <w:rFonts w:ascii="Times New Roman" w:hAnsi="Times New Roman" w:cs="Times New Roman"/>
          <w:b/>
          <w:sz w:val="28"/>
        </w:rPr>
      </w:pPr>
    </w:p>
    <w:p w:rsidR="009C1A58" w:rsidRDefault="009C1A58" w:rsidP="009C1A58">
      <w:pPr>
        <w:jc w:val="center"/>
        <w:rPr>
          <w:rFonts w:ascii="Times New Roman" w:hAnsi="Times New Roman" w:cs="Times New Roman"/>
          <w:b/>
          <w:sz w:val="28"/>
        </w:rPr>
      </w:pPr>
      <w:r>
        <w:rPr>
          <w:noProof/>
          <w:lang w:val="en-AU" w:eastAsia="en-AU" w:bidi="ar-SA"/>
        </w:rPr>
        <w:drawing>
          <wp:anchor distT="0" distB="0" distL="114300" distR="114300" simplePos="0" relativeHeight="251659264" behindDoc="0" locked="0" layoutInCell="1" allowOverlap="1" wp14:anchorId="3F38EA26" wp14:editId="057B7838">
            <wp:simplePos x="0" y="0"/>
            <wp:positionH relativeFrom="column">
              <wp:posOffset>908860</wp:posOffset>
            </wp:positionH>
            <wp:positionV relativeFrom="paragraph">
              <wp:posOffset>264225</wp:posOffset>
            </wp:positionV>
            <wp:extent cx="3837940" cy="2527243"/>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3837940" cy="2527243"/>
                    </a:xfrm>
                    <a:prstGeom prst="rect">
                      <a:avLst/>
                    </a:prstGeom>
                  </pic:spPr>
                </pic:pic>
              </a:graphicData>
            </a:graphic>
          </wp:anchor>
        </w:drawing>
      </w:r>
    </w:p>
    <w:p w:rsidR="009C1A58" w:rsidRPr="00946C21" w:rsidRDefault="009C1A58" w:rsidP="009C1A58">
      <w:pPr>
        <w:rPr>
          <w:rFonts w:ascii="Times New Roman" w:hAnsi="Times New Roman" w:cs="Times New Roman"/>
          <w:sz w:val="28"/>
        </w:rPr>
      </w:pPr>
    </w:p>
    <w:p w:rsidR="009C1A58" w:rsidRPr="00946C21" w:rsidRDefault="009C1A58" w:rsidP="009C1A58">
      <w:pPr>
        <w:rPr>
          <w:rFonts w:ascii="Times New Roman" w:hAnsi="Times New Roman" w:cs="Times New Roman"/>
          <w:sz w:val="28"/>
        </w:rPr>
      </w:pPr>
    </w:p>
    <w:p w:rsidR="009C1A58" w:rsidRPr="00946C21" w:rsidRDefault="009C1A58" w:rsidP="009C1A58">
      <w:pPr>
        <w:rPr>
          <w:rFonts w:ascii="Times New Roman" w:hAnsi="Times New Roman" w:cs="Times New Roman"/>
          <w:sz w:val="28"/>
        </w:rPr>
      </w:pPr>
    </w:p>
    <w:p w:rsidR="009C1A58" w:rsidRPr="00946C21" w:rsidRDefault="009C1A58" w:rsidP="009C1A58">
      <w:pPr>
        <w:rPr>
          <w:rFonts w:ascii="Times New Roman" w:hAnsi="Times New Roman" w:cs="Times New Roman"/>
          <w:sz w:val="28"/>
        </w:rPr>
      </w:pPr>
    </w:p>
    <w:p w:rsidR="009C1A58" w:rsidRPr="00946C21" w:rsidRDefault="009C1A58" w:rsidP="009C1A58">
      <w:pPr>
        <w:rPr>
          <w:rFonts w:ascii="Times New Roman" w:hAnsi="Times New Roman" w:cs="Times New Roman"/>
          <w:sz w:val="28"/>
        </w:rPr>
      </w:pPr>
    </w:p>
    <w:p w:rsidR="009C1A58" w:rsidRPr="00946C21" w:rsidRDefault="009C1A58" w:rsidP="009C1A58">
      <w:pPr>
        <w:rPr>
          <w:rFonts w:ascii="Times New Roman" w:hAnsi="Times New Roman" w:cs="Times New Roman"/>
          <w:sz w:val="28"/>
        </w:rPr>
      </w:pPr>
    </w:p>
    <w:p w:rsidR="009C1A58" w:rsidRPr="00946C21" w:rsidRDefault="009C1A58" w:rsidP="009C1A58">
      <w:pPr>
        <w:rPr>
          <w:rFonts w:ascii="Times New Roman" w:hAnsi="Times New Roman" w:cs="Times New Roman"/>
          <w:sz w:val="28"/>
        </w:rPr>
      </w:pPr>
    </w:p>
    <w:p w:rsidR="009C1A58" w:rsidRPr="00946C21" w:rsidRDefault="009C1A58" w:rsidP="009C1A58">
      <w:pPr>
        <w:rPr>
          <w:rFonts w:ascii="Times New Roman" w:hAnsi="Times New Roman" w:cs="Times New Roman"/>
          <w:sz w:val="28"/>
        </w:rPr>
      </w:pPr>
    </w:p>
    <w:p w:rsidR="009C1A58" w:rsidRDefault="009C1A58" w:rsidP="009C1A58">
      <w:pPr>
        <w:rPr>
          <w:rFonts w:ascii="Times New Roman" w:hAnsi="Times New Roman" w:cs="Times New Roman"/>
          <w:sz w:val="28"/>
        </w:rPr>
      </w:pPr>
    </w:p>
    <w:p w:rsidR="009C1A58" w:rsidRPr="00026A9E" w:rsidRDefault="009C1A58" w:rsidP="009C1A58">
      <w:pPr>
        <w:tabs>
          <w:tab w:val="left" w:pos="3774"/>
        </w:tabs>
        <w:jc w:val="center"/>
        <w:rPr>
          <w:rFonts w:ascii="Times New Roman" w:hAnsi="Times New Roman" w:cs="Times New Roman"/>
          <w:sz w:val="28"/>
          <w:u w:val="single"/>
        </w:rPr>
      </w:pPr>
      <w:r w:rsidRPr="00026A9E">
        <w:rPr>
          <w:rFonts w:ascii="Times New Roman" w:hAnsi="Times New Roman" w:cs="Times New Roman"/>
          <w:sz w:val="28"/>
          <w:u w:val="single"/>
        </w:rPr>
        <w:t xml:space="preserve">Disusun </w:t>
      </w:r>
      <w:proofErr w:type="gramStart"/>
      <w:r w:rsidRPr="00026A9E">
        <w:rPr>
          <w:rFonts w:ascii="Times New Roman" w:hAnsi="Times New Roman" w:cs="Times New Roman"/>
          <w:sz w:val="28"/>
          <w:u w:val="single"/>
        </w:rPr>
        <w:t>Oleh :</w:t>
      </w:r>
      <w:proofErr w:type="gramEnd"/>
    </w:p>
    <w:p w:rsidR="009C1A58" w:rsidRDefault="009C1A58" w:rsidP="009C1A58">
      <w:pPr>
        <w:tabs>
          <w:tab w:val="left" w:pos="3774"/>
        </w:tabs>
        <w:jc w:val="center"/>
        <w:rPr>
          <w:rFonts w:ascii="Times New Roman" w:hAnsi="Times New Roman" w:cs="Times New Roman"/>
          <w:sz w:val="28"/>
        </w:rPr>
      </w:pPr>
      <w:r>
        <w:rPr>
          <w:rFonts w:ascii="Times New Roman" w:hAnsi="Times New Roman" w:cs="Times New Roman"/>
          <w:sz w:val="28"/>
        </w:rPr>
        <w:t>Denshiko Razaki</w:t>
      </w:r>
    </w:p>
    <w:p w:rsidR="009C1A58" w:rsidRDefault="009C1A58" w:rsidP="009C1A58">
      <w:pPr>
        <w:tabs>
          <w:tab w:val="left" w:pos="3774"/>
        </w:tabs>
        <w:jc w:val="center"/>
        <w:rPr>
          <w:rFonts w:ascii="Times New Roman" w:hAnsi="Times New Roman" w:cs="Times New Roman"/>
          <w:sz w:val="28"/>
        </w:rPr>
      </w:pPr>
      <w:r>
        <w:rPr>
          <w:rFonts w:ascii="Times New Roman" w:hAnsi="Times New Roman" w:cs="Times New Roman"/>
          <w:sz w:val="28"/>
        </w:rPr>
        <w:t>M Farhan Friyatama</w:t>
      </w:r>
    </w:p>
    <w:p w:rsidR="009C1A58" w:rsidRDefault="009C1A58" w:rsidP="009C1A58">
      <w:pPr>
        <w:tabs>
          <w:tab w:val="left" w:pos="3774"/>
        </w:tabs>
        <w:jc w:val="center"/>
        <w:rPr>
          <w:rFonts w:ascii="Times New Roman" w:hAnsi="Times New Roman" w:cs="Times New Roman"/>
          <w:sz w:val="28"/>
        </w:rPr>
      </w:pPr>
      <w:r>
        <w:rPr>
          <w:rFonts w:ascii="Times New Roman" w:hAnsi="Times New Roman" w:cs="Times New Roman"/>
          <w:sz w:val="28"/>
        </w:rPr>
        <w:t>Marisa Nur Angela</w:t>
      </w:r>
    </w:p>
    <w:p w:rsidR="009C1A58" w:rsidRDefault="009C1A58" w:rsidP="009C1A58">
      <w:pPr>
        <w:tabs>
          <w:tab w:val="left" w:pos="3774"/>
        </w:tabs>
        <w:jc w:val="center"/>
        <w:rPr>
          <w:rFonts w:ascii="Times New Roman" w:hAnsi="Times New Roman" w:cs="Times New Roman"/>
          <w:sz w:val="28"/>
        </w:rPr>
      </w:pPr>
      <w:r>
        <w:rPr>
          <w:rFonts w:ascii="Times New Roman" w:hAnsi="Times New Roman" w:cs="Times New Roman"/>
          <w:sz w:val="28"/>
        </w:rPr>
        <w:t>Ramadan Tegar Putra</w:t>
      </w:r>
    </w:p>
    <w:p w:rsidR="00026A9E" w:rsidRDefault="00AC4161" w:rsidP="00AC4161">
      <w:pPr>
        <w:tabs>
          <w:tab w:val="left" w:pos="3774"/>
        </w:tabs>
        <w:jc w:val="center"/>
        <w:rPr>
          <w:rFonts w:ascii="Times New Roman" w:hAnsi="Times New Roman" w:cs="Times New Roman"/>
          <w:sz w:val="28"/>
        </w:rPr>
      </w:pPr>
      <w:r>
        <w:rPr>
          <w:rFonts w:ascii="Times New Roman" w:hAnsi="Times New Roman" w:cs="Times New Roman"/>
          <w:sz w:val="28"/>
        </w:rPr>
        <w:t>Walida Magfiroh B</w:t>
      </w:r>
      <w:r w:rsidR="00E86C07">
        <w:rPr>
          <w:rFonts w:ascii="Times New Roman" w:hAnsi="Times New Roman" w:cs="Times New Roman"/>
          <w:sz w:val="28"/>
        </w:rPr>
        <w:t>urkani</w:t>
      </w:r>
    </w:p>
    <w:p w:rsidR="00026A9E" w:rsidRDefault="00026A9E" w:rsidP="00026A9E">
      <w:pPr>
        <w:tabs>
          <w:tab w:val="left" w:pos="3774"/>
        </w:tabs>
        <w:rPr>
          <w:rFonts w:ascii="Times New Roman" w:hAnsi="Times New Roman" w:cs="Times New Roman"/>
          <w:sz w:val="28"/>
        </w:rPr>
      </w:pPr>
    </w:p>
    <w:p w:rsidR="009C1A58" w:rsidRPr="00946C21" w:rsidRDefault="009C1A58" w:rsidP="009C1A58">
      <w:pPr>
        <w:jc w:val="center"/>
        <w:rPr>
          <w:rFonts w:ascii="Times New Roman" w:hAnsi="Times New Roman" w:cs="Times New Roman"/>
          <w:b/>
          <w:sz w:val="28"/>
        </w:rPr>
      </w:pPr>
      <w:r w:rsidRPr="00946C21">
        <w:rPr>
          <w:rFonts w:ascii="Times New Roman" w:hAnsi="Times New Roman" w:cs="Times New Roman"/>
          <w:b/>
          <w:sz w:val="28"/>
        </w:rPr>
        <w:t>POLITEKNIK TRANSPORTASI DARAT INDONESIA – STTD</w:t>
      </w:r>
    </w:p>
    <w:p w:rsidR="009C1A58" w:rsidRPr="00946C21" w:rsidRDefault="00026A9E" w:rsidP="009C1A58">
      <w:pPr>
        <w:jc w:val="center"/>
        <w:rPr>
          <w:rFonts w:ascii="Times New Roman" w:hAnsi="Times New Roman" w:cs="Times New Roman"/>
          <w:b/>
          <w:sz w:val="28"/>
        </w:rPr>
      </w:pPr>
      <w:r>
        <w:rPr>
          <w:rFonts w:ascii="Times New Roman" w:hAnsi="Times New Roman" w:cs="Times New Roman"/>
          <w:b/>
          <w:sz w:val="28"/>
        </w:rPr>
        <w:t xml:space="preserve">D. </w:t>
      </w:r>
      <w:r w:rsidR="009C1A58" w:rsidRPr="00946C21">
        <w:rPr>
          <w:rFonts w:ascii="Times New Roman" w:hAnsi="Times New Roman" w:cs="Times New Roman"/>
          <w:b/>
          <w:sz w:val="28"/>
        </w:rPr>
        <w:t>IV TRANSPORTASI DARAT</w:t>
      </w:r>
    </w:p>
    <w:p w:rsidR="00136256" w:rsidRPr="00C04412" w:rsidRDefault="009C1A58" w:rsidP="00C04412">
      <w:pPr>
        <w:jc w:val="center"/>
        <w:rPr>
          <w:rFonts w:ascii="Times New Roman" w:hAnsi="Times New Roman" w:cs="Times New Roman"/>
          <w:b/>
          <w:sz w:val="28"/>
        </w:rPr>
      </w:pPr>
      <w:r>
        <w:rPr>
          <w:rFonts w:ascii="Times New Roman" w:hAnsi="Times New Roman" w:cs="Times New Roman"/>
          <w:b/>
          <w:sz w:val="28"/>
        </w:rPr>
        <w:t>2019/</w:t>
      </w:r>
      <w:r w:rsidRPr="00946C21">
        <w:rPr>
          <w:rFonts w:ascii="Times New Roman" w:hAnsi="Times New Roman" w:cs="Times New Roman"/>
          <w:b/>
          <w:sz w:val="28"/>
        </w:rPr>
        <w:t>2020</w:t>
      </w:r>
    </w:p>
    <w:p w:rsidR="00AC4161" w:rsidRPr="00AF7C21" w:rsidRDefault="00AC4161" w:rsidP="00D06FF1">
      <w:pPr>
        <w:pStyle w:val="ListParagraph"/>
        <w:spacing w:line="360" w:lineRule="auto"/>
        <w:ind w:left="0"/>
        <w:jc w:val="center"/>
        <w:rPr>
          <w:rFonts w:ascii="Times New Roman" w:hAnsi="Times New Roman" w:cs="Times New Roman"/>
          <w:b/>
          <w:sz w:val="24"/>
          <w:szCs w:val="24"/>
          <w:lang w:val="en-AU"/>
        </w:rPr>
      </w:pPr>
      <w:r w:rsidRPr="00AF7C21">
        <w:rPr>
          <w:rFonts w:ascii="Times New Roman" w:hAnsi="Times New Roman" w:cs="Times New Roman"/>
          <w:b/>
          <w:sz w:val="24"/>
          <w:szCs w:val="24"/>
          <w:lang w:val="en-AU"/>
        </w:rPr>
        <w:lastRenderedPageBreak/>
        <w:t xml:space="preserve">BAB I </w:t>
      </w:r>
    </w:p>
    <w:p w:rsidR="00AC4161" w:rsidRPr="00AF7C21" w:rsidRDefault="00AC4161" w:rsidP="00D06FF1">
      <w:pPr>
        <w:pStyle w:val="ListParagraph"/>
        <w:spacing w:line="360" w:lineRule="auto"/>
        <w:ind w:left="0"/>
        <w:jc w:val="center"/>
        <w:rPr>
          <w:rFonts w:ascii="Times New Roman" w:hAnsi="Times New Roman" w:cs="Times New Roman"/>
          <w:b/>
          <w:sz w:val="24"/>
          <w:szCs w:val="24"/>
          <w:lang w:val="en-AU"/>
        </w:rPr>
      </w:pPr>
      <w:r w:rsidRPr="00AF7C21">
        <w:rPr>
          <w:rFonts w:ascii="Times New Roman" w:hAnsi="Times New Roman" w:cs="Times New Roman"/>
          <w:b/>
          <w:sz w:val="24"/>
          <w:szCs w:val="24"/>
          <w:lang w:val="en-AU"/>
        </w:rPr>
        <w:t xml:space="preserve">PENDAHULUAN </w:t>
      </w:r>
    </w:p>
    <w:p w:rsidR="00AC4161" w:rsidRPr="00D06FF1" w:rsidRDefault="00AC4161" w:rsidP="00AC4161">
      <w:pPr>
        <w:pStyle w:val="ListParagraph"/>
        <w:spacing w:line="360" w:lineRule="auto"/>
        <w:jc w:val="center"/>
        <w:rPr>
          <w:rFonts w:ascii="Times New Roman" w:hAnsi="Times New Roman" w:cs="Times New Roman"/>
          <w:b/>
          <w:sz w:val="24"/>
          <w:szCs w:val="24"/>
          <w:lang w:val="en-AU"/>
        </w:rPr>
      </w:pPr>
    </w:p>
    <w:p w:rsidR="00AC4161" w:rsidRPr="00D06FF1" w:rsidRDefault="00AC4161" w:rsidP="00AC4161">
      <w:pPr>
        <w:pStyle w:val="ListParagraph"/>
        <w:numPr>
          <w:ilvl w:val="0"/>
          <w:numId w:val="7"/>
        </w:numPr>
        <w:spacing w:line="360" w:lineRule="auto"/>
        <w:ind w:left="284" w:firstLine="0"/>
        <w:rPr>
          <w:rFonts w:ascii="Times New Roman" w:hAnsi="Times New Roman" w:cs="Times New Roman"/>
          <w:b/>
          <w:sz w:val="24"/>
          <w:szCs w:val="24"/>
          <w:lang w:val="id-ID"/>
        </w:rPr>
      </w:pPr>
      <w:r w:rsidRPr="00D06FF1">
        <w:rPr>
          <w:rFonts w:ascii="Times New Roman" w:hAnsi="Times New Roman" w:cs="Times New Roman"/>
          <w:b/>
          <w:sz w:val="24"/>
          <w:szCs w:val="24"/>
          <w:lang w:val="en-AU"/>
        </w:rPr>
        <w:t xml:space="preserve">Latar Belakang </w:t>
      </w:r>
    </w:p>
    <w:p w:rsidR="00AC4161" w:rsidRPr="00AC4161" w:rsidRDefault="00AC4161" w:rsidP="00AC4161">
      <w:pPr>
        <w:spacing w:line="360" w:lineRule="auto"/>
        <w:ind w:left="709"/>
        <w:jc w:val="both"/>
        <w:rPr>
          <w:rFonts w:ascii="Times New Roman" w:hAnsi="Times New Roman" w:cs="Times New Roman"/>
          <w:sz w:val="24"/>
        </w:rPr>
      </w:pPr>
      <w:r w:rsidRPr="00AC4161">
        <w:rPr>
          <w:rFonts w:ascii="Times New Roman" w:hAnsi="Times New Roman" w:cs="Times New Roman"/>
          <w:sz w:val="24"/>
        </w:rPr>
        <w:t xml:space="preserve">Pesatnya </w:t>
      </w:r>
      <w:proofErr w:type="gramStart"/>
      <w:r w:rsidRPr="00AC4161">
        <w:rPr>
          <w:rFonts w:ascii="Times New Roman" w:hAnsi="Times New Roman" w:cs="Times New Roman"/>
          <w:sz w:val="24"/>
        </w:rPr>
        <w:t>perkembangan  teknologi</w:t>
      </w:r>
      <w:proofErr w:type="gramEnd"/>
      <w:r w:rsidRPr="00AC4161">
        <w:rPr>
          <w:rFonts w:ascii="Times New Roman" w:hAnsi="Times New Roman" w:cs="Times New Roman"/>
          <w:sz w:val="24"/>
        </w:rPr>
        <w:t xml:space="preserve"> dewasa ini kian membantu proses-proses   bisnis   dalam   berbagai   bidang.   Banyak   perusahaan   menggunakan </w:t>
      </w:r>
      <w:proofErr w:type="gramStart"/>
      <w:r w:rsidRPr="00AC4161">
        <w:rPr>
          <w:rFonts w:ascii="Times New Roman" w:hAnsi="Times New Roman" w:cs="Times New Roman"/>
          <w:sz w:val="24"/>
        </w:rPr>
        <w:t>teknologi  sebagai</w:t>
      </w:r>
      <w:proofErr w:type="gramEnd"/>
      <w:r w:rsidRPr="00AC4161">
        <w:rPr>
          <w:rFonts w:ascii="Times New Roman" w:hAnsi="Times New Roman" w:cs="Times New Roman"/>
          <w:sz w:val="24"/>
        </w:rPr>
        <w:t xml:space="preserve">  penunjang  aktivitas  bisnis  yang  dijalankan  agar  berjalan dengan cepat dan akurat. Implementasi teknologi dalam dunia bisnis umumnya </w:t>
      </w:r>
      <w:proofErr w:type="gramStart"/>
      <w:r w:rsidRPr="00AC4161">
        <w:rPr>
          <w:rFonts w:ascii="Times New Roman" w:hAnsi="Times New Roman" w:cs="Times New Roman"/>
          <w:sz w:val="24"/>
        </w:rPr>
        <w:t>dilakukan  demi</w:t>
      </w:r>
      <w:proofErr w:type="gramEnd"/>
      <w:r w:rsidRPr="00AC4161">
        <w:rPr>
          <w:rFonts w:ascii="Times New Roman" w:hAnsi="Times New Roman" w:cs="Times New Roman"/>
          <w:sz w:val="24"/>
        </w:rPr>
        <w:t xml:space="preserve">  kemudahan,  efesiensi  dan  keefektifan  prosesnya.</w:t>
      </w:r>
    </w:p>
    <w:p w:rsidR="00AC4161" w:rsidRPr="00AC4161" w:rsidRDefault="00AC4161" w:rsidP="00AC4161">
      <w:pPr>
        <w:spacing w:line="360" w:lineRule="auto"/>
        <w:ind w:left="709"/>
        <w:jc w:val="both"/>
        <w:rPr>
          <w:rFonts w:ascii="Times New Roman" w:hAnsi="Times New Roman" w:cs="Times New Roman"/>
          <w:sz w:val="24"/>
        </w:rPr>
      </w:pPr>
      <w:proofErr w:type="gramStart"/>
      <w:r w:rsidRPr="00AC4161">
        <w:rPr>
          <w:rFonts w:ascii="Times New Roman" w:hAnsi="Times New Roman" w:cs="Times New Roman"/>
          <w:sz w:val="24"/>
        </w:rPr>
        <w:t>Saat ini transportasi yang layak dan efektif sudah menjadi bagian yang sangat penting dalam kehidupan sehari-hari.</w:t>
      </w:r>
      <w:proofErr w:type="gramEnd"/>
      <w:r w:rsidRPr="00AC4161">
        <w:rPr>
          <w:rFonts w:ascii="Times New Roman" w:hAnsi="Times New Roman" w:cs="Times New Roman"/>
          <w:sz w:val="24"/>
        </w:rPr>
        <w:t xml:space="preserve"> Transportasi termasuk bagian penting untuk menunjang berbagai kegiatan di sebuah </w:t>
      </w:r>
      <w:proofErr w:type="gramStart"/>
      <w:r w:rsidRPr="00AC4161">
        <w:rPr>
          <w:rFonts w:ascii="Times New Roman" w:hAnsi="Times New Roman" w:cs="Times New Roman"/>
          <w:sz w:val="24"/>
        </w:rPr>
        <w:t>kota</w:t>
      </w:r>
      <w:proofErr w:type="gramEnd"/>
      <w:r w:rsidRPr="00AC4161">
        <w:rPr>
          <w:rFonts w:ascii="Times New Roman" w:hAnsi="Times New Roman" w:cs="Times New Roman"/>
          <w:sz w:val="24"/>
        </w:rPr>
        <w:t>, termasuk di Indonesia. Hal ini dikarenakan hampir semua kegiatan manusia tidak lepas dari proses transportasi, baik dari segi perpindahan orang maupun perpindahan barang.</w:t>
      </w:r>
    </w:p>
    <w:p w:rsidR="00AC4161" w:rsidRDefault="00AC4161" w:rsidP="00AC4161">
      <w:pPr>
        <w:spacing w:line="360" w:lineRule="auto"/>
        <w:ind w:left="709"/>
        <w:jc w:val="both"/>
        <w:rPr>
          <w:rFonts w:ascii="Times New Roman" w:hAnsi="Times New Roman" w:cs="Times New Roman"/>
          <w:sz w:val="24"/>
        </w:rPr>
      </w:pPr>
      <w:proofErr w:type="gramStart"/>
      <w:r w:rsidRPr="00AC4161">
        <w:rPr>
          <w:rFonts w:ascii="Times New Roman" w:hAnsi="Times New Roman" w:cs="Times New Roman"/>
          <w:sz w:val="24"/>
        </w:rPr>
        <w:t>Demi memenuhi kebutuhan manusia yang semakin hari semakin meningkat maka dibutuhkannya kegiatan perpindahan barang yang efektif cepat dan efisien.</w:t>
      </w:r>
      <w:proofErr w:type="gramEnd"/>
      <w:r w:rsidRPr="00AC4161">
        <w:rPr>
          <w:rFonts w:ascii="Times New Roman" w:hAnsi="Times New Roman" w:cs="Times New Roman"/>
          <w:sz w:val="24"/>
        </w:rPr>
        <w:t xml:space="preserve"> Angkutan barang dan  Logistik sangat dibutuhkan di Indonesia dan menjadi prioritas tinggi di Indonesia karena Indonesia merupakan negara kepulauan terbesar di dunia dengan jumlah penduduk 240 juta orang sekitar 60% tinggal di Pulau Jawa dan 40% terpencar di 13.000 pulau berpenghuni. </w:t>
      </w:r>
      <w:proofErr w:type="gramStart"/>
      <w:r w:rsidRPr="00AC4161">
        <w:rPr>
          <w:rFonts w:ascii="Times New Roman" w:hAnsi="Times New Roman" w:cs="Times New Roman"/>
          <w:sz w:val="24"/>
        </w:rPr>
        <w:t>Industri jasa pengiriman tentu saja memberikan dampak positif kepada dunia usaha karena sangat membantu pendistribusian barang kepada konsumen dan pengiriman dokumen-dokumen yang dilakukan oleh perusahaan.</w:t>
      </w:r>
      <w:proofErr w:type="gramEnd"/>
      <w:r w:rsidRPr="00AC4161">
        <w:rPr>
          <w:rFonts w:ascii="Times New Roman" w:hAnsi="Times New Roman" w:cs="Times New Roman"/>
          <w:sz w:val="24"/>
        </w:rPr>
        <w:t xml:space="preserve"> </w:t>
      </w:r>
      <w:proofErr w:type="gramStart"/>
      <w:r w:rsidRPr="00AC4161">
        <w:rPr>
          <w:rFonts w:ascii="Times New Roman" w:hAnsi="Times New Roman" w:cs="Times New Roman"/>
          <w:sz w:val="24"/>
        </w:rPr>
        <w:t xml:space="preserve">Saat ini, bisnis di Indonesia mengalami peningkatan terutama pertumbuhan bisnin </w:t>
      </w:r>
      <w:r w:rsidRPr="00AC4161">
        <w:rPr>
          <w:rFonts w:ascii="Times New Roman" w:hAnsi="Times New Roman" w:cs="Times New Roman"/>
          <w:i/>
          <w:sz w:val="24"/>
        </w:rPr>
        <w:t>online.</w:t>
      </w:r>
      <w:proofErr w:type="gramEnd"/>
      <w:r w:rsidRPr="00AC4161">
        <w:rPr>
          <w:rFonts w:ascii="Times New Roman" w:hAnsi="Times New Roman" w:cs="Times New Roman"/>
          <w:i/>
          <w:sz w:val="24"/>
        </w:rPr>
        <w:t xml:space="preserve"> </w:t>
      </w:r>
      <w:r w:rsidRPr="00AC4161">
        <w:rPr>
          <w:rFonts w:ascii="Times New Roman" w:hAnsi="Times New Roman" w:cs="Times New Roman"/>
          <w:sz w:val="24"/>
        </w:rPr>
        <w:t xml:space="preserve">Seseorang </w:t>
      </w:r>
      <w:proofErr w:type="gramStart"/>
      <w:r w:rsidRPr="00AC4161">
        <w:rPr>
          <w:rFonts w:ascii="Times New Roman" w:hAnsi="Times New Roman" w:cs="Times New Roman"/>
          <w:sz w:val="24"/>
        </w:rPr>
        <w:t>akan</w:t>
      </w:r>
      <w:proofErr w:type="gramEnd"/>
      <w:r w:rsidRPr="00AC4161">
        <w:rPr>
          <w:rFonts w:ascii="Times New Roman" w:hAnsi="Times New Roman" w:cs="Times New Roman"/>
          <w:sz w:val="24"/>
        </w:rPr>
        <w:t xml:space="preserve"> lebih mudah melakukan pembelian barang tanpa harus bertatap muka langsung secara fisik antar penjual dan pembeli dengan tempat yang berbeda. </w:t>
      </w:r>
      <w:proofErr w:type="gramStart"/>
      <w:r w:rsidRPr="00AC4161">
        <w:rPr>
          <w:rFonts w:ascii="Times New Roman" w:hAnsi="Times New Roman" w:cs="Times New Roman"/>
          <w:sz w:val="24"/>
        </w:rPr>
        <w:t>Pengiriman barang pun dapat dilakukan dengan jasa pengiriman barang dengan angkutan barang dan logistik.</w:t>
      </w:r>
      <w:proofErr w:type="gramEnd"/>
      <w:r w:rsidRPr="00AC4161">
        <w:rPr>
          <w:rFonts w:ascii="Times New Roman" w:hAnsi="Times New Roman" w:cs="Times New Roman"/>
          <w:sz w:val="24"/>
        </w:rPr>
        <w:t xml:space="preserve"> </w:t>
      </w:r>
      <w:proofErr w:type="gramStart"/>
      <w:r w:rsidRPr="00AC4161">
        <w:rPr>
          <w:rFonts w:ascii="Times New Roman" w:hAnsi="Times New Roman" w:cs="Times New Roman"/>
          <w:sz w:val="24"/>
        </w:rPr>
        <w:t>Peran jasa pengiriman angkutan barang dan logistik sangat penting untuk meningkatkan percepatan pengiriman barang yang saat ini banyak dibutuhkan.</w:t>
      </w:r>
      <w:proofErr w:type="gramEnd"/>
      <w:r w:rsidRPr="00AC4161">
        <w:rPr>
          <w:rFonts w:ascii="Times New Roman" w:hAnsi="Times New Roman" w:cs="Times New Roman"/>
          <w:sz w:val="24"/>
        </w:rPr>
        <w:t xml:space="preserve"> </w:t>
      </w:r>
    </w:p>
    <w:p w:rsidR="00AC4161" w:rsidRDefault="00AC4161" w:rsidP="00AC4161">
      <w:pPr>
        <w:spacing w:line="360" w:lineRule="auto"/>
        <w:ind w:left="709"/>
        <w:jc w:val="both"/>
        <w:rPr>
          <w:rFonts w:ascii="Times New Roman" w:hAnsi="Times New Roman" w:cs="Times New Roman"/>
          <w:sz w:val="24"/>
        </w:rPr>
      </w:pPr>
    </w:p>
    <w:p w:rsidR="00AC4161" w:rsidRPr="00D06FF1" w:rsidRDefault="00AC4161" w:rsidP="00AC4161">
      <w:pPr>
        <w:pStyle w:val="ListParagraph"/>
        <w:numPr>
          <w:ilvl w:val="0"/>
          <w:numId w:val="7"/>
        </w:numPr>
        <w:spacing w:line="360" w:lineRule="auto"/>
        <w:ind w:left="709" w:hanging="425"/>
        <w:jc w:val="both"/>
        <w:rPr>
          <w:rFonts w:ascii="Times New Roman" w:hAnsi="Times New Roman" w:cs="Times New Roman"/>
          <w:b/>
          <w:sz w:val="24"/>
        </w:rPr>
      </w:pPr>
      <w:r w:rsidRPr="00D06FF1">
        <w:rPr>
          <w:rFonts w:ascii="Times New Roman" w:hAnsi="Times New Roman" w:cs="Times New Roman"/>
          <w:b/>
          <w:sz w:val="24"/>
        </w:rPr>
        <w:lastRenderedPageBreak/>
        <w:t xml:space="preserve">Rumusan Masalah </w:t>
      </w:r>
    </w:p>
    <w:p w:rsidR="00AC4161" w:rsidRDefault="00AF7C21" w:rsidP="00AF7C21">
      <w:pPr>
        <w:pStyle w:val="ListParagraph"/>
        <w:spacing w:line="360" w:lineRule="auto"/>
        <w:ind w:left="709"/>
        <w:jc w:val="both"/>
        <w:rPr>
          <w:rFonts w:ascii="Times New Roman" w:hAnsi="Times New Roman" w:cs="Times New Roman"/>
          <w:sz w:val="24"/>
        </w:rPr>
      </w:pPr>
      <w:r>
        <w:rPr>
          <w:rFonts w:ascii="Times New Roman" w:hAnsi="Times New Roman" w:cs="Times New Roman"/>
          <w:sz w:val="24"/>
        </w:rPr>
        <w:t xml:space="preserve">Bagaimana pengaruh angkutan barang dan logistik terhadap peningkatan perekonomian daerah di </w:t>
      </w:r>
      <w:proofErr w:type="gramStart"/>
      <w:r>
        <w:rPr>
          <w:rFonts w:ascii="Times New Roman" w:hAnsi="Times New Roman" w:cs="Times New Roman"/>
          <w:sz w:val="24"/>
        </w:rPr>
        <w:t>Indonesia ?</w:t>
      </w:r>
      <w:proofErr w:type="gramEnd"/>
    </w:p>
    <w:p w:rsidR="00AF7C21" w:rsidRDefault="00AF7C21" w:rsidP="00AF7C21">
      <w:pPr>
        <w:pStyle w:val="ListParagraph"/>
        <w:spacing w:line="360" w:lineRule="auto"/>
        <w:ind w:left="709"/>
        <w:jc w:val="both"/>
        <w:rPr>
          <w:rFonts w:ascii="Times New Roman" w:hAnsi="Times New Roman" w:cs="Times New Roman"/>
          <w:sz w:val="24"/>
        </w:rPr>
      </w:pPr>
    </w:p>
    <w:p w:rsidR="00AF7C21" w:rsidRPr="00D06FF1" w:rsidRDefault="00AF7C21" w:rsidP="00AF7C21">
      <w:pPr>
        <w:pStyle w:val="ListParagraph"/>
        <w:numPr>
          <w:ilvl w:val="0"/>
          <w:numId w:val="7"/>
        </w:numPr>
        <w:spacing w:line="360" w:lineRule="auto"/>
        <w:ind w:left="284" w:firstLine="0"/>
        <w:jc w:val="both"/>
        <w:rPr>
          <w:rFonts w:ascii="Times New Roman" w:hAnsi="Times New Roman" w:cs="Times New Roman"/>
          <w:b/>
          <w:sz w:val="24"/>
        </w:rPr>
      </w:pPr>
      <w:r w:rsidRPr="00D06FF1">
        <w:rPr>
          <w:rFonts w:ascii="Times New Roman" w:hAnsi="Times New Roman" w:cs="Times New Roman"/>
          <w:b/>
          <w:sz w:val="24"/>
        </w:rPr>
        <w:t>Tujuan Pembahasan Masalah</w:t>
      </w:r>
    </w:p>
    <w:p w:rsidR="00AF7C21" w:rsidRPr="00AF7C21" w:rsidRDefault="00AF7C21" w:rsidP="00AF7C21">
      <w:pPr>
        <w:pStyle w:val="ListParagraph"/>
        <w:spacing w:line="360" w:lineRule="auto"/>
        <w:jc w:val="both"/>
        <w:rPr>
          <w:rFonts w:ascii="Times New Roman" w:hAnsi="Times New Roman" w:cs="Times New Roman"/>
          <w:sz w:val="24"/>
        </w:rPr>
      </w:pPr>
      <w:proofErr w:type="gramStart"/>
      <w:r>
        <w:rPr>
          <w:rFonts w:ascii="Times New Roman" w:hAnsi="Times New Roman" w:cs="Times New Roman"/>
          <w:sz w:val="24"/>
        </w:rPr>
        <w:t>Untuk mengetahui pengaruh angkutan barang dan logistik terhadap peningkatan perekonomian daerah di Indonesia.</w:t>
      </w:r>
      <w:proofErr w:type="gramEnd"/>
      <w:r>
        <w:rPr>
          <w:rFonts w:ascii="Times New Roman" w:hAnsi="Times New Roman" w:cs="Times New Roman"/>
          <w:sz w:val="24"/>
        </w:rPr>
        <w:t xml:space="preserve"> </w:t>
      </w:r>
    </w:p>
    <w:p w:rsidR="00AC4161" w:rsidRDefault="00AC4161" w:rsidP="00AC4161">
      <w:pPr>
        <w:spacing w:line="360" w:lineRule="auto"/>
        <w:ind w:left="1440"/>
        <w:rPr>
          <w:rFonts w:ascii="Times New Roman" w:hAnsi="Times New Roman" w:cs="Times New Roman"/>
          <w:sz w:val="24"/>
          <w:szCs w:val="24"/>
          <w:lang w:val="en-AU"/>
        </w:rPr>
      </w:pPr>
    </w:p>
    <w:p w:rsidR="00AF7C21" w:rsidRDefault="00AF7C21" w:rsidP="00AC4161">
      <w:pPr>
        <w:spacing w:line="360" w:lineRule="auto"/>
        <w:ind w:left="1440"/>
        <w:rPr>
          <w:rFonts w:ascii="Times New Roman" w:hAnsi="Times New Roman" w:cs="Times New Roman"/>
          <w:sz w:val="24"/>
          <w:szCs w:val="24"/>
          <w:lang w:val="en-AU"/>
        </w:rPr>
      </w:pPr>
    </w:p>
    <w:p w:rsidR="00AF7C21" w:rsidRDefault="00AF7C21" w:rsidP="00AC4161">
      <w:pPr>
        <w:spacing w:line="360" w:lineRule="auto"/>
        <w:ind w:left="1440"/>
        <w:rPr>
          <w:rFonts w:ascii="Times New Roman" w:hAnsi="Times New Roman" w:cs="Times New Roman"/>
          <w:sz w:val="24"/>
          <w:szCs w:val="24"/>
          <w:lang w:val="en-AU"/>
        </w:rPr>
      </w:pPr>
    </w:p>
    <w:p w:rsidR="00AF7C21" w:rsidRDefault="00AF7C21" w:rsidP="00AC4161">
      <w:pPr>
        <w:spacing w:line="360" w:lineRule="auto"/>
        <w:ind w:left="1440"/>
        <w:rPr>
          <w:rFonts w:ascii="Times New Roman" w:hAnsi="Times New Roman" w:cs="Times New Roman"/>
          <w:sz w:val="24"/>
          <w:szCs w:val="24"/>
          <w:lang w:val="en-AU"/>
        </w:rPr>
      </w:pPr>
    </w:p>
    <w:p w:rsidR="00AF7C21" w:rsidRDefault="00AF7C21" w:rsidP="00AC4161">
      <w:pPr>
        <w:spacing w:line="360" w:lineRule="auto"/>
        <w:ind w:left="1440"/>
        <w:rPr>
          <w:rFonts w:ascii="Times New Roman" w:hAnsi="Times New Roman" w:cs="Times New Roman"/>
          <w:sz w:val="24"/>
          <w:szCs w:val="24"/>
          <w:lang w:val="en-AU"/>
        </w:rPr>
      </w:pPr>
    </w:p>
    <w:p w:rsidR="00AF7C21" w:rsidRDefault="00AF7C21" w:rsidP="00AC4161">
      <w:pPr>
        <w:spacing w:line="360" w:lineRule="auto"/>
        <w:ind w:left="1440"/>
        <w:rPr>
          <w:rFonts w:ascii="Times New Roman" w:hAnsi="Times New Roman" w:cs="Times New Roman"/>
          <w:sz w:val="24"/>
          <w:szCs w:val="24"/>
          <w:lang w:val="en-AU"/>
        </w:rPr>
      </w:pPr>
    </w:p>
    <w:p w:rsidR="00AF7C21" w:rsidRDefault="00AF7C21" w:rsidP="00AC4161">
      <w:pPr>
        <w:spacing w:line="360" w:lineRule="auto"/>
        <w:ind w:left="1440"/>
        <w:rPr>
          <w:rFonts w:ascii="Times New Roman" w:hAnsi="Times New Roman" w:cs="Times New Roman"/>
          <w:sz w:val="24"/>
          <w:szCs w:val="24"/>
          <w:lang w:val="en-AU"/>
        </w:rPr>
      </w:pPr>
    </w:p>
    <w:p w:rsidR="00AF7C21" w:rsidRDefault="00AF7C21" w:rsidP="00AC4161">
      <w:pPr>
        <w:spacing w:line="360" w:lineRule="auto"/>
        <w:ind w:left="1440"/>
        <w:rPr>
          <w:rFonts w:ascii="Times New Roman" w:hAnsi="Times New Roman" w:cs="Times New Roman"/>
          <w:sz w:val="24"/>
          <w:szCs w:val="24"/>
          <w:lang w:val="en-AU"/>
        </w:rPr>
      </w:pPr>
    </w:p>
    <w:p w:rsidR="00AF7C21" w:rsidRDefault="00AF7C21" w:rsidP="00AC4161">
      <w:pPr>
        <w:spacing w:line="360" w:lineRule="auto"/>
        <w:ind w:left="1440"/>
        <w:rPr>
          <w:rFonts w:ascii="Times New Roman" w:hAnsi="Times New Roman" w:cs="Times New Roman"/>
          <w:sz w:val="24"/>
          <w:szCs w:val="24"/>
          <w:lang w:val="en-AU"/>
        </w:rPr>
      </w:pPr>
    </w:p>
    <w:p w:rsidR="00AF7C21" w:rsidRDefault="00AF7C21" w:rsidP="00AC4161">
      <w:pPr>
        <w:spacing w:line="360" w:lineRule="auto"/>
        <w:ind w:left="1440"/>
        <w:rPr>
          <w:rFonts w:ascii="Times New Roman" w:hAnsi="Times New Roman" w:cs="Times New Roman"/>
          <w:sz w:val="24"/>
          <w:szCs w:val="24"/>
          <w:lang w:val="en-AU"/>
        </w:rPr>
      </w:pPr>
    </w:p>
    <w:p w:rsidR="00AF7C21" w:rsidRDefault="00AF7C21" w:rsidP="00AC4161">
      <w:pPr>
        <w:spacing w:line="360" w:lineRule="auto"/>
        <w:ind w:left="1440"/>
        <w:rPr>
          <w:rFonts w:ascii="Times New Roman" w:hAnsi="Times New Roman" w:cs="Times New Roman"/>
          <w:sz w:val="24"/>
          <w:szCs w:val="24"/>
          <w:lang w:val="en-AU"/>
        </w:rPr>
      </w:pPr>
    </w:p>
    <w:p w:rsidR="00AF7C21" w:rsidRDefault="00AF7C21" w:rsidP="00AC4161">
      <w:pPr>
        <w:spacing w:line="360" w:lineRule="auto"/>
        <w:ind w:left="1440"/>
        <w:rPr>
          <w:rFonts w:ascii="Times New Roman" w:hAnsi="Times New Roman" w:cs="Times New Roman"/>
          <w:sz w:val="24"/>
          <w:szCs w:val="24"/>
          <w:lang w:val="en-AU"/>
        </w:rPr>
      </w:pPr>
    </w:p>
    <w:p w:rsidR="00AF7C21" w:rsidRDefault="00AF7C21" w:rsidP="00AC4161">
      <w:pPr>
        <w:spacing w:line="360" w:lineRule="auto"/>
        <w:ind w:left="1440"/>
        <w:rPr>
          <w:rFonts w:ascii="Times New Roman" w:hAnsi="Times New Roman" w:cs="Times New Roman"/>
          <w:sz w:val="24"/>
          <w:szCs w:val="24"/>
          <w:lang w:val="en-AU"/>
        </w:rPr>
      </w:pPr>
    </w:p>
    <w:p w:rsidR="00AF7C21" w:rsidRDefault="00AF7C21" w:rsidP="00AC4161">
      <w:pPr>
        <w:spacing w:line="360" w:lineRule="auto"/>
        <w:ind w:left="1440"/>
        <w:rPr>
          <w:rFonts w:ascii="Times New Roman" w:hAnsi="Times New Roman" w:cs="Times New Roman"/>
          <w:sz w:val="24"/>
          <w:szCs w:val="24"/>
          <w:lang w:val="en-AU"/>
        </w:rPr>
      </w:pPr>
    </w:p>
    <w:p w:rsidR="00AF7C21" w:rsidRDefault="00AF7C21" w:rsidP="00AC4161">
      <w:pPr>
        <w:spacing w:line="360" w:lineRule="auto"/>
        <w:ind w:left="1440"/>
        <w:rPr>
          <w:rFonts w:ascii="Times New Roman" w:hAnsi="Times New Roman" w:cs="Times New Roman"/>
          <w:sz w:val="24"/>
          <w:szCs w:val="24"/>
          <w:lang w:val="en-AU"/>
        </w:rPr>
      </w:pPr>
    </w:p>
    <w:p w:rsidR="00AF7C21" w:rsidRDefault="00AF7C21" w:rsidP="00AC4161">
      <w:pPr>
        <w:spacing w:line="360" w:lineRule="auto"/>
        <w:ind w:left="1440"/>
        <w:rPr>
          <w:rFonts w:ascii="Times New Roman" w:hAnsi="Times New Roman" w:cs="Times New Roman"/>
          <w:sz w:val="24"/>
          <w:szCs w:val="24"/>
          <w:lang w:val="en-AU"/>
        </w:rPr>
      </w:pPr>
    </w:p>
    <w:p w:rsidR="00AF7C21" w:rsidRDefault="00AF7C21" w:rsidP="00AC4161">
      <w:pPr>
        <w:spacing w:line="360" w:lineRule="auto"/>
        <w:ind w:left="1440"/>
        <w:rPr>
          <w:rFonts w:ascii="Times New Roman" w:hAnsi="Times New Roman" w:cs="Times New Roman"/>
          <w:sz w:val="24"/>
          <w:szCs w:val="24"/>
          <w:lang w:val="en-AU"/>
        </w:rPr>
      </w:pPr>
    </w:p>
    <w:p w:rsidR="00AF7C21" w:rsidRDefault="00AF7C21" w:rsidP="00AC4161">
      <w:pPr>
        <w:spacing w:line="360" w:lineRule="auto"/>
        <w:ind w:left="1440"/>
        <w:rPr>
          <w:rFonts w:ascii="Times New Roman" w:hAnsi="Times New Roman" w:cs="Times New Roman"/>
          <w:sz w:val="24"/>
          <w:szCs w:val="24"/>
          <w:lang w:val="en-AU"/>
        </w:rPr>
      </w:pPr>
    </w:p>
    <w:p w:rsidR="00AF7C21" w:rsidRPr="00AF7C21" w:rsidRDefault="00AF7C21" w:rsidP="00AF7C21">
      <w:pPr>
        <w:spacing w:line="360" w:lineRule="auto"/>
        <w:jc w:val="center"/>
        <w:rPr>
          <w:rFonts w:ascii="Times New Roman" w:hAnsi="Times New Roman" w:cs="Times New Roman"/>
          <w:b/>
          <w:sz w:val="24"/>
          <w:szCs w:val="24"/>
          <w:lang w:val="en-AU"/>
        </w:rPr>
      </w:pPr>
      <w:r w:rsidRPr="00AF7C21">
        <w:rPr>
          <w:rFonts w:ascii="Times New Roman" w:hAnsi="Times New Roman" w:cs="Times New Roman"/>
          <w:b/>
          <w:sz w:val="24"/>
          <w:szCs w:val="24"/>
          <w:lang w:val="en-AU"/>
        </w:rPr>
        <w:lastRenderedPageBreak/>
        <w:t>BAB II</w:t>
      </w:r>
    </w:p>
    <w:p w:rsidR="00AD08FE" w:rsidRPr="00AD08FE" w:rsidRDefault="00AF7C21" w:rsidP="00E86C07">
      <w:pPr>
        <w:spacing w:line="360" w:lineRule="auto"/>
        <w:jc w:val="center"/>
        <w:rPr>
          <w:rFonts w:ascii="Times New Roman" w:hAnsi="Times New Roman" w:cs="Times New Roman"/>
          <w:b/>
          <w:sz w:val="24"/>
          <w:szCs w:val="24"/>
          <w:lang w:val="en-AU"/>
        </w:rPr>
      </w:pPr>
      <w:r w:rsidRPr="00AF7C21">
        <w:rPr>
          <w:rFonts w:ascii="Times New Roman" w:hAnsi="Times New Roman" w:cs="Times New Roman"/>
          <w:b/>
          <w:sz w:val="24"/>
          <w:szCs w:val="24"/>
          <w:lang w:val="en-AU"/>
        </w:rPr>
        <w:t xml:space="preserve">LANDASAN TEORI </w:t>
      </w:r>
    </w:p>
    <w:p w:rsidR="00FF47FF" w:rsidRPr="00D06FF1" w:rsidRDefault="00AF7C21" w:rsidP="001555BC">
      <w:pPr>
        <w:pStyle w:val="ListParagraph"/>
        <w:numPr>
          <w:ilvl w:val="0"/>
          <w:numId w:val="3"/>
        </w:numPr>
        <w:spacing w:line="360" w:lineRule="auto"/>
        <w:rPr>
          <w:rFonts w:ascii="Times New Roman" w:hAnsi="Times New Roman" w:cs="Times New Roman"/>
          <w:b/>
          <w:sz w:val="24"/>
          <w:szCs w:val="24"/>
          <w:lang w:val="id-ID"/>
        </w:rPr>
      </w:pPr>
      <w:r w:rsidRPr="00D06FF1">
        <w:rPr>
          <w:rFonts w:ascii="Times New Roman" w:hAnsi="Times New Roman" w:cs="Times New Roman"/>
          <w:b/>
          <w:sz w:val="24"/>
          <w:szCs w:val="24"/>
          <w:lang w:val="en-AU"/>
        </w:rPr>
        <w:t>Manajemen Angkutan Barang</w:t>
      </w:r>
      <w:r w:rsidR="00006BB9" w:rsidRPr="00D06FF1">
        <w:rPr>
          <w:rFonts w:ascii="Times New Roman" w:hAnsi="Times New Roman" w:cs="Times New Roman"/>
          <w:b/>
          <w:sz w:val="24"/>
          <w:szCs w:val="24"/>
          <w:lang w:val="id-ID"/>
        </w:rPr>
        <w:t xml:space="preserve"> dan Logistik</w:t>
      </w:r>
    </w:p>
    <w:p w:rsidR="00006BB9" w:rsidRPr="001555BC" w:rsidRDefault="00C145C0" w:rsidP="00DC38AA">
      <w:pPr>
        <w:pStyle w:val="ListParagraph"/>
        <w:numPr>
          <w:ilvl w:val="0"/>
          <w:numId w:val="5"/>
        </w:numPr>
        <w:spacing w:line="360" w:lineRule="auto"/>
        <w:ind w:left="709" w:hanging="283"/>
        <w:rPr>
          <w:rFonts w:ascii="Times New Roman" w:hAnsi="Times New Roman" w:cs="Times New Roman"/>
          <w:sz w:val="24"/>
          <w:szCs w:val="24"/>
          <w:lang w:val="en-AU"/>
        </w:rPr>
      </w:pPr>
      <w:r>
        <w:rPr>
          <w:rFonts w:ascii="Times New Roman" w:hAnsi="Times New Roman" w:cs="Times New Roman"/>
          <w:sz w:val="24"/>
          <w:szCs w:val="24"/>
          <w:lang w:val="id-ID"/>
        </w:rPr>
        <w:t xml:space="preserve">Konsep Logistik </w:t>
      </w:r>
      <w:r w:rsidR="00CF2A0E">
        <w:rPr>
          <w:rFonts w:ascii="Times New Roman" w:hAnsi="Times New Roman" w:cs="Times New Roman"/>
          <w:sz w:val="24"/>
          <w:szCs w:val="24"/>
          <w:lang w:val="en-AU"/>
        </w:rPr>
        <w:t xml:space="preserve"> </w:t>
      </w:r>
    </w:p>
    <w:p w:rsidR="00006BB9" w:rsidRDefault="00006BB9" w:rsidP="00AF7C21">
      <w:pPr>
        <w:pStyle w:val="ListParagraph"/>
        <w:numPr>
          <w:ilvl w:val="0"/>
          <w:numId w:val="10"/>
        </w:numPr>
        <w:spacing w:line="360" w:lineRule="auto"/>
        <w:jc w:val="both"/>
        <w:rPr>
          <w:rFonts w:ascii="Times New Roman" w:hAnsi="Times New Roman" w:cs="Times New Roman"/>
          <w:sz w:val="24"/>
          <w:szCs w:val="24"/>
          <w:lang w:val="en-AU"/>
        </w:rPr>
      </w:pPr>
      <w:r w:rsidRPr="00AF7C21">
        <w:rPr>
          <w:rFonts w:ascii="Times New Roman" w:hAnsi="Times New Roman" w:cs="Times New Roman"/>
          <w:sz w:val="24"/>
          <w:szCs w:val="24"/>
          <w:lang w:val="id-ID"/>
        </w:rPr>
        <w:t>Logistik adalah kemampuan dalam mengkombinasikan transportasi, pergudangan, manajemen dis</w:t>
      </w:r>
      <w:r w:rsidR="00CF2A0E" w:rsidRPr="00AF7C21">
        <w:rPr>
          <w:rFonts w:ascii="Times New Roman" w:hAnsi="Times New Roman" w:cs="Times New Roman"/>
          <w:sz w:val="24"/>
          <w:szCs w:val="24"/>
          <w:lang w:val="id-ID"/>
        </w:rPr>
        <w:t>tribusi dan teknologi informasi</w:t>
      </w:r>
      <w:r w:rsidR="00C145C0">
        <w:rPr>
          <w:rFonts w:ascii="Times New Roman" w:hAnsi="Times New Roman" w:cs="Times New Roman"/>
          <w:sz w:val="24"/>
          <w:szCs w:val="24"/>
          <w:lang w:val="en-AU"/>
        </w:rPr>
        <w:t xml:space="preserve"> </w:t>
      </w:r>
      <w:r w:rsidR="00C145C0" w:rsidRPr="001555BC">
        <w:rPr>
          <w:rFonts w:ascii="Times New Roman" w:hAnsi="Times New Roman" w:cs="Times New Roman"/>
          <w:sz w:val="24"/>
          <w:szCs w:val="24"/>
          <w:lang w:val="id-ID"/>
        </w:rPr>
        <w:t>(Gubbins)</w:t>
      </w:r>
      <w:r w:rsidR="00CF2A0E" w:rsidRPr="00AF7C21">
        <w:rPr>
          <w:rFonts w:ascii="Times New Roman" w:hAnsi="Times New Roman" w:cs="Times New Roman"/>
          <w:sz w:val="24"/>
          <w:szCs w:val="24"/>
          <w:lang w:val="en-AU"/>
        </w:rPr>
        <w:t xml:space="preserve">. </w:t>
      </w:r>
    </w:p>
    <w:p w:rsidR="00C145C0" w:rsidRPr="00C145C0" w:rsidRDefault="00C145C0" w:rsidP="00C145C0">
      <w:pPr>
        <w:numPr>
          <w:ilvl w:val="0"/>
          <w:numId w:val="10"/>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Logistik merupakan suatu ilmu pengetahuan dan atau seni serta proses mengenai perencanaan dan penentuan kebutuhan pengadaan, penyimpanan, penyaluran dan pemeliharaan serta penghapusan material/alat-alat (aditama, 2003).</w:t>
      </w:r>
    </w:p>
    <w:p w:rsidR="00006BB9" w:rsidRDefault="00006BB9" w:rsidP="00AF7C21">
      <w:pPr>
        <w:pStyle w:val="ListParagraph"/>
        <w:numPr>
          <w:ilvl w:val="0"/>
          <w:numId w:val="10"/>
        </w:numPr>
        <w:spacing w:line="360" w:lineRule="auto"/>
        <w:jc w:val="both"/>
        <w:rPr>
          <w:rFonts w:ascii="Times New Roman" w:hAnsi="Times New Roman" w:cs="Times New Roman"/>
          <w:sz w:val="24"/>
          <w:szCs w:val="24"/>
          <w:lang w:val="en-AU"/>
        </w:rPr>
      </w:pPr>
      <w:r w:rsidRPr="00AF7C21">
        <w:rPr>
          <w:rFonts w:ascii="Times New Roman" w:hAnsi="Times New Roman" w:cs="Times New Roman"/>
          <w:sz w:val="24"/>
          <w:szCs w:val="24"/>
          <w:lang w:val="id-ID"/>
        </w:rPr>
        <w:t>Logistik adalah proses yang secara strategis mengelola pergerakan dan penyimpanan bahan baku, setengah jadi dan jadi dalam sebuah j</w:t>
      </w:r>
      <w:r w:rsidR="00AF7C21" w:rsidRPr="00AF7C21">
        <w:rPr>
          <w:rFonts w:ascii="Times New Roman" w:hAnsi="Times New Roman" w:cs="Times New Roman"/>
          <w:sz w:val="24"/>
          <w:szCs w:val="24"/>
          <w:lang w:val="id-ID"/>
        </w:rPr>
        <w:t>aringan bisnis dari supplier ke</w:t>
      </w:r>
      <w:r w:rsidR="00AF7C21" w:rsidRPr="00AF7C21">
        <w:rPr>
          <w:rFonts w:ascii="Times New Roman" w:hAnsi="Times New Roman" w:cs="Times New Roman"/>
          <w:sz w:val="24"/>
          <w:szCs w:val="24"/>
          <w:lang w:val="en-AU"/>
        </w:rPr>
        <w:t xml:space="preserve"> </w:t>
      </w:r>
      <w:r w:rsidRPr="00AF7C21">
        <w:rPr>
          <w:rFonts w:ascii="Times New Roman" w:hAnsi="Times New Roman" w:cs="Times New Roman"/>
          <w:sz w:val="24"/>
          <w:szCs w:val="24"/>
          <w:lang w:val="id-ID"/>
        </w:rPr>
        <w:t>pengantaran menuju konsumen.</w:t>
      </w:r>
      <w:r w:rsidR="00CF2A0E" w:rsidRPr="00AF7C21">
        <w:rPr>
          <w:rFonts w:ascii="Times New Roman" w:hAnsi="Times New Roman" w:cs="Times New Roman"/>
          <w:sz w:val="24"/>
          <w:szCs w:val="24"/>
          <w:lang w:val="en-AU"/>
        </w:rPr>
        <w:t xml:space="preserve"> </w:t>
      </w:r>
    </w:p>
    <w:p w:rsidR="00C145C0" w:rsidRPr="00AF7C21" w:rsidRDefault="00C145C0" w:rsidP="00AF7C21">
      <w:pPr>
        <w:pStyle w:val="ListParagraph"/>
        <w:numPr>
          <w:ilvl w:val="0"/>
          <w:numId w:val="10"/>
        </w:numPr>
        <w:spacing w:line="360" w:lineRule="auto"/>
        <w:jc w:val="both"/>
        <w:rPr>
          <w:rFonts w:ascii="Times New Roman" w:hAnsi="Times New Roman" w:cs="Times New Roman"/>
          <w:sz w:val="24"/>
          <w:szCs w:val="24"/>
          <w:lang w:val="en-AU"/>
        </w:rPr>
      </w:pPr>
      <w:r>
        <w:rPr>
          <w:rFonts w:ascii="Times New Roman" w:hAnsi="Times New Roman" w:cs="Times New Roman"/>
          <w:sz w:val="24"/>
          <w:szCs w:val="24"/>
        </w:rPr>
        <w:t>Tujuan dari logistik adalah menyampaikan barang ke unit yang meminta dalam keadaan yang baik, tidak berkurang secara mutu, kualitas maupun jumlah. Tugas dan kegiatan logistik meliputi antara lain mengadakan pembelian, inventory, dan stock control, penyimpanan serta terkait dengan kegiatan pengembangan, produksi dan operasional, keuangan, akuntansi manajemen serta penjualan dan distribusi serta informasi (aditama, 2003)</w:t>
      </w:r>
    </w:p>
    <w:p w:rsidR="00006BB9" w:rsidRPr="00CF2A0E" w:rsidRDefault="00006BB9" w:rsidP="00CF2A0E">
      <w:pPr>
        <w:pStyle w:val="ListParagraph"/>
        <w:numPr>
          <w:ilvl w:val="0"/>
          <w:numId w:val="5"/>
        </w:numPr>
        <w:spacing w:line="360" w:lineRule="auto"/>
        <w:rPr>
          <w:rFonts w:ascii="Times New Roman" w:hAnsi="Times New Roman" w:cs="Times New Roman"/>
          <w:sz w:val="24"/>
          <w:szCs w:val="24"/>
          <w:lang w:val="id-ID"/>
        </w:rPr>
      </w:pPr>
      <w:r w:rsidRPr="00CF2A0E">
        <w:rPr>
          <w:rFonts w:ascii="Times New Roman" w:hAnsi="Times New Roman" w:cs="Times New Roman"/>
          <w:sz w:val="24"/>
          <w:szCs w:val="24"/>
          <w:lang w:val="id-ID"/>
        </w:rPr>
        <w:t>Management Logistik</w:t>
      </w:r>
    </w:p>
    <w:p w:rsidR="00C145C0" w:rsidRPr="00C145C0" w:rsidRDefault="00C145C0" w:rsidP="00C145C0">
      <w:pPr>
        <w:pStyle w:val="ListParagraph"/>
        <w:numPr>
          <w:ilvl w:val="0"/>
          <w:numId w:val="12"/>
        </w:numPr>
        <w:spacing w:after="200" w:line="360" w:lineRule="auto"/>
        <w:ind w:left="993" w:hanging="284"/>
        <w:jc w:val="both"/>
        <w:rPr>
          <w:rFonts w:ascii="Times New Roman" w:hAnsi="Times New Roman" w:cs="Times New Roman"/>
          <w:sz w:val="24"/>
          <w:szCs w:val="24"/>
        </w:rPr>
      </w:pPr>
      <w:r>
        <w:rPr>
          <w:rFonts w:ascii="Times New Roman" w:hAnsi="Times New Roman" w:cs="Times New Roman"/>
          <w:sz w:val="24"/>
          <w:szCs w:val="24"/>
        </w:rPr>
        <w:t>M</w:t>
      </w:r>
      <w:r w:rsidRPr="00C145C0">
        <w:rPr>
          <w:rFonts w:ascii="Times New Roman" w:hAnsi="Times New Roman" w:cs="Times New Roman"/>
          <w:sz w:val="24"/>
          <w:szCs w:val="24"/>
        </w:rPr>
        <w:t xml:space="preserve">enurut Donald J. Bowersox dalam bukunya Manajemen Logistik (1978) menyatakan bahwa manajemen logistik adalah unik karena </w:t>
      </w:r>
      <w:proofErr w:type="gramStart"/>
      <w:r w:rsidRPr="00C145C0">
        <w:rPr>
          <w:rFonts w:ascii="Times New Roman" w:hAnsi="Times New Roman" w:cs="Times New Roman"/>
          <w:sz w:val="24"/>
          <w:szCs w:val="24"/>
        </w:rPr>
        <w:t>ia</w:t>
      </w:r>
      <w:proofErr w:type="gramEnd"/>
      <w:r w:rsidRPr="00C145C0">
        <w:rPr>
          <w:rFonts w:ascii="Times New Roman" w:hAnsi="Times New Roman" w:cs="Times New Roman"/>
          <w:sz w:val="24"/>
          <w:szCs w:val="24"/>
        </w:rPr>
        <w:t xml:space="preserve"> merupakan salah satu aktivitas perusahaan yang tertua tetapi juga termuda. Aktivitas logistik (lokasi fasilitas, transportasi, inventarisasi, komunikasi, dan engurusan &amp; penyimpanan) telah dilaksanakan orang semenjak awal spesialisasi komersil. Sulit untuk dapat membayangkan sesuatu pemasaran atau manufakturing yang tidak membutuhkan sokongan logistik.</w:t>
      </w:r>
    </w:p>
    <w:p w:rsidR="00280FC7" w:rsidRPr="00CF2A0E" w:rsidRDefault="00280FC7" w:rsidP="00C145C0">
      <w:pPr>
        <w:pStyle w:val="ListParagraph"/>
        <w:numPr>
          <w:ilvl w:val="0"/>
          <w:numId w:val="12"/>
        </w:numPr>
        <w:spacing w:beforeAutospacing="1" w:after="100" w:afterAutospacing="1" w:line="360" w:lineRule="auto"/>
        <w:ind w:left="993" w:hanging="284"/>
        <w:jc w:val="both"/>
        <w:rPr>
          <w:rFonts w:ascii="Times New Roman" w:eastAsia="Times New Roman" w:hAnsi="Times New Roman" w:cs="Times New Roman"/>
          <w:sz w:val="24"/>
          <w:szCs w:val="24"/>
          <w:lang w:val="id-ID" w:eastAsia="id-ID" w:bidi="ar-SA"/>
        </w:rPr>
      </w:pPr>
      <w:r w:rsidRPr="00CF2A0E">
        <w:rPr>
          <w:rFonts w:ascii="Times New Roman" w:eastAsia="Times New Roman" w:hAnsi="Times New Roman" w:cs="Times New Roman"/>
          <w:bCs/>
          <w:sz w:val="24"/>
          <w:szCs w:val="24"/>
          <w:lang w:val="id-ID" w:eastAsia="id-ID" w:bidi="ar-SA"/>
        </w:rPr>
        <w:t>Manajemen logistik</w:t>
      </w:r>
      <w:r w:rsidRPr="00CF2A0E">
        <w:rPr>
          <w:rFonts w:ascii="Times New Roman" w:eastAsia="Times New Roman" w:hAnsi="Times New Roman" w:cs="Times New Roman"/>
          <w:sz w:val="24"/>
          <w:szCs w:val="24"/>
          <w:lang w:val="id-ID" w:eastAsia="id-ID" w:bidi="ar-SA"/>
        </w:rPr>
        <w:t xml:space="preserve"> adalah penerapan prinsip-prinsip manajemen dalam kegiatan logistik dengan tujuan agar pergerakan personel dan barang dapat dilakukan secara efektif dan efisien.</w:t>
      </w:r>
    </w:p>
    <w:p w:rsidR="00280FC7" w:rsidRPr="00CF2A0E" w:rsidRDefault="00280FC7" w:rsidP="00C145C0">
      <w:pPr>
        <w:pStyle w:val="ListParagraph"/>
        <w:numPr>
          <w:ilvl w:val="0"/>
          <w:numId w:val="12"/>
        </w:numPr>
        <w:spacing w:before="100" w:beforeAutospacing="1" w:after="100" w:afterAutospacing="1" w:line="360" w:lineRule="auto"/>
        <w:ind w:left="993" w:hanging="284"/>
        <w:jc w:val="both"/>
        <w:rPr>
          <w:rFonts w:ascii="Times New Roman" w:eastAsia="Times New Roman" w:hAnsi="Times New Roman" w:cs="Times New Roman"/>
          <w:sz w:val="24"/>
          <w:szCs w:val="24"/>
          <w:lang w:val="id-ID" w:eastAsia="id-ID" w:bidi="ar-SA"/>
        </w:rPr>
      </w:pPr>
      <w:r w:rsidRPr="00CF2A0E">
        <w:rPr>
          <w:rFonts w:ascii="Times New Roman" w:eastAsia="Times New Roman" w:hAnsi="Times New Roman" w:cs="Times New Roman"/>
          <w:sz w:val="24"/>
          <w:szCs w:val="24"/>
          <w:lang w:val="id-ID" w:eastAsia="id-ID" w:bidi="ar-SA"/>
        </w:rPr>
        <w:t>Manajemen logistik adalah bagian dari proses Supply Chain Management (SCM) yang memiliki fungsi penting dalam perencanaan,</w:t>
      </w:r>
      <w:r w:rsidR="00CF2A0E">
        <w:rPr>
          <w:rFonts w:ascii="Times New Roman" w:eastAsia="Times New Roman" w:hAnsi="Times New Roman" w:cs="Times New Roman"/>
          <w:sz w:val="24"/>
          <w:szCs w:val="24"/>
          <w:lang w:val="en-AU" w:eastAsia="id-ID" w:bidi="ar-SA"/>
        </w:rPr>
        <w:t xml:space="preserve"> </w:t>
      </w:r>
      <w:r w:rsidRPr="00CF2A0E">
        <w:rPr>
          <w:rFonts w:ascii="Times New Roman" w:eastAsia="Times New Roman" w:hAnsi="Times New Roman" w:cs="Times New Roman"/>
          <w:sz w:val="24"/>
          <w:szCs w:val="24"/>
          <w:lang w:val="id-ID" w:eastAsia="id-ID" w:bidi="ar-SA"/>
        </w:rPr>
        <w:t xml:space="preserve">implementasi, dan pengendalian </w:t>
      </w:r>
      <w:r w:rsidRPr="00CF2A0E">
        <w:rPr>
          <w:rFonts w:ascii="Times New Roman" w:eastAsia="Times New Roman" w:hAnsi="Times New Roman" w:cs="Times New Roman"/>
          <w:sz w:val="24"/>
          <w:szCs w:val="24"/>
          <w:lang w:val="id-ID" w:eastAsia="id-ID" w:bidi="ar-SA"/>
        </w:rPr>
        <w:lastRenderedPageBreak/>
        <w:t>efektivitas dan efisiensi penyimpanan dan aliran barang, layanan dan informasi, hingga titik konsumsi untuk memenuhi kebutuhan konsumen.</w:t>
      </w:r>
    </w:p>
    <w:p w:rsidR="00280FC7" w:rsidRPr="00C145C0" w:rsidRDefault="00C145C0" w:rsidP="00C145C0">
      <w:pPr>
        <w:spacing w:line="360" w:lineRule="auto"/>
        <w:ind w:left="426"/>
        <w:jc w:val="both"/>
        <w:rPr>
          <w:rFonts w:ascii="Times New Roman" w:hAnsi="Times New Roman" w:cs="Times New Roman"/>
          <w:i/>
          <w:iCs/>
          <w:sz w:val="24"/>
          <w:szCs w:val="24"/>
        </w:rPr>
      </w:pPr>
      <w:r>
        <w:rPr>
          <w:rFonts w:ascii="Times New Roman" w:eastAsia="Times New Roman" w:hAnsi="Times New Roman" w:cs="Times New Roman"/>
          <w:sz w:val="24"/>
          <w:szCs w:val="24"/>
          <w:lang w:val="id-ID" w:eastAsia="id-ID" w:bidi="ar-SA"/>
        </w:rPr>
        <w:t xml:space="preserve">Dari penjelasan </w:t>
      </w:r>
      <w:r>
        <w:rPr>
          <w:rFonts w:ascii="Times New Roman" w:eastAsia="Times New Roman" w:hAnsi="Times New Roman" w:cs="Times New Roman"/>
          <w:sz w:val="24"/>
          <w:szCs w:val="24"/>
          <w:lang w:val="en-AU" w:eastAsia="id-ID" w:bidi="ar-SA"/>
        </w:rPr>
        <w:t>di atas</w:t>
      </w:r>
      <w:r w:rsidR="00280FC7" w:rsidRPr="00280FC7">
        <w:rPr>
          <w:rFonts w:ascii="Times New Roman" w:eastAsia="Times New Roman" w:hAnsi="Times New Roman" w:cs="Times New Roman"/>
          <w:sz w:val="24"/>
          <w:szCs w:val="24"/>
          <w:lang w:val="id-ID" w:eastAsia="id-ID" w:bidi="ar-SA"/>
        </w:rPr>
        <w:t xml:space="preserve">, kita dapat menyimpulkan </w:t>
      </w:r>
      <w:r>
        <w:rPr>
          <w:rFonts w:ascii="Times New Roman" w:hAnsi="Times New Roman" w:cs="Times New Roman"/>
          <w:sz w:val="24"/>
          <w:szCs w:val="24"/>
          <w:lang w:val="en-US" w:eastAsia="zh-CN"/>
        </w:rPr>
        <w:t xml:space="preserve">bahwa </w:t>
      </w:r>
      <w:r w:rsidRPr="00C145C0">
        <w:rPr>
          <w:rFonts w:ascii="Times New Roman" w:hAnsi="Times New Roman" w:cs="Times New Roman"/>
          <w:iCs/>
          <w:sz w:val="24"/>
          <w:szCs w:val="24"/>
          <w:lang w:val="en-US" w:eastAsia="zh-CN"/>
        </w:rPr>
        <w:t>Manajemen Logistik adalah kegiatan perencanaan, pengorganisasian, pelaksanaan dan pengawasan terhadap pengelolaan (siklus) logistik guna mendukung efektivitas dan efisiensi dalam upaya pencapaian tujuan organisasi.</w:t>
      </w:r>
    </w:p>
    <w:p w:rsidR="00280FC7" w:rsidRPr="00C145C0" w:rsidRDefault="00280FC7" w:rsidP="00C145C0">
      <w:pPr>
        <w:pStyle w:val="ListParagraph"/>
        <w:numPr>
          <w:ilvl w:val="0"/>
          <w:numId w:val="3"/>
        </w:numPr>
        <w:spacing w:before="100" w:beforeAutospacing="1" w:after="100" w:afterAutospacing="1" w:line="360" w:lineRule="auto"/>
        <w:outlineLvl w:val="1"/>
        <w:rPr>
          <w:rFonts w:ascii="Times New Roman" w:eastAsia="Times New Roman" w:hAnsi="Times New Roman" w:cs="Times New Roman"/>
          <w:b/>
          <w:bCs/>
          <w:sz w:val="24"/>
          <w:szCs w:val="24"/>
          <w:lang w:val="id-ID" w:eastAsia="id-ID" w:bidi="ar-SA"/>
        </w:rPr>
      </w:pPr>
      <w:r w:rsidRPr="00C145C0">
        <w:rPr>
          <w:rFonts w:ascii="Times New Roman" w:eastAsia="Times New Roman" w:hAnsi="Times New Roman" w:cs="Times New Roman"/>
          <w:b/>
          <w:bCs/>
          <w:sz w:val="24"/>
          <w:szCs w:val="24"/>
          <w:lang w:val="id-ID" w:eastAsia="id-ID" w:bidi="ar-SA"/>
        </w:rPr>
        <w:t>Tugas Manajemen Logistik</w:t>
      </w:r>
    </w:p>
    <w:p w:rsidR="00280FC7" w:rsidRPr="00280FC7" w:rsidRDefault="00280FC7" w:rsidP="00C145C0">
      <w:pPr>
        <w:spacing w:before="100" w:beforeAutospacing="1" w:after="100" w:afterAutospacing="1" w:line="360" w:lineRule="auto"/>
        <w:ind w:left="709"/>
        <w:jc w:val="both"/>
        <w:rPr>
          <w:rFonts w:ascii="Times New Roman" w:eastAsia="Times New Roman" w:hAnsi="Times New Roman" w:cs="Times New Roman"/>
          <w:sz w:val="24"/>
          <w:szCs w:val="24"/>
          <w:lang w:val="id-ID" w:eastAsia="id-ID" w:bidi="ar-SA"/>
        </w:rPr>
      </w:pPr>
      <w:r w:rsidRPr="00280FC7">
        <w:rPr>
          <w:rFonts w:ascii="Times New Roman" w:eastAsia="Times New Roman" w:hAnsi="Times New Roman" w:cs="Times New Roman"/>
          <w:sz w:val="24"/>
          <w:szCs w:val="24"/>
          <w:lang w:val="id-ID" w:eastAsia="id-ID" w:bidi="ar-SA"/>
        </w:rPr>
        <w:t>tugas utama manajemen logistik adalah untuk memastikan keseimbangan antara pendapatan dan biaya untuk menghasilkan laba.</w:t>
      </w:r>
      <w:r w:rsidR="00C145C0">
        <w:rPr>
          <w:rFonts w:ascii="Times New Roman" w:eastAsia="Times New Roman" w:hAnsi="Times New Roman" w:cs="Times New Roman"/>
          <w:sz w:val="24"/>
          <w:szCs w:val="24"/>
          <w:lang w:val="en-AU" w:eastAsia="id-ID" w:bidi="ar-SA"/>
        </w:rPr>
        <w:t xml:space="preserve"> </w:t>
      </w:r>
      <w:r w:rsidRPr="00280FC7">
        <w:rPr>
          <w:rFonts w:ascii="Times New Roman" w:eastAsia="Times New Roman" w:hAnsi="Times New Roman" w:cs="Times New Roman"/>
          <w:sz w:val="24"/>
          <w:szCs w:val="24"/>
          <w:lang w:val="id-ID" w:eastAsia="id-ID" w:bidi="ar-SA"/>
        </w:rPr>
        <w:t>Untuk mencapai tujuan ini, ada beberapa tugas penting lain yang harus dilakukan, termasuk:</w:t>
      </w:r>
    </w:p>
    <w:p w:rsidR="00280FC7" w:rsidRPr="00280FC7" w:rsidRDefault="00280FC7" w:rsidP="00C145C0">
      <w:pPr>
        <w:numPr>
          <w:ilvl w:val="0"/>
          <w:numId w:val="1"/>
        </w:numPr>
        <w:spacing w:before="100" w:beforeAutospacing="1" w:after="100" w:afterAutospacing="1" w:line="360" w:lineRule="auto"/>
        <w:ind w:left="709"/>
        <w:jc w:val="both"/>
        <w:rPr>
          <w:rFonts w:ascii="Times New Roman" w:eastAsia="Times New Roman" w:hAnsi="Times New Roman" w:cs="Times New Roman"/>
          <w:sz w:val="24"/>
          <w:szCs w:val="24"/>
          <w:lang w:val="id-ID" w:eastAsia="id-ID" w:bidi="ar-SA"/>
        </w:rPr>
      </w:pPr>
      <w:r w:rsidRPr="00280FC7">
        <w:rPr>
          <w:rFonts w:ascii="Times New Roman" w:eastAsia="Times New Roman" w:hAnsi="Times New Roman" w:cs="Times New Roman"/>
          <w:sz w:val="24"/>
          <w:szCs w:val="24"/>
          <w:lang w:val="id-ID" w:eastAsia="id-ID" w:bidi="ar-SA"/>
        </w:rPr>
        <w:t>Menentukan sistem manajemen logistik yang digunakan.</w:t>
      </w:r>
    </w:p>
    <w:p w:rsidR="00280FC7" w:rsidRPr="00280FC7" w:rsidRDefault="00280FC7" w:rsidP="00C145C0">
      <w:pPr>
        <w:numPr>
          <w:ilvl w:val="0"/>
          <w:numId w:val="1"/>
        </w:numPr>
        <w:spacing w:before="100" w:beforeAutospacing="1" w:after="100" w:afterAutospacing="1" w:line="360" w:lineRule="auto"/>
        <w:ind w:left="709"/>
        <w:jc w:val="both"/>
        <w:rPr>
          <w:rFonts w:ascii="Times New Roman" w:eastAsia="Times New Roman" w:hAnsi="Times New Roman" w:cs="Times New Roman"/>
          <w:sz w:val="24"/>
          <w:szCs w:val="24"/>
          <w:lang w:val="id-ID" w:eastAsia="id-ID" w:bidi="ar-SA"/>
        </w:rPr>
      </w:pPr>
      <w:r w:rsidRPr="00280FC7">
        <w:rPr>
          <w:rFonts w:ascii="Times New Roman" w:eastAsia="Times New Roman" w:hAnsi="Times New Roman" w:cs="Times New Roman"/>
          <w:sz w:val="24"/>
          <w:szCs w:val="24"/>
          <w:lang w:val="id-ID" w:eastAsia="id-ID" w:bidi="ar-SA"/>
        </w:rPr>
        <w:t>Menentukan penggunaan logistik secara pribadi atau agen.</w:t>
      </w:r>
    </w:p>
    <w:p w:rsidR="00280FC7" w:rsidRPr="00280FC7" w:rsidRDefault="00280FC7" w:rsidP="00C145C0">
      <w:pPr>
        <w:numPr>
          <w:ilvl w:val="0"/>
          <w:numId w:val="1"/>
        </w:numPr>
        <w:spacing w:before="100" w:beforeAutospacing="1" w:after="100" w:afterAutospacing="1" w:line="360" w:lineRule="auto"/>
        <w:ind w:left="709"/>
        <w:jc w:val="both"/>
        <w:rPr>
          <w:rFonts w:ascii="Times New Roman" w:eastAsia="Times New Roman" w:hAnsi="Times New Roman" w:cs="Times New Roman"/>
          <w:sz w:val="24"/>
          <w:szCs w:val="24"/>
          <w:lang w:val="id-ID" w:eastAsia="id-ID" w:bidi="ar-SA"/>
        </w:rPr>
      </w:pPr>
      <w:r w:rsidRPr="00280FC7">
        <w:rPr>
          <w:rFonts w:ascii="Times New Roman" w:eastAsia="Times New Roman" w:hAnsi="Times New Roman" w:cs="Times New Roman"/>
          <w:sz w:val="24"/>
          <w:szCs w:val="24"/>
          <w:lang w:val="id-ID" w:eastAsia="id-ID" w:bidi="ar-SA"/>
        </w:rPr>
        <w:t>Menentukan moda transportasi yang akan digunakan.</w:t>
      </w:r>
    </w:p>
    <w:p w:rsidR="00280FC7" w:rsidRPr="00280FC7" w:rsidRDefault="00280FC7" w:rsidP="00C145C0">
      <w:pPr>
        <w:numPr>
          <w:ilvl w:val="0"/>
          <w:numId w:val="1"/>
        </w:numPr>
        <w:spacing w:before="100" w:beforeAutospacing="1" w:after="100" w:afterAutospacing="1" w:line="360" w:lineRule="auto"/>
        <w:ind w:left="709"/>
        <w:jc w:val="both"/>
        <w:rPr>
          <w:rFonts w:ascii="Times New Roman" w:eastAsia="Times New Roman" w:hAnsi="Times New Roman" w:cs="Times New Roman"/>
          <w:sz w:val="24"/>
          <w:szCs w:val="24"/>
          <w:lang w:val="id-ID" w:eastAsia="id-ID" w:bidi="ar-SA"/>
        </w:rPr>
      </w:pPr>
      <w:r w:rsidRPr="00280FC7">
        <w:rPr>
          <w:rFonts w:ascii="Times New Roman" w:eastAsia="Times New Roman" w:hAnsi="Times New Roman" w:cs="Times New Roman"/>
          <w:sz w:val="24"/>
          <w:szCs w:val="24"/>
          <w:lang w:val="id-ID" w:eastAsia="id-ID" w:bidi="ar-SA"/>
        </w:rPr>
        <w:t>Mendesain organisasi logistik.</w:t>
      </w:r>
    </w:p>
    <w:p w:rsidR="00280FC7" w:rsidRPr="00280FC7" w:rsidRDefault="00280FC7" w:rsidP="00C145C0">
      <w:pPr>
        <w:numPr>
          <w:ilvl w:val="0"/>
          <w:numId w:val="1"/>
        </w:numPr>
        <w:spacing w:before="100" w:beforeAutospacing="1" w:after="100" w:afterAutospacing="1" w:line="360" w:lineRule="auto"/>
        <w:ind w:left="709"/>
        <w:jc w:val="both"/>
        <w:rPr>
          <w:rFonts w:ascii="Times New Roman" w:eastAsia="Times New Roman" w:hAnsi="Times New Roman" w:cs="Times New Roman"/>
          <w:sz w:val="24"/>
          <w:szCs w:val="24"/>
          <w:lang w:val="id-ID" w:eastAsia="id-ID" w:bidi="ar-SA"/>
        </w:rPr>
      </w:pPr>
      <w:r w:rsidRPr="00280FC7">
        <w:rPr>
          <w:rFonts w:ascii="Times New Roman" w:eastAsia="Times New Roman" w:hAnsi="Times New Roman" w:cs="Times New Roman"/>
          <w:sz w:val="24"/>
          <w:szCs w:val="24"/>
          <w:lang w:val="id-ID" w:eastAsia="id-ID" w:bidi="ar-SA"/>
        </w:rPr>
        <w:t>Menentukan lokasi pergudangan di lokasi terbaik.</w:t>
      </w:r>
    </w:p>
    <w:p w:rsidR="00280FC7" w:rsidRPr="00280FC7" w:rsidRDefault="00280FC7" w:rsidP="00C145C0">
      <w:pPr>
        <w:numPr>
          <w:ilvl w:val="0"/>
          <w:numId w:val="1"/>
        </w:numPr>
        <w:spacing w:before="100" w:beforeAutospacing="1" w:after="100" w:afterAutospacing="1" w:line="360" w:lineRule="auto"/>
        <w:ind w:left="709"/>
        <w:jc w:val="both"/>
        <w:rPr>
          <w:rFonts w:ascii="Times New Roman" w:eastAsia="Times New Roman" w:hAnsi="Times New Roman" w:cs="Times New Roman"/>
          <w:sz w:val="24"/>
          <w:szCs w:val="24"/>
          <w:lang w:val="id-ID" w:eastAsia="id-ID" w:bidi="ar-SA"/>
        </w:rPr>
      </w:pPr>
      <w:r w:rsidRPr="00280FC7">
        <w:rPr>
          <w:rFonts w:ascii="Times New Roman" w:eastAsia="Times New Roman" w:hAnsi="Times New Roman" w:cs="Times New Roman"/>
          <w:sz w:val="24"/>
          <w:szCs w:val="24"/>
          <w:lang w:val="id-ID" w:eastAsia="id-ID" w:bidi="ar-SA"/>
        </w:rPr>
        <w:t>Menentukan operasi gudang.</w:t>
      </w:r>
    </w:p>
    <w:p w:rsidR="00280FC7" w:rsidRPr="00280FC7" w:rsidRDefault="00280FC7" w:rsidP="00C145C0">
      <w:pPr>
        <w:numPr>
          <w:ilvl w:val="0"/>
          <w:numId w:val="1"/>
        </w:numPr>
        <w:spacing w:before="100" w:beforeAutospacing="1" w:after="100" w:afterAutospacing="1" w:line="360" w:lineRule="auto"/>
        <w:ind w:left="709"/>
        <w:jc w:val="both"/>
        <w:rPr>
          <w:rFonts w:ascii="Times New Roman" w:eastAsia="Times New Roman" w:hAnsi="Times New Roman" w:cs="Times New Roman"/>
          <w:sz w:val="24"/>
          <w:szCs w:val="24"/>
          <w:lang w:val="id-ID" w:eastAsia="id-ID" w:bidi="ar-SA"/>
        </w:rPr>
      </w:pPr>
      <w:r w:rsidRPr="00280FC7">
        <w:rPr>
          <w:rFonts w:ascii="Times New Roman" w:eastAsia="Times New Roman" w:hAnsi="Times New Roman" w:cs="Times New Roman"/>
          <w:sz w:val="24"/>
          <w:szCs w:val="24"/>
          <w:lang w:val="id-ID" w:eastAsia="id-ID" w:bidi="ar-SA"/>
        </w:rPr>
        <w:t>Membuat desain campuran logistik.</w:t>
      </w:r>
    </w:p>
    <w:p w:rsidR="00280FC7" w:rsidRPr="00C145C0" w:rsidRDefault="00280FC7" w:rsidP="00C145C0">
      <w:pPr>
        <w:pStyle w:val="ListParagraph"/>
        <w:numPr>
          <w:ilvl w:val="0"/>
          <w:numId w:val="3"/>
        </w:numPr>
        <w:spacing w:before="100" w:beforeAutospacing="1" w:after="100" w:afterAutospacing="1" w:line="360" w:lineRule="auto"/>
        <w:outlineLvl w:val="1"/>
        <w:rPr>
          <w:rFonts w:ascii="Times New Roman" w:eastAsia="Times New Roman" w:hAnsi="Times New Roman" w:cs="Times New Roman"/>
          <w:b/>
          <w:bCs/>
          <w:sz w:val="24"/>
          <w:szCs w:val="24"/>
          <w:lang w:val="id-ID" w:eastAsia="id-ID" w:bidi="ar-SA"/>
        </w:rPr>
      </w:pPr>
      <w:r w:rsidRPr="00C145C0">
        <w:rPr>
          <w:rFonts w:ascii="Times New Roman" w:eastAsia="Times New Roman" w:hAnsi="Times New Roman" w:cs="Times New Roman"/>
          <w:b/>
          <w:bCs/>
          <w:sz w:val="24"/>
          <w:szCs w:val="24"/>
          <w:lang w:val="id-ID" w:eastAsia="id-ID" w:bidi="ar-SA"/>
        </w:rPr>
        <w:t>Fungsi Manajemen Logistik</w:t>
      </w:r>
    </w:p>
    <w:p w:rsidR="00280FC7" w:rsidRPr="00D06FF1" w:rsidRDefault="00280FC7" w:rsidP="00C145C0">
      <w:pPr>
        <w:spacing w:before="100" w:beforeAutospacing="1" w:after="100" w:afterAutospacing="1" w:line="360" w:lineRule="auto"/>
        <w:ind w:left="709"/>
        <w:jc w:val="both"/>
        <w:outlineLvl w:val="2"/>
        <w:rPr>
          <w:rFonts w:ascii="Times New Roman" w:eastAsia="Times New Roman" w:hAnsi="Times New Roman" w:cs="Times New Roman"/>
          <w:bCs/>
          <w:sz w:val="24"/>
          <w:szCs w:val="24"/>
          <w:lang w:val="id-ID" w:eastAsia="id-ID" w:bidi="ar-SA"/>
        </w:rPr>
      </w:pPr>
      <w:r w:rsidRPr="00D06FF1">
        <w:rPr>
          <w:rFonts w:ascii="Times New Roman" w:eastAsia="Times New Roman" w:hAnsi="Times New Roman" w:cs="Times New Roman"/>
          <w:bCs/>
          <w:sz w:val="24"/>
          <w:szCs w:val="24"/>
          <w:lang w:val="id-ID" w:eastAsia="id-ID" w:bidi="ar-SA"/>
        </w:rPr>
        <w:t>1. Fungsi Perencanaan dan Pemenuhan Kebutuhan</w:t>
      </w:r>
    </w:p>
    <w:p w:rsidR="00C145C0" w:rsidRDefault="00280FC7" w:rsidP="00E86C07">
      <w:pPr>
        <w:spacing w:before="100" w:beforeAutospacing="1" w:after="100" w:afterAutospacing="1" w:line="360" w:lineRule="auto"/>
        <w:ind w:left="709"/>
        <w:jc w:val="both"/>
        <w:rPr>
          <w:rFonts w:ascii="Times New Roman" w:eastAsia="Times New Roman" w:hAnsi="Times New Roman" w:cs="Times New Roman"/>
          <w:sz w:val="24"/>
          <w:szCs w:val="24"/>
          <w:lang w:val="en-AU" w:eastAsia="id-ID" w:bidi="ar-SA"/>
        </w:rPr>
      </w:pPr>
      <w:r w:rsidRPr="00D06FF1">
        <w:rPr>
          <w:rFonts w:ascii="Times New Roman" w:eastAsia="Times New Roman" w:hAnsi="Times New Roman" w:cs="Times New Roman"/>
          <w:sz w:val="24"/>
          <w:szCs w:val="24"/>
          <w:lang w:val="id-ID" w:eastAsia="id-ID" w:bidi="ar-SA"/>
        </w:rPr>
        <w:t>Fungsi manajemen logistik sebagai perancang dan penentu kebutuhan setiap program organisasi. Ini termasuk kegiatan analisis yang terkait dengan produk yang akan digunakan, ketersediaan dan skala prioritas.</w:t>
      </w:r>
      <w:r w:rsidR="00C145C0" w:rsidRPr="00D06FF1">
        <w:rPr>
          <w:rFonts w:ascii="Times New Roman" w:eastAsia="Times New Roman" w:hAnsi="Times New Roman" w:cs="Times New Roman"/>
          <w:sz w:val="24"/>
          <w:szCs w:val="24"/>
          <w:lang w:val="en-AU" w:eastAsia="id-ID" w:bidi="ar-SA"/>
        </w:rPr>
        <w:t xml:space="preserve"> </w:t>
      </w:r>
      <w:r w:rsidRPr="00D06FF1">
        <w:rPr>
          <w:rFonts w:ascii="Times New Roman" w:eastAsia="Times New Roman" w:hAnsi="Times New Roman" w:cs="Times New Roman"/>
          <w:sz w:val="24"/>
          <w:szCs w:val="24"/>
          <w:lang w:val="id-ID" w:eastAsia="id-ID" w:bidi="ar-SA"/>
        </w:rPr>
        <w:t>Kegiatan perencanaan ini harus memperhatikan anggaran yang dimiliki oleh organisasi, aspek ketersediaan, serta kemudahan akses untuk mendapatkan barang.</w:t>
      </w:r>
    </w:p>
    <w:p w:rsidR="00E86C07" w:rsidRDefault="00E86C07" w:rsidP="00E86C07">
      <w:pPr>
        <w:spacing w:before="100" w:beforeAutospacing="1" w:after="100" w:afterAutospacing="1" w:line="360" w:lineRule="auto"/>
        <w:ind w:left="709"/>
        <w:jc w:val="both"/>
        <w:rPr>
          <w:rFonts w:ascii="Times New Roman" w:eastAsia="Times New Roman" w:hAnsi="Times New Roman" w:cs="Times New Roman"/>
          <w:sz w:val="24"/>
          <w:szCs w:val="24"/>
          <w:lang w:val="en-AU" w:eastAsia="id-ID" w:bidi="ar-SA"/>
        </w:rPr>
      </w:pPr>
    </w:p>
    <w:p w:rsidR="00E86C07" w:rsidRPr="00E86C07" w:rsidRDefault="00E86C07" w:rsidP="00E86C07">
      <w:pPr>
        <w:spacing w:before="100" w:beforeAutospacing="1" w:after="100" w:afterAutospacing="1" w:line="360" w:lineRule="auto"/>
        <w:ind w:left="709"/>
        <w:jc w:val="both"/>
        <w:rPr>
          <w:rFonts w:ascii="Times New Roman" w:eastAsia="Times New Roman" w:hAnsi="Times New Roman" w:cs="Times New Roman"/>
          <w:sz w:val="24"/>
          <w:szCs w:val="24"/>
          <w:lang w:val="en-AU" w:eastAsia="id-ID" w:bidi="ar-SA"/>
        </w:rPr>
      </w:pPr>
    </w:p>
    <w:p w:rsidR="00280FC7" w:rsidRPr="00D06FF1" w:rsidRDefault="00280FC7" w:rsidP="00C145C0">
      <w:pPr>
        <w:spacing w:before="100" w:beforeAutospacing="1" w:after="100" w:afterAutospacing="1" w:line="360" w:lineRule="auto"/>
        <w:ind w:left="709"/>
        <w:jc w:val="both"/>
        <w:outlineLvl w:val="2"/>
        <w:rPr>
          <w:rFonts w:ascii="Times New Roman" w:eastAsia="Times New Roman" w:hAnsi="Times New Roman" w:cs="Times New Roman"/>
          <w:bCs/>
          <w:sz w:val="24"/>
          <w:szCs w:val="24"/>
          <w:lang w:val="id-ID" w:eastAsia="id-ID" w:bidi="ar-SA"/>
        </w:rPr>
      </w:pPr>
      <w:r w:rsidRPr="00D06FF1">
        <w:rPr>
          <w:rFonts w:ascii="Times New Roman" w:eastAsia="Times New Roman" w:hAnsi="Times New Roman" w:cs="Times New Roman"/>
          <w:bCs/>
          <w:sz w:val="24"/>
          <w:szCs w:val="24"/>
          <w:lang w:val="id-ID" w:eastAsia="id-ID" w:bidi="ar-SA"/>
        </w:rPr>
        <w:lastRenderedPageBreak/>
        <w:t>2. Fungsi Penganggaran</w:t>
      </w:r>
    </w:p>
    <w:p w:rsidR="00280FC7" w:rsidRPr="00D06FF1" w:rsidRDefault="00280FC7" w:rsidP="00C145C0">
      <w:pPr>
        <w:spacing w:before="100" w:beforeAutospacing="1" w:after="100" w:afterAutospacing="1" w:line="360" w:lineRule="auto"/>
        <w:ind w:left="709"/>
        <w:jc w:val="both"/>
        <w:rPr>
          <w:rFonts w:ascii="Times New Roman" w:eastAsia="Times New Roman" w:hAnsi="Times New Roman" w:cs="Times New Roman"/>
          <w:sz w:val="24"/>
          <w:szCs w:val="24"/>
          <w:lang w:val="id-ID" w:eastAsia="id-ID" w:bidi="ar-SA"/>
        </w:rPr>
      </w:pPr>
      <w:r w:rsidRPr="00D06FF1">
        <w:rPr>
          <w:rFonts w:ascii="Times New Roman" w:eastAsia="Times New Roman" w:hAnsi="Times New Roman" w:cs="Times New Roman"/>
          <w:sz w:val="24"/>
          <w:szCs w:val="24"/>
          <w:lang w:val="id-ID" w:eastAsia="id-ID" w:bidi="ar-SA"/>
        </w:rPr>
        <w:t>Fungsi ini bertujuan untuk memastikan bahwa kebutuhan pengadaan barang sudah sesuai dengan anggaran. Jika biaya penganggaran logistik tidak sesuai dengan anggaran, maka perubahan dalam perencanaan diperlukan.</w:t>
      </w:r>
    </w:p>
    <w:p w:rsidR="00280FC7" w:rsidRPr="00D06FF1" w:rsidRDefault="00280FC7" w:rsidP="00C145C0">
      <w:pPr>
        <w:spacing w:before="100" w:beforeAutospacing="1" w:after="100" w:afterAutospacing="1" w:line="360" w:lineRule="auto"/>
        <w:ind w:left="709"/>
        <w:jc w:val="both"/>
        <w:outlineLvl w:val="2"/>
        <w:rPr>
          <w:rFonts w:ascii="Times New Roman" w:eastAsia="Times New Roman" w:hAnsi="Times New Roman" w:cs="Times New Roman"/>
          <w:bCs/>
          <w:sz w:val="24"/>
          <w:szCs w:val="24"/>
          <w:lang w:val="id-ID" w:eastAsia="id-ID" w:bidi="ar-SA"/>
        </w:rPr>
      </w:pPr>
      <w:r w:rsidRPr="00D06FF1">
        <w:rPr>
          <w:rFonts w:ascii="Times New Roman" w:eastAsia="Times New Roman" w:hAnsi="Times New Roman" w:cs="Times New Roman"/>
          <w:bCs/>
          <w:sz w:val="24"/>
          <w:szCs w:val="24"/>
          <w:lang w:val="id-ID" w:eastAsia="id-ID" w:bidi="ar-SA"/>
        </w:rPr>
        <w:t>3. Fungsi Pengadaan</w:t>
      </w:r>
    </w:p>
    <w:p w:rsidR="00280FC7" w:rsidRPr="00D06FF1" w:rsidRDefault="00280FC7" w:rsidP="00C145C0">
      <w:pPr>
        <w:spacing w:before="100" w:beforeAutospacing="1" w:after="100" w:afterAutospacing="1" w:line="360" w:lineRule="auto"/>
        <w:ind w:left="709"/>
        <w:jc w:val="both"/>
        <w:rPr>
          <w:rFonts w:ascii="Times New Roman" w:eastAsia="Times New Roman" w:hAnsi="Times New Roman" w:cs="Times New Roman"/>
          <w:sz w:val="24"/>
          <w:szCs w:val="24"/>
          <w:lang w:val="id-ID" w:eastAsia="id-ID" w:bidi="ar-SA"/>
        </w:rPr>
      </w:pPr>
      <w:r w:rsidRPr="00D06FF1">
        <w:rPr>
          <w:rFonts w:ascii="Times New Roman" w:eastAsia="Times New Roman" w:hAnsi="Times New Roman" w:cs="Times New Roman"/>
          <w:sz w:val="24"/>
          <w:szCs w:val="24"/>
          <w:lang w:val="id-ID" w:eastAsia="id-ID" w:bidi="ar-SA"/>
        </w:rPr>
        <w:t>Pada dasarnya manajemen logistik lebih fokus pada pengadaan barang dan merupakan hal yang wajib.</w:t>
      </w:r>
      <w:r w:rsidR="00C145C0" w:rsidRPr="00D06FF1">
        <w:rPr>
          <w:rFonts w:ascii="Times New Roman" w:eastAsia="Times New Roman" w:hAnsi="Times New Roman" w:cs="Times New Roman"/>
          <w:sz w:val="24"/>
          <w:szCs w:val="24"/>
          <w:lang w:val="id-ID" w:eastAsia="id-ID" w:bidi="ar-SA"/>
        </w:rPr>
        <w:t>Ketika ada ketidak</w:t>
      </w:r>
      <w:r w:rsidRPr="00D06FF1">
        <w:rPr>
          <w:rFonts w:ascii="Times New Roman" w:eastAsia="Times New Roman" w:hAnsi="Times New Roman" w:cs="Times New Roman"/>
          <w:sz w:val="24"/>
          <w:szCs w:val="24"/>
          <w:lang w:val="id-ID" w:eastAsia="id-ID" w:bidi="ar-SA"/>
        </w:rPr>
        <w:t>cocokan anggaran dan sulit untuk mengubah perencanaan, manajer logistik harus berimprovisasi untuk mengelola kegiatan logistik dengan anggaran terbatas.</w:t>
      </w:r>
    </w:p>
    <w:p w:rsidR="00280FC7" w:rsidRPr="00D06FF1" w:rsidRDefault="00280FC7" w:rsidP="00C145C0">
      <w:pPr>
        <w:spacing w:before="100" w:beforeAutospacing="1" w:after="100" w:afterAutospacing="1" w:line="360" w:lineRule="auto"/>
        <w:ind w:left="709"/>
        <w:jc w:val="both"/>
        <w:outlineLvl w:val="2"/>
        <w:rPr>
          <w:rFonts w:ascii="Times New Roman" w:eastAsia="Times New Roman" w:hAnsi="Times New Roman" w:cs="Times New Roman"/>
          <w:bCs/>
          <w:sz w:val="24"/>
          <w:szCs w:val="24"/>
          <w:lang w:val="id-ID" w:eastAsia="id-ID" w:bidi="ar-SA"/>
        </w:rPr>
      </w:pPr>
      <w:r w:rsidRPr="00D06FF1">
        <w:rPr>
          <w:rFonts w:ascii="Times New Roman" w:eastAsia="Times New Roman" w:hAnsi="Times New Roman" w:cs="Times New Roman"/>
          <w:bCs/>
          <w:sz w:val="24"/>
          <w:szCs w:val="24"/>
          <w:lang w:val="id-ID" w:eastAsia="id-ID" w:bidi="ar-SA"/>
        </w:rPr>
        <w:t>4. Fungsi Penyimpanan dan Distribusi</w:t>
      </w:r>
    </w:p>
    <w:p w:rsidR="006C3416" w:rsidRPr="00D06FF1" w:rsidRDefault="00280FC7" w:rsidP="00C145C0">
      <w:pPr>
        <w:spacing w:before="100" w:beforeAutospacing="1" w:after="100" w:afterAutospacing="1" w:line="360" w:lineRule="auto"/>
        <w:ind w:left="709"/>
        <w:jc w:val="both"/>
        <w:rPr>
          <w:rFonts w:ascii="Times New Roman" w:eastAsia="Times New Roman" w:hAnsi="Times New Roman" w:cs="Times New Roman"/>
          <w:sz w:val="24"/>
          <w:szCs w:val="24"/>
          <w:lang w:val="en-AU" w:eastAsia="id-ID" w:bidi="ar-SA"/>
        </w:rPr>
      </w:pPr>
      <w:r w:rsidRPr="00D06FF1">
        <w:rPr>
          <w:rFonts w:ascii="Times New Roman" w:eastAsia="Times New Roman" w:hAnsi="Times New Roman" w:cs="Times New Roman"/>
          <w:sz w:val="24"/>
          <w:szCs w:val="24"/>
          <w:lang w:val="id-ID" w:eastAsia="id-ID" w:bidi="ar-SA"/>
        </w:rPr>
        <w:t>Ini adalah proses di mana barang-barang yang telah diperoleh disimpan di tempat mereka seharusnya. Selanjutnya, barang kemudian disalurkan ke pihak lain yang berkepentingan sesuai dengan standar operasional prosedur.</w:t>
      </w:r>
    </w:p>
    <w:p w:rsidR="00280FC7" w:rsidRPr="00D06FF1" w:rsidRDefault="00280FC7" w:rsidP="00C145C0">
      <w:pPr>
        <w:spacing w:before="100" w:beforeAutospacing="1" w:after="100" w:afterAutospacing="1" w:line="360" w:lineRule="auto"/>
        <w:ind w:left="709"/>
        <w:jc w:val="both"/>
        <w:outlineLvl w:val="2"/>
        <w:rPr>
          <w:rFonts w:ascii="Times New Roman" w:eastAsia="Times New Roman" w:hAnsi="Times New Roman" w:cs="Times New Roman"/>
          <w:bCs/>
          <w:sz w:val="24"/>
          <w:szCs w:val="24"/>
          <w:lang w:val="id-ID" w:eastAsia="id-ID" w:bidi="ar-SA"/>
        </w:rPr>
      </w:pPr>
      <w:r w:rsidRPr="00D06FF1">
        <w:rPr>
          <w:rFonts w:ascii="Times New Roman" w:eastAsia="Times New Roman" w:hAnsi="Times New Roman" w:cs="Times New Roman"/>
          <w:bCs/>
          <w:sz w:val="24"/>
          <w:szCs w:val="24"/>
          <w:lang w:val="id-ID" w:eastAsia="id-ID" w:bidi="ar-SA"/>
        </w:rPr>
        <w:t>5. Fungsi Perawatan</w:t>
      </w:r>
    </w:p>
    <w:p w:rsidR="00280FC7" w:rsidRPr="00D06FF1" w:rsidRDefault="00280FC7" w:rsidP="00C145C0">
      <w:pPr>
        <w:spacing w:before="100" w:beforeAutospacing="1" w:after="100" w:afterAutospacing="1" w:line="360" w:lineRule="auto"/>
        <w:ind w:left="709"/>
        <w:jc w:val="both"/>
        <w:rPr>
          <w:rFonts w:ascii="Times New Roman" w:eastAsia="Times New Roman" w:hAnsi="Times New Roman" w:cs="Times New Roman"/>
          <w:sz w:val="24"/>
          <w:szCs w:val="24"/>
          <w:lang w:val="id-ID" w:eastAsia="id-ID" w:bidi="ar-SA"/>
        </w:rPr>
      </w:pPr>
      <w:r w:rsidRPr="00D06FF1">
        <w:rPr>
          <w:rFonts w:ascii="Times New Roman" w:eastAsia="Times New Roman" w:hAnsi="Times New Roman" w:cs="Times New Roman"/>
          <w:sz w:val="24"/>
          <w:szCs w:val="24"/>
          <w:lang w:val="id-ID" w:eastAsia="id-ID" w:bidi="ar-SA"/>
        </w:rPr>
        <w:t>Dalam proses manajemen logistik juga termasuk pemeliharaan barang. Secara umum, tujuan menjaga barang logistik adalah untuk memastikan barang yang disimpan tidak rusak dengan cepat.</w:t>
      </w:r>
    </w:p>
    <w:p w:rsidR="00280FC7" w:rsidRPr="00D06FF1" w:rsidRDefault="00280FC7" w:rsidP="00C145C0">
      <w:pPr>
        <w:spacing w:before="100" w:beforeAutospacing="1" w:after="100" w:afterAutospacing="1" w:line="360" w:lineRule="auto"/>
        <w:ind w:left="709"/>
        <w:jc w:val="both"/>
        <w:outlineLvl w:val="2"/>
        <w:rPr>
          <w:rFonts w:ascii="Times New Roman" w:eastAsia="Times New Roman" w:hAnsi="Times New Roman" w:cs="Times New Roman"/>
          <w:bCs/>
          <w:sz w:val="24"/>
          <w:szCs w:val="24"/>
          <w:lang w:val="id-ID" w:eastAsia="id-ID" w:bidi="ar-SA"/>
        </w:rPr>
      </w:pPr>
      <w:r w:rsidRPr="00D06FF1">
        <w:rPr>
          <w:rFonts w:ascii="Times New Roman" w:eastAsia="Times New Roman" w:hAnsi="Times New Roman" w:cs="Times New Roman"/>
          <w:bCs/>
          <w:sz w:val="24"/>
          <w:szCs w:val="24"/>
          <w:lang w:val="id-ID" w:eastAsia="id-ID" w:bidi="ar-SA"/>
        </w:rPr>
        <w:t>6. Fungsi penghapusan</w:t>
      </w:r>
    </w:p>
    <w:p w:rsidR="00280FC7" w:rsidRPr="00D06FF1" w:rsidRDefault="00280FC7" w:rsidP="00C145C0">
      <w:pPr>
        <w:spacing w:before="100" w:beforeAutospacing="1" w:after="100" w:afterAutospacing="1" w:line="360" w:lineRule="auto"/>
        <w:ind w:left="709"/>
        <w:jc w:val="both"/>
        <w:rPr>
          <w:rFonts w:ascii="Times New Roman" w:eastAsia="Times New Roman" w:hAnsi="Times New Roman" w:cs="Times New Roman"/>
          <w:sz w:val="24"/>
          <w:szCs w:val="24"/>
          <w:lang w:val="id-ID" w:eastAsia="id-ID" w:bidi="ar-SA"/>
        </w:rPr>
      </w:pPr>
      <w:r w:rsidRPr="00D06FF1">
        <w:rPr>
          <w:rFonts w:ascii="Times New Roman" w:eastAsia="Times New Roman" w:hAnsi="Times New Roman" w:cs="Times New Roman"/>
          <w:sz w:val="24"/>
          <w:szCs w:val="24"/>
          <w:lang w:val="id-ID" w:eastAsia="id-ID" w:bidi="ar-SA"/>
        </w:rPr>
        <w:t>Fungsi penghapusan yaitu untuk memisahkan barang yang rusak, memperbaiki barang yang rusak, dan mengganti barang yang rusak.</w:t>
      </w:r>
    </w:p>
    <w:p w:rsidR="00280FC7" w:rsidRPr="00D06FF1" w:rsidRDefault="00280FC7" w:rsidP="00C145C0">
      <w:pPr>
        <w:spacing w:before="100" w:beforeAutospacing="1" w:after="100" w:afterAutospacing="1" w:line="360" w:lineRule="auto"/>
        <w:ind w:left="709"/>
        <w:jc w:val="both"/>
        <w:outlineLvl w:val="2"/>
        <w:rPr>
          <w:rFonts w:ascii="Times New Roman" w:eastAsia="Times New Roman" w:hAnsi="Times New Roman" w:cs="Times New Roman"/>
          <w:bCs/>
          <w:sz w:val="24"/>
          <w:szCs w:val="24"/>
          <w:lang w:val="id-ID" w:eastAsia="id-ID" w:bidi="ar-SA"/>
        </w:rPr>
      </w:pPr>
      <w:r w:rsidRPr="00D06FF1">
        <w:rPr>
          <w:rFonts w:ascii="Times New Roman" w:eastAsia="Times New Roman" w:hAnsi="Times New Roman" w:cs="Times New Roman"/>
          <w:bCs/>
          <w:sz w:val="24"/>
          <w:szCs w:val="24"/>
          <w:lang w:val="id-ID" w:eastAsia="id-ID" w:bidi="ar-SA"/>
        </w:rPr>
        <w:t>7. Fungsi Kontrol</w:t>
      </w:r>
    </w:p>
    <w:p w:rsidR="00280FC7" w:rsidRPr="00280FC7" w:rsidRDefault="00280FC7" w:rsidP="00C145C0">
      <w:pPr>
        <w:spacing w:before="100" w:beforeAutospacing="1" w:after="100" w:afterAutospacing="1" w:line="360" w:lineRule="auto"/>
        <w:ind w:left="709"/>
        <w:jc w:val="both"/>
        <w:rPr>
          <w:rFonts w:ascii="Times New Roman" w:eastAsia="Times New Roman" w:hAnsi="Times New Roman" w:cs="Times New Roman"/>
          <w:sz w:val="24"/>
          <w:szCs w:val="24"/>
          <w:lang w:val="id-ID" w:eastAsia="id-ID" w:bidi="ar-SA"/>
        </w:rPr>
      </w:pPr>
      <w:r w:rsidRPr="00280FC7">
        <w:rPr>
          <w:rFonts w:ascii="Times New Roman" w:eastAsia="Times New Roman" w:hAnsi="Times New Roman" w:cs="Times New Roman"/>
          <w:sz w:val="24"/>
          <w:szCs w:val="24"/>
          <w:lang w:val="id-ID" w:eastAsia="id-ID" w:bidi="ar-SA"/>
        </w:rPr>
        <w:t>Fungsi kontrol dilakukan oleh manajer logistik dengan tahapan sesuai dengan fungsi yang disebutkan di atas.</w:t>
      </w:r>
      <w:r w:rsidR="00C145C0">
        <w:rPr>
          <w:rFonts w:ascii="Times New Roman" w:eastAsia="Times New Roman" w:hAnsi="Times New Roman" w:cs="Times New Roman"/>
          <w:sz w:val="24"/>
          <w:szCs w:val="24"/>
          <w:lang w:val="en-AU" w:eastAsia="id-ID" w:bidi="ar-SA"/>
        </w:rPr>
        <w:t xml:space="preserve"> </w:t>
      </w:r>
      <w:r w:rsidRPr="00280FC7">
        <w:rPr>
          <w:rFonts w:ascii="Times New Roman" w:eastAsia="Times New Roman" w:hAnsi="Times New Roman" w:cs="Times New Roman"/>
          <w:sz w:val="24"/>
          <w:szCs w:val="24"/>
          <w:lang w:val="id-ID" w:eastAsia="id-ID" w:bidi="ar-SA"/>
        </w:rPr>
        <w:t>Tujuan dari kontrol ini adalah untuk memastikan bahwa setiap fungsi manajemen logistik dapat berjalan seperti yang diharapkan.</w:t>
      </w:r>
    </w:p>
    <w:p w:rsidR="00280FC7" w:rsidRPr="00C145C0" w:rsidRDefault="00280FC7" w:rsidP="00C145C0">
      <w:pPr>
        <w:pStyle w:val="ListParagraph"/>
        <w:numPr>
          <w:ilvl w:val="0"/>
          <w:numId w:val="3"/>
        </w:numPr>
        <w:spacing w:before="100" w:beforeAutospacing="1" w:after="100" w:afterAutospacing="1" w:line="360" w:lineRule="auto"/>
        <w:outlineLvl w:val="1"/>
        <w:rPr>
          <w:rFonts w:ascii="Times New Roman" w:eastAsia="Times New Roman" w:hAnsi="Times New Roman" w:cs="Times New Roman"/>
          <w:b/>
          <w:bCs/>
          <w:sz w:val="24"/>
          <w:szCs w:val="24"/>
          <w:lang w:val="id-ID" w:eastAsia="id-ID" w:bidi="ar-SA"/>
        </w:rPr>
      </w:pPr>
      <w:r w:rsidRPr="00C145C0">
        <w:rPr>
          <w:rFonts w:ascii="Times New Roman" w:eastAsia="Times New Roman" w:hAnsi="Times New Roman" w:cs="Times New Roman"/>
          <w:b/>
          <w:bCs/>
          <w:sz w:val="24"/>
          <w:szCs w:val="24"/>
          <w:lang w:val="id-ID" w:eastAsia="id-ID" w:bidi="ar-SA"/>
        </w:rPr>
        <w:lastRenderedPageBreak/>
        <w:t>Manfaat Manajemen Logistik</w:t>
      </w:r>
    </w:p>
    <w:p w:rsidR="00280FC7" w:rsidRPr="00D06FF1" w:rsidRDefault="00280FC7" w:rsidP="0007239C">
      <w:pPr>
        <w:spacing w:before="100" w:beforeAutospacing="1" w:after="0" w:line="360" w:lineRule="auto"/>
        <w:ind w:left="709"/>
        <w:jc w:val="both"/>
        <w:outlineLvl w:val="2"/>
        <w:rPr>
          <w:rFonts w:ascii="Times New Roman" w:eastAsia="Times New Roman" w:hAnsi="Times New Roman" w:cs="Times New Roman"/>
          <w:bCs/>
          <w:sz w:val="24"/>
          <w:szCs w:val="24"/>
          <w:lang w:val="id-ID" w:eastAsia="id-ID" w:bidi="ar-SA"/>
        </w:rPr>
      </w:pPr>
      <w:r w:rsidRPr="00D06FF1">
        <w:rPr>
          <w:rFonts w:ascii="Times New Roman" w:eastAsia="Times New Roman" w:hAnsi="Times New Roman" w:cs="Times New Roman"/>
          <w:bCs/>
          <w:sz w:val="24"/>
          <w:szCs w:val="24"/>
          <w:lang w:val="id-ID" w:eastAsia="id-ID" w:bidi="ar-SA"/>
        </w:rPr>
        <w:t>1. Persediaan</w:t>
      </w:r>
    </w:p>
    <w:p w:rsidR="00280FC7" w:rsidRPr="00D06FF1" w:rsidRDefault="00280FC7" w:rsidP="0007239C">
      <w:pPr>
        <w:spacing w:before="100" w:beforeAutospacing="1" w:after="0" w:line="360" w:lineRule="auto"/>
        <w:ind w:left="709"/>
        <w:jc w:val="both"/>
        <w:rPr>
          <w:rFonts w:ascii="Times New Roman" w:eastAsia="Times New Roman" w:hAnsi="Times New Roman" w:cs="Times New Roman"/>
          <w:sz w:val="24"/>
          <w:szCs w:val="24"/>
          <w:lang w:val="id-ID" w:eastAsia="id-ID" w:bidi="ar-SA"/>
        </w:rPr>
      </w:pPr>
      <w:r w:rsidRPr="00D06FF1">
        <w:rPr>
          <w:rFonts w:ascii="Times New Roman" w:eastAsia="Times New Roman" w:hAnsi="Times New Roman" w:cs="Times New Roman"/>
          <w:sz w:val="24"/>
          <w:szCs w:val="24"/>
          <w:lang w:val="id-ID" w:eastAsia="id-ID" w:bidi="ar-SA"/>
        </w:rPr>
        <w:t xml:space="preserve">Dengan manajemen </w:t>
      </w:r>
      <w:r w:rsidR="0007239C" w:rsidRPr="00D06FF1">
        <w:rPr>
          <w:rFonts w:ascii="Times New Roman" w:eastAsia="Times New Roman" w:hAnsi="Times New Roman" w:cs="Times New Roman"/>
          <w:sz w:val="24"/>
          <w:szCs w:val="24"/>
          <w:lang w:val="id-ID" w:eastAsia="id-ID" w:bidi="ar-SA"/>
        </w:rPr>
        <w:t xml:space="preserve">logistik </w:t>
      </w:r>
      <w:r w:rsidRPr="00D06FF1">
        <w:rPr>
          <w:rFonts w:ascii="Times New Roman" w:eastAsia="Times New Roman" w:hAnsi="Times New Roman" w:cs="Times New Roman"/>
          <w:sz w:val="24"/>
          <w:szCs w:val="24"/>
          <w:lang w:val="id-ID" w:eastAsia="id-ID" w:bidi="ar-SA"/>
        </w:rPr>
        <w:t>yang baik, ketersediaan barang akan terjamin sehingga operasi perusahaan dapat berjalan dengan lancar.</w:t>
      </w:r>
    </w:p>
    <w:p w:rsidR="00280FC7" w:rsidRPr="00D06FF1" w:rsidRDefault="00280FC7" w:rsidP="0007239C">
      <w:pPr>
        <w:spacing w:before="100" w:beforeAutospacing="1" w:after="0" w:line="360" w:lineRule="auto"/>
        <w:ind w:left="709"/>
        <w:jc w:val="both"/>
        <w:outlineLvl w:val="2"/>
        <w:rPr>
          <w:rFonts w:ascii="Times New Roman" w:eastAsia="Times New Roman" w:hAnsi="Times New Roman" w:cs="Times New Roman"/>
          <w:bCs/>
          <w:sz w:val="24"/>
          <w:szCs w:val="24"/>
          <w:lang w:val="id-ID" w:eastAsia="id-ID" w:bidi="ar-SA"/>
        </w:rPr>
      </w:pPr>
      <w:r w:rsidRPr="00D06FF1">
        <w:rPr>
          <w:rFonts w:ascii="Times New Roman" w:eastAsia="Times New Roman" w:hAnsi="Times New Roman" w:cs="Times New Roman"/>
          <w:bCs/>
          <w:sz w:val="24"/>
          <w:szCs w:val="24"/>
          <w:lang w:val="id-ID" w:eastAsia="id-ID" w:bidi="ar-SA"/>
        </w:rPr>
        <w:t>2. Transportasi</w:t>
      </w:r>
    </w:p>
    <w:p w:rsidR="00280FC7" w:rsidRPr="00D06FF1" w:rsidRDefault="00280FC7" w:rsidP="0007239C">
      <w:pPr>
        <w:spacing w:before="100" w:beforeAutospacing="1" w:after="0" w:line="360" w:lineRule="auto"/>
        <w:ind w:left="709"/>
        <w:jc w:val="both"/>
        <w:rPr>
          <w:rFonts w:ascii="Times New Roman" w:eastAsia="Times New Roman" w:hAnsi="Times New Roman" w:cs="Times New Roman"/>
          <w:sz w:val="24"/>
          <w:szCs w:val="24"/>
          <w:lang w:val="id-ID" w:eastAsia="id-ID" w:bidi="ar-SA"/>
        </w:rPr>
      </w:pPr>
      <w:r w:rsidRPr="00D06FF1">
        <w:rPr>
          <w:rFonts w:ascii="Times New Roman" w:eastAsia="Times New Roman" w:hAnsi="Times New Roman" w:cs="Times New Roman"/>
          <w:sz w:val="24"/>
          <w:szCs w:val="24"/>
          <w:lang w:val="id-ID" w:eastAsia="id-ID" w:bidi="ar-SA"/>
        </w:rPr>
        <w:t>Kegiatan logistik tentu membutuhkan peralatan transportasi sehingga organisasi yang memiliki manajemen logistik yang baik akan memastikan ketersediaan transportasi untuk distribusi barang.</w:t>
      </w:r>
    </w:p>
    <w:p w:rsidR="00280FC7" w:rsidRPr="00D06FF1" w:rsidRDefault="00280FC7" w:rsidP="0007239C">
      <w:pPr>
        <w:spacing w:before="100" w:beforeAutospacing="1" w:after="0" w:line="360" w:lineRule="auto"/>
        <w:ind w:left="709"/>
        <w:jc w:val="both"/>
        <w:outlineLvl w:val="2"/>
        <w:rPr>
          <w:rFonts w:ascii="Times New Roman" w:eastAsia="Times New Roman" w:hAnsi="Times New Roman" w:cs="Times New Roman"/>
          <w:bCs/>
          <w:sz w:val="24"/>
          <w:szCs w:val="24"/>
          <w:lang w:val="id-ID" w:eastAsia="id-ID" w:bidi="ar-SA"/>
        </w:rPr>
      </w:pPr>
      <w:r w:rsidRPr="00D06FF1">
        <w:rPr>
          <w:rFonts w:ascii="Times New Roman" w:eastAsia="Times New Roman" w:hAnsi="Times New Roman" w:cs="Times New Roman"/>
          <w:bCs/>
          <w:sz w:val="24"/>
          <w:szCs w:val="24"/>
          <w:lang w:val="id-ID" w:eastAsia="id-ID" w:bidi="ar-SA"/>
        </w:rPr>
        <w:t>3. Fasilitas</w:t>
      </w:r>
    </w:p>
    <w:p w:rsidR="00280FC7" w:rsidRPr="00D06FF1" w:rsidRDefault="00280FC7" w:rsidP="0007239C">
      <w:pPr>
        <w:spacing w:before="100" w:beforeAutospacing="1" w:after="0" w:line="360" w:lineRule="auto"/>
        <w:ind w:left="709"/>
        <w:jc w:val="both"/>
        <w:rPr>
          <w:rFonts w:ascii="Times New Roman" w:eastAsia="Times New Roman" w:hAnsi="Times New Roman" w:cs="Times New Roman"/>
          <w:sz w:val="24"/>
          <w:szCs w:val="24"/>
          <w:lang w:val="en-AU" w:eastAsia="id-ID" w:bidi="ar-SA"/>
        </w:rPr>
      </w:pPr>
      <w:r w:rsidRPr="00D06FF1">
        <w:rPr>
          <w:rFonts w:ascii="Times New Roman" w:eastAsia="Times New Roman" w:hAnsi="Times New Roman" w:cs="Times New Roman"/>
          <w:sz w:val="24"/>
          <w:szCs w:val="24"/>
          <w:lang w:val="id-ID" w:eastAsia="id-ID" w:bidi="ar-SA"/>
        </w:rPr>
        <w:t>Selain peralatan transportasi, ada berbagai fasilitas logistik yang dibutuhkan agar kegiatan logistik dapat berjalan dengan baik.</w:t>
      </w:r>
      <w:r w:rsidR="0007239C" w:rsidRPr="00D06FF1">
        <w:rPr>
          <w:rFonts w:ascii="Times New Roman" w:eastAsia="Times New Roman" w:hAnsi="Times New Roman" w:cs="Times New Roman"/>
          <w:sz w:val="24"/>
          <w:szCs w:val="24"/>
          <w:lang w:val="en-AU" w:eastAsia="id-ID" w:bidi="ar-SA"/>
        </w:rPr>
        <w:t xml:space="preserve"> </w:t>
      </w:r>
      <w:r w:rsidRPr="00D06FF1">
        <w:rPr>
          <w:rFonts w:ascii="Times New Roman" w:eastAsia="Times New Roman" w:hAnsi="Times New Roman" w:cs="Times New Roman"/>
          <w:sz w:val="24"/>
          <w:szCs w:val="24"/>
          <w:lang w:val="id-ID" w:eastAsia="id-ID" w:bidi="ar-SA"/>
        </w:rPr>
        <w:t>Dengan manajemen logstics, organisasi dapat mengetahui fasilitas yang diperlukan untuk mendukung kegiatannya.</w:t>
      </w:r>
    </w:p>
    <w:p w:rsidR="00280FC7" w:rsidRPr="00D06FF1" w:rsidRDefault="00280FC7" w:rsidP="0007239C">
      <w:pPr>
        <w:spacing w:before="100" w:beforeAutospacing="1" w:after="0" w:line="360" w:lineRule="auto"/>
        <w:ind w:left="709"/>
        <w:jc w:val="both"/>
        <w:outlineLvl w:val="2"/>
        <w:rPr>
          <w:rFonts w:ascii="Times New Roman" w:eastAsia="Times New Roman" w:hAnsi="Times New Roman" w:cs="Times New Roman"/>
          <w:bCs/>
          <w:sz w:val="24"/>
          <w:szCs w:val="24"/>
          <w:lang w:val="id-ID" w:eastAsia="id-ID" w:bidi="ar-SA"/>
        </w:rPr>
      </w:pPr>
      <w:r w:rsidRPr="00D06FF1">
        <w:rPr>
          <w:rFonts w:ascii="Times New Roman" w:eastAsia="Times New Roman" w:hAnsi="Times New Roman" w:cs="Times New Roman"/>
          <w:bCs/>
          <w:sz w:val="24"/>
          <w:szCs w:val="24"/>
          <w:lang w:val="id-ID" w:eastAsia="id-ID" w:bidi="ar-SA"/>
        </w:rPr>
        <w:t>4. Layanan</w:t>
      </w:r>
    </w:p>
    <w:p w:rsidR="00280FC7" w:rsidRPr="00D06FF1" w:rsidRDefault="00280FC7" w:rsidP="0007239C">
      <w:pPr>
        <w:spacing w:before="100" w:beforeAutospacing="1" w:after="0" w:line="360" w:lineRule="auto"/>
        <w:ind w:left="709"/>
        <w:jc w:val="both"/>
        <w:rPr>
          <w:rFonts w:ascii="Times New Roman" w:eastAsia="Times New Roman" w:hAnsi="Times New Roman" w:cs="Times New Roman"/>
          <w:sz w:val="24"/>
          <w:szCs w:val="24"/>
          <w:lang w:val="id-ID" w:eastAsia="id-ID" w:bidi="ar-SA"/>
        </w:rPr>
      </w:pPr>
      <w:r w:rsidRPr="00D06FF1">
        <w:rPr>
          <w:rFonts w:ascii="Times New Roman" w:eastAsia="Times New Roman" w:hAnsi="Times New Roman" w:cs="Times New Roman"/>
          <w:sz w:val="24"/>
          <w:szCs w:val="24"/>
          <w:lang w:val="id-ID" w:eastAsia="id-ID" w:bidi="ar-SA"/>
        </w:rPr>
        <w:t xml:space="preserve">Memberikan layanan yang baik kepada pelanggan sangat penting bagi setiap perusahaan. Layanan ini tidak hanya untuk konsumen tetapi juga untuk </w:t>
      </w:r>
      <w:hyperlink r:id="rId7" w:history="1">
        <w:r w:rsidRPr="00D06FF1">
          <w:rPr>
            <w:rFonts w:ascii="Times New Roman" w:eastAsia="Times New Roman" w:hAnsi="Times New Roman" w:cs="Times New Roman"/>
            <w:sz w:val="24"/>
            <w:szCs w:val="24"/>
            <w:lang w:val="id-ID" w:eastAsia="id-ID" w:bidi="ar-SA"/>
          </w:rPr>
          <w:t>stakeholder</w:t>
        </w:r>
      </w:hyperlink>
      <w:r w:rsidRPr="00D06FF1">
        <w:rPr>
          <w:rFonts w:ascii="Times New Roman" w:eastAsia="Times New Roman" w:hAnsi="Times New Roman" w:cs="Times New Roman"/>
          <w:sz w:val="24"/>
          <w:szCs w:val="24"/>
          <w:lang w:val="id-ID" w:eastAsia="id-ID" w:bidi="ar-SA"/>
        </w:rPr>
        <w:t xml:space="preserve"> lainnya, seperti pemasok.</w:t>
      </w:r>
    </w:p>
    <w:p w:rsidR="00280FC7" w:rsidRPr="00D06FF1" w:rsidRDefault="00280FC7" w:rsidP="0007239C">
      <w:pPr>
        <w:spacing w:before="100" w:beforeAutospacing="1" w:after="0" w:line="360" w:lineRule="auto"/>
        <w:ind w:left="709"/>
        <w:jc w:val="both"/>
        <w:outlineLvl w:val="2"/>
        <w:rPr>
          <w:rFonts w:ascii="Times New Roman" w:eastAsia="Times New Roman" w:hAnsi="Times New Roman" w:cs="Times New Roman"/>
          <w:bCs/>
          <w:sz w:val="24"/>
          <w:szCs w:val="24"/>
          <w:lang w:val="id-ID" w:eastAsia="id-ID" w:bidi="ar-SA"/>
        </w:rPr>
      </w:pPr>
      <w:r w:rsidRPr="00D06FF1">
        <w:rPr>
          <w:rFonts w:ascii="Times New Roman" w:eastAsia="Times New Roman" w:hAnsi="Times New Roman" w:cs="Times New Roman"/>
          <w:bCs/>
          <w:sz w:val="24"/>
          <w:szCs w:val="24"/>
          <w:lang w:val="id-ID" w:eastAsia="id-ID" w:bidi="ar-SA"/>
        </w:rPr>
        <w:t>5. Manajemen dan Administrasi</w:t>
      </w:r>
    </w:p>
    <w:p w:rsidR="00280FC7" w:rsidRPr="00D06FF1" w:rsidRDefault="00280FC7" w:rsidP="0007239C">
      <w:pPr>
        <w:spacing w:before="100" w:beforeAutospacing="1" w:after="0" w:line="360" w:lineRule="auto"/>
        <w:ind w:left="709"/>
        <w:jc w:val="both"/>
        <w:rPr>
          <w:rFonts w:ascii="Times New Roman" w:eastAsia="Times New Roman" w:hAnsi="Times New Roman" w:cs="Times New Roman"/>
          <w:sz w:val="24"/>
          <w:szCs w:val="24"/>
          <w:lang w:val="id-ID" w:eastAsia="id-ID" w:bidi="ar-SA"/>
        </w:rPr>
      </w:pPr>
      <w:r w:rsidRPr="00D06FF1">
        <w:rPr>
          <w:rFonts w:ascii="Times New Roman" w:eastAsia="Times New Roman" w:hAnsi="Times New Roman" w:cs="Times New Roman"/>
          <w:sz w:val="24"/>
          <w:szCs w:val="24"/>
          <w:lang w:val="id-ID" w:eastAsia="id-ID" w:bidi="ar-SA"/>
        </w:rPr>
        <w:t>Setiap proses manajemen selalu didukung oleh kegiatan administrasi. Tujuannya adalah untuk memastikan bahwa setiap kegiatan dicatat dengan baik dan teratur sehingga informasi tentang kegiatan logistik dapat ditemukan dengan mudah saat dibutuhkan.</w:t>
      </w:r>
    </w:p>
    <w:p w:rsidR="00280FC7" w:rsidRPr="00D06FF1" w:rsidRDefault="00280FC7" w:rsidP="0007239C">
      <w:pPr>
        <w:spacing w:before="100" w:beforeAutospacing="1" w:after="0" w:line="360" w:lineRule="auto"/>
        <w:ind w:left="709"/>
        <w:jc w:val="both"/>
        <w:outlineLvl w:val="2"/>
        <w:rPr>
          <w:rFonts w:ascii="Times New Roman" w:eastAsia="Times New Roman" w:hAnsi="Times New Roman" w:cs="Times New Roman"/>
          <w:bCs/>
          <w:sz w:val="24"/>
          <w:szCs w:val="24"/>
          <w:lang w:val="id-ID" w:eastAsia="id-ID" w:bidi="ar-SA"/>
        </w:rPr>
      </w:pPr>
      <w:r w:rsidRPr="00D06FF1">
        <w:rPr>
          <w:rFonts w:ascii="Times New Roman" w:eastAsia="Times New Roman" w:hAnsi="Times New Roman" w:cs="Times New Roman"/>
          <w:bCs/>
          <w:sz w:val="24"/>
          <w:szCs w:val="24"/>
          <w:lang w:val="id-ID" w:eastAsia="id-ID" w:bidi="ar-SA"/>
        </w:rPr>
        <w:t>6. Inbound Transportasi</w:t>
      </w:r>
    </w:p>
    <w:p w:rsidR="00280FC7" w:rsidRPr="00D06FF1" w:rsidRDefault="00280FC7" w:rsidP="0007239C">
      <w:pPr>
        <w:spacing w:before="100" w:beforeAutospacing="1" w:after="0" w:line="360" w:lineRule="auto"/>
        <w:ind w:left="709"/>
        <w:jc w:val="both"/>
        <w:rPr>
          <w:rFonts w:ascii="Times New Roman" w:eastAsia="Times New Roman" w:hAnsi="Times New Roman" w:cs="Times New Roman"/>
          <w:sz w:val="24"/>
          <w:szCs w:val="24"/>
          <w:lang w:val="id-ID" w:eastAsia="id-ID" w:bidi="ar-SA"/>
        </w:rPr>
      </w:pPr>
      <w:r w:rsidRPr="00D06FF1">
        <w:rPr>
          <w:rFonts w:ascii="Times New Roman" w:eastAsia="Times New Roman" w:hAnsi="Times New Roman" w:cs="Times New Roman"/>
          <w:sz w:val="24"/>
          <w:szCs w:val="24"/>
          <w:lang w:val="id-ID" w:eastAsia="id-ID" w:bidi="ar-SA"/>
        </w:rPr>
        <w:t xml:space="preserve">Kegiatan ini bertujuan untuk menangani distribusi barang dan bahan baku dari pemasok ke perusahaan.Dengan manajemen persediaan yang baik, perusahaan lebih </w:t>
      </w:r>
      <w:r w:rsidRPr="00D06FF1">
        <w:rPr>
          <w:rFonts w:ascii="Times New Roman" w:eastAsia="Times New Roman" w:hAnsi="Times New Roman" w:cs="Times New Roman"/>
          <w:sz w:val="24"/>
          <w:szCs w:val="24"/>
          <w:lang w:val="id-ID" w:eastAsia="id-ID" w:bidi="ar-SA"/>
        </w:rPr>
        <w:lastRenderedPageBreak/>
        <w:t>cenderung bekerja sama dengan pemasok yang memiliki barang berkualitas baik dan ketersediaan yang memadai.</w:t>
      </w:r>
    </w:p>
    <w:p w:rsidR="00280FC7" w:rsidRPr="00D06FF1" w:rsidRDefault="00280FC7" w:rsidP="0007239C">
      <w:pPr>
        <w:spacing w:before="100" w:beforeAutospacing="1" w:after="0" w:line="360" w:lineRule="auto"/>
        <w:ind w:left="709"/>
        <w:jc w:val="both"/>
        <w:outlineLvl w:val="2"/>
        <w:rPr>
          <w:rFonts w:ascii="Times New Roman" w:eastAsia="Times New Roman" w:hAnsi="Times New Roman" w:cs="Times New Roman"/>
          <w:bCs/>
          <w:sz w:val="24"/>
          <w:szCs w:val="24"/>
          <w:lang w:val="id-ID" w:eastAsia="id-ID" w:bidi="ar-SA"/>
        </w:rPr>
      </w:pPr>
      <w:r w:rsidRPr="00D06FF1">
        <w:rPr>
          <w:rFonts w:ascii="Times New Roman" w:eastAsia="Times New Roman" w:hAnsi="Times New Roman" w:cs="Times New Roman"/>
          <w:bCs/>
          <w:sz w:val="24"/>
          <w:szCs w:val="24"/>
          <w:lang w:val="id-ID" w:eastAsia="id-ID" w:bidi="ar-SA"/>
        </w:rPr>
        <w:t>7. Outbound Transportasi</w:t>
      </w:r>
    </w:p>
    <w:p w:rsidR="00280FC7" w:rsidRPr="00D06FF1" w:rsidRDefault="00280FC7" w:rsidP="0007239C">
      <w:pPr>
        <w:spacing w:before="100" w:beforeAutospacing="1" w:after="0" w:line="360" w:lineRule="auto"/>
        <w:ind w:left="709"/>
        <w:jc w:val="both"/>
        <w:rPr>
          <w:rFonts w:ascii="Times New Roman" w:eastAsia="Times New Roman" w:hAnsi="Times New Roman" w:cs="Times New Roman"/>
          <w:sz w:val="24"/>
          <w:szCs w:val="24"/>
          <w:lang w:val="id-ID" w:eastAsia="id-ID" w:bidi="ar-SA"/>
        </w:rPr>
      </w:pPr>
      <w:r w:rsidRPr="00D06FF1">
        <w:rPr>
          <w:rFonts w:ascii="Times New Roman" w:eastAsia="Times New Roman" w:hAnsi="Times New Roman" w:cs="Times New Roman"/>
          <w:sz w:val="24"/>
          <w:szCs w:val="24"/>
          <w:lang w:val="id-ID" w:eastAsia="id-ID" w:bidi="ar-SA"/>
        </w:rPr>
        <w:t>Kegiatan ini menangani distribusi dari perusahaan ke konsumen dan memastikan pengiriman barang dapat berjalan dengan baik.</w:t>
      </w:r>
    </w:p>
    <w:p w:rsidR="00280FC7" w:rsidRPr="00D06FF1" w:rsidRDefault="00280FC7" w:rsidP="0007239C">
      <w:pPr>
        <w:spacing w:before="100" w:beforeAutospacing="1" w:after="0" w:line="360" w:lineRule="auto"/>
        <w:ind w:left="709"/>
        <w:jc w:val="both"/>
        <w:outlineLvl w:val="2"/>
        <w:rPr>
          <w:rFonts w:ascii="Times New Roman" w:eastAsia="Times New Roman" w:hAnsi="Times New Roman" w:cs="Times New Roman"/>
          <w:bCs/>
          <w:sz w:val="24"/>
          <w:szCs w:val="24"/>
          <w:lang w:val="id-ID" w:eastAsia="id-ID" w:bidi="ar-SA"/>
        </w:rPr>
      </w:pPr>
      <w:r w:rsidRPr="00D06FF1">
        <w:rPr>
          <w:rFonts w:ascii="Times New Roman" w:eastAsia="Times New Roman" w:hAnsi="Times New Roman" w:cs="Times New Roman"/>
          <w:bCs/>
          <w:sz w:val="24"/>
          <w:szCs w:val="24"/>
          <w:lang w:val="id-ID" w:eastAsia="id-ID" w:bidi="ar-SA"/>
        </w:rPr>
        <w:t>8. Pemecahan Masalah</w:t>
      </w:r>
    </w:p>
    <w:p w:rsidR="006C3416" w:rsidRPr="00D06FF1" w:rsidRDefault="00280FC7" w:rsidP="0007239C">
      <w:pPr>
        <w:spacing w:before="100" w:beforeAutospacing="1" w:after="0" w:line="360" w:lineRule="auto"/>
        <w:ind w:left="709"/>
        <w:jc w:val="both"/>
        <w:rPr>
          <w:rFonts w:ascii="Times New Roman" w:eastAsia="Times New Roman" w:hAnsi="Times New Roman" w:cs="Times New Roman"/>
          <w:sz w:val="24"/>
          <w:szCs w:val="24"/>
          <w:lang w:val="en-AU" w:eastAsia="id-ID" w:bidi="ar-SA"/>
        </w:rPr>
      </w:pPr>
      <w:r w:rsidRPr="00D06FF1">
        <w:rPr>
          <w:rFonts w:ascii="Times New Roman" w:eastAsia="Times New Roman" w:hAnsi="Times New Roman" w:cs="Times New Roman"/>
          <w:sz w:val="24"/>
          <w:szCs w:val="24"/>
          <w:lang w:val="id-ID" w:eastAsia="id-ID" w:bidi="ar-SA"/>
        </w:rPr>
        <w:t>Dalam proses penyediaan barang, pasti akan ada masalah yang mungkin terjadi. Dengan manajemen logistik yang baik, masalah dapat diantisipasi dan diselesaikan dengan tepat, cepat, dan akurat.</w:t>
      </w:r>
    </w:p>
    <w:p w:rsidR="00280FC7" w:rsidRPr="00D06FF1" w:rsidRDefault="00280FC7" w:rsidP="0007239C">
      <w:pPr>
        <w:spacing w:before="100" w:beforeAutospacing="1" w:after="0" w:line="360" w:lineRule="auto"/>
        <w:ind w:left="709"/>
        <w:jc w:val="both"/>
        <w:outlineLvl w:val="2"/>
        <w:rPr>
          <w:rFonts w:ascii="Times New Roman" w:eastAsia="Times New Roman" w:hAnsi="Times New Roman" w:cs="Times New Roman"/>
          <w:bCs/>
          <w:sz w:val="24"/>
          <w:szCs w:val="24"/>
          <w:lang w:val="id-ID" w:eastAsia="id-ID" w:bidi="ar-SA"/>
        </w:rPr>
      </w:pPr>
      <w:r w:rsidRPr="00D06FF1">
        <w:rPr>
          <w:rFonts w:ascii="Times New Roman" w:eastAsia="Times New Roman" w:hAnsi="Times New Roman" w:cs="Times New Roman"/>
          <w:bCs/>
          <w:sz w:val="24"/>
          <w:szCs w:val="24"/>
          <w:lang w:val="id-ID" w:eastAsia="id-ID" w:bidi="ar-SA"/>
        </w:rPr>
        <w:t>9. Informasi Kepada Konsumen</w:t>
      </w:r>
    </w:p>
    <w:p w:rsidR="00280FC7" w:rsidRPr="00D06FF1" w:rsidRDefault="00280FC7" w:rsidP="0007239C">
      <w:pPr>
        <w:spacing w:before="100" w:beforeAutospacing="1" w:after="0" w:line="360" w:lineRule="auto"/>
        <w:ind w:left="709"/>
        <w:jc w:val="both"/>
        <w:rPr>
          <w:rFonts w:ascii="Times New Roman" w:eastAsia="Times New Roman" w:hAnsi="Times New Roman" w:cs="Times New Roman"/>
          <w:sz w:val="24"/>
          <w:szCs w:val="24"/>
          <w:lang w:val="id-ID" w:eastAsia="id-ID" w:bidi="ar-SA"/>
        </w:rPr>
      </w:pPr>
      <w:r w:rsidRPr="00D06FF1">
        <w:rPr>
          <w:rFonts w:ascii="Times New Roman" w:eastAsia="Times New Roman" w:hAnsi="Times New Roman" w:cs="Times New Roman"/>
          <w:sz w:val="24"/>
          <w:szCs w:val="24"/>
          <w:lang w:val="id-ID" w:eastAsia="id-ID" w:bidi="ar-SA"/>
        </w:rPr>
        <w:t>Secara umum, konsumen melacak pengiriman barang yang dipesan. Dengan manajemen logistik yang baik, penyampaian informasi terkait distribusi barang dapat dilakukan lebih terorganisir.</w:t>
      </w:r>
    </w:p>
    <w:p w:rsidR="00280FC7" w:rsidRPr="00D06FF1" w:rsidRDefault="00280FC7" w:rsidP="0007239C">
      <w:pPr>
        <w:spacing w:before="100" w:beforeAutospacing="1" w:after="0" w:line="360" w:lineRule="auto"/>
        <w:ind w:left="709"/>
        <w:jc w:val="both"/>
        <w:outlineLvl w:val="2"/>
        <w:rPr>
          <w:rFonts w:ascii="Times New Roman" w:eastAsia="Times New Roman" w:hAnsi="Times New Roman" w:cs="Times New Roman"/>
          <w:bCs/>
          <w:sz w:val="24"/>
          <w:szCs w:val="24"/>
          <w:lang w:val="id-ID" w:eastAsia="id-ID" w:bidi="ar-SA"/>
        </w:rPr>
      </w:pPr>
      <w:r w:rsidRPr="00D06FF1">
        <w:rPr>
          <w:rFonts w:ascii="Times New Roman" w:eastAsia="Times New Roman" w:hAnsi="Times New Roman" w:cs="Times New Roman"/>
          <w:bCs/>
          <w:sz w:val="24"/>
          <w:szCs w:val="24"/>
          <w:lang w:val="id-ID" w:eastAsia="id-ID" w:bidi="ar-SA"/>
        </w:rPr>
        <w:t>10. Kepercayaan Dari konsumen</w:t>
      </w:r>
    </w:p>
    <w:p w:rsidR="00280FC7" w:rsidRPr="00280FC7" w:rsidRDefault="00280FC7" w:rsidP="0007239C">
      <w:pPr>
        <w:spacing w:before="100" w:beforeAutospacing="1" w:after="0" w:line="360" w:lineRule="auto"/>
        <w:ind w:left="709"/>
        <w:jc w:val="both"/>
        <w:rPr>
          <w:rFonts w:ascii="Times New Roman" w:eastAsia="Times New Roman" w:hAnsi="Times New Roman" w:cs="Times New Roman"/>
          <w:sz w:val="24"/>
          <w:szCs w:val="24"/>
          <w:lang w:val="id-ID" w:eastAsia="id-ID" w:bidi="ar-SA"/>
        </w:rPr>
      </w:pPr>
      <w:r w:rsidRPr="00280FC7">
        <w:rPr>
          <w:rFonts w:ascii="Times New Roman" w:eastAsia="Times New Roman" w:hAnsi="Times New Roman" w:cs="Times New Roman"/>
          <w:sz w:val="24"/>
          <w:szCs w:val="24"/>
          <w:lang w:val="id-ID" w:eastAsia="id-ID" w:bidi="ar-SA"/>
        </w:rPr>
        <w:t>Layanan terbaik bagi konsumen, apakah itu penyediaan informasi, keakuratan distribusi, dan pelayanan yang baik,</w:t>
      </w:r>
      <w:r w:rsidR="0007239C">
        <w:rPr>
          <w:rFonts w:ascii="Times New Roman" w:eastAsia="Times New Roman" w:hAnsi="Times New Roman" w:cs="Times New Roman"/>
          <w:sz w:val="24"/>
          <w:szCs w:val="24"/>
          <w:lang w:val="en-AU" w:eastAsia="id-ID" w:bidi="ar-SA"/>
        </w:rPr>
        <w:t xml:space="preserve"> </w:t>
      </w:r>
      <w:r w:rsidRPr="00280FC7">
        <w:rPr>
          <w:rFonts w:ascii="Times New Roman" w:eastAsia="Times New Roman" w:hAnsi="Times New Roman" w:cs="Times New Roman"/>
          <w:sz w:val="24"/>
          <w:szCs w:val="24"/>
          <w:lang w:val="id-ID" w:eastAsia="id-ID" w:bidi="ar-SA"/>
        </w:rPr>
        <w:t>pada akhirnya akan menghasilkan tingkat kepercayaan konsumen yang lebih besar pada perusahaan. Ini kemudian akan menumbuhkan loyalitas pelanggan kepada perusahaan.</w:t>
      </w:r>
    </w:p>
    <w:p w:rsidR="004C1D58" w:rsidRPr="004C1D58" w:rsidRDefault="004C4CCC" w:rsidP="004C1D58">
      <w:pPr>
        <w:pStyle w:val="ListParagraph"/>
        <w:numPr>
          <w:ilvl w:val="0"/>
          <w:numId w:val="3"/>
        </w:numPr>
        <w:spacing w:before="100" w:beforeAutospacing="1" w:after="100" w:afterAutospacing="1" w:line="360" w:lineRule="auto"/>
        <w:outlineLvl w:val="1"/>
        <w:rPr>
          <w:lang w:val="id-ID"/>
        </w:rPr>
      </w:pPr>
      <w:r>
        <w:rPr>
          <w:rFonts w:ascii="Times New Roman" w:eastAsia="Times New Roman" w:hAnsi="Times New Roman" w:cs="Times New Roman"/>
          <w:b/>
          <w:bCs/>
          <w:sz w:val="24"/>
          <w:szCs w:val="24"/>
          <w:lang w:val="en-AU" w:eastAsia="id-ID" w:bidi="ar-SA"/>
        </w:rPr>
        <w:t>Hubungan Transportasi Dengan Perekonomian</w:t>
      </w:r>
    </w:p>
    <w:p w:rsidR="009B65CD" w:rsidRDefault="004C4CCC" w:rsidP="004C4CCC">
      <w:pPr>
        <w:pStyle w:val="ListParagraph"/>
        <w:spacing w:before="100" w:beforeAutospacing="1" w:after="100" w:afterAutospacing="1" w:line="360" w:lineRule="auto"/>
        <w:jc w:val="both"/>
        <w:rPr>
          <w:rFonts w:ascii="Times New Roman" w:hAnsi="Times New Roman" w:cs="Times New Roman"/>
          <w:sz w:val="24"/>
          <w:szCs w:val="24"/>
        </w:rPr>
      </w:pPr>
      <w:proofErr w:type="gramStart"/>
      <w:r w:rsidRPr="004C4CCC">
        <w:rPr>
          <w:rFonts w:ascii="Times New Roman" w:hAnsi="Times New Roman" w:cs="Times New Roman"/>
          <w:sz w:val="24"/>
          <w:szCs w:val="24"/>
        </w:rPr>
        <w:t>Peran transportasi dalam mendukung perekonomian sangatlah besar, pemerintah menyadari itu.</w:t>
      </w:r>
      <w:proofErr w:type="gramEnd"/>
      <w:r w:rsidRPr="004C4CCC">
        <w:rPr>
          <w:rFonts w:ascii="Times New Roman" w:hAnsi="Times New Roman" w:cs="Times New Roman"/>
          <w:sz w:val="24"/>
          <w:szCs w:val="24"/>
        </w:rPr>
        <w:t xml:space="preserve"> </w:t>
      </w:r>
      <w:proofErr w:type="gramStart"/>
      <w:r w:rsidRPr="004C4CCC">
        <w:rPr>
          <w:rFonts w:ascii="Times New Roman" w:hAnsi="Times New Roman" w:cs="Times New Roman"/>
          <w:sz w:val="24"/>
          <w:szCs w:val="24"/>
        </w:rPr>
        <w:t>Oleh karena itu pemerintah berupaya meningkatkan pembangunan infrastruktur transportasi baik darat, laut dan udara di berbagai daerah.</w:t>
      </w:r>
      <w:proofErr w:type="gramEnd"/>
      <w:r w:rsidRPr="004C4CCC">
        <w:rPr>
          <w:rFonts w:ascii="Times New Roman" w:hAnsi="Times New Roman" w:cs="Times New Roman"/>
          <w:sz w:val="24"/>
          <w:szCs w:val="24"/>
        </w:rPr>
        <w:t xml:space="preserve"> </w:t>
      </w:r>
      <w:proofErr w:type="gramStart"/>
      <w:r w:rsidRPr="004C4CCC">
        <w:rPr>
          <w:rFonts w:ascii="Times New Roman" w:hAnsi="Times New Roman" w:cs="Times New Roman"/>
          <w:sz w:val="24"/>
          <w:szCs w:val="24"/>
        </w:rPr>
        <w:t>Pembukaan jalan baru, pembangunan pelabuhan dan bandara dilakukan hampir diseluruh wilayah Indonesia.</w:t>
      </w:r>
      <w:proofErr w:type="gramEnd"/>
      <w:r w:rsidRPr="004C4CCC">
        <w:rPr>
          <w:rFonts w:ascii="Times New Roman" w:hAnsi="Times New Roman" w:cs="Times New Roman"/>
          <w:sz w:val="24"/>
          <w:szCs w:val="24"/>
        </w:rPr>
        <w:t xml:space="preserve"> </w:t>
      </w:r>
    </w:p>
    <w:p w:rsidR="004C4CCC" w:rsidRDefault="004C4CCC" w:rsidP="004C4CCC">
      <w:pPr>
        <w:pStyle w:val="ListParagraph"/>
        <w:spacing w:before="100" w:beforeAutospacing="1" w:after="100" w:afterAutospacing="1" w:line="360" w:lineRule="auto"/>
        <w:jc w:val="both"/>
        <w:rPr>
          <w:rFonts w:ascii="Times New Roman" w:hAnsi="Times New Roman" w:cs="Times New Roman"/>
          <w:sz w:val="24"/>
          <w:szCs w:val="24"/>
        </w:rPr>
      </w:pPr>
      <w:proofErr w:type="gramStart"/>
      <w:r w:rsidRPr="004C4CCC">
        <w:rPr>
          <w:rFonts w:ascii="Times New Roman" w:hAnsi="Times New Roman" w:cs="Times New Roman"/>
          <w:sz w:val="24"/>
          <w:szCs w:val="24"/>
        </w:rPr>
        <w:t>Dengan pembangunan sarana transportasi tersebut diharapkan distribusi barang dan jasa menjadi lancar.</w:t>
      </w:r>
      <w:proofErr w:type="gramEnd"/>
      <w:r w:rsidRPr="004C4CCC">
        <w:rPr>
          <w:rFonts w:ascii="Times New Roman" w:hAnsi="Times New Roman" w:cs="Times New Roman"/>
          <w:sz w:val="24"/>
          <w:szCs w:val="24"/>
        </w:rPr>
        <w:t xml:space="preserve"> </w:t>
      </w:r>
      <w:proofErr w:type="gramStart"/>
      <w:r w:rsidRPr="004C4CCC">
        <w:rPr>
          <w:rFonts w:ascii="Times New Roman" w:hAnsi="Times New Roman" w:cs="Times New Roman"/>
          <w:sz w:val="24"/>
          <w:szCs w:val="24"/>
        </w:rPr>
        <w:t xml:space="preserve">Dukungan transportasi diharapkan dapat memotong biaya </w:t>
      </w:r>
      <w:r w:rsidRPr="004C4CCC">
        <w:rPr>
          <w:rFonts w:ascii="Times New Roman" w:hAnsi="Times New Roman" w:cs="Times New Roman"/>
          <w:sz w:val="24"/>
          <w:szCs w:val="24"/>
        </w:rPr>
        <w:lastRenderedPageBreak/>
        <w:t>angkut/distribusi sehingga tingkat harga barang dan jasa dapat dijangkau oleh seluruh lapisan masyarakat yang ada yang pada akhirnya tingkat perekonomian dan kesejahteraan masyarakat menjadi meningkat.</w:t>
      </w:r>
      <w:proofErr w:type="gramEnd"/>
    </w:p>
    <w:p w:rsidR="009B65CD" w:rsidRDefault="004C1D58" w:rsidP="004363D6">
      <w:pPr>
        <w:spacing w:before="100" w:beforeAutospacing="1" w:after="100" w:afterAutospacing="1" w:line="360" w:lineRule="auto"/>
        <w:ind w:left="709"/>
        <w:jc w:val="both"/>
        <w:rPr>
          <w:rFonts w:ascii="Times New Roman" w:eastAsia="Times New Roman" w:hAnsi="Times New Roman" w:cs="Times New Roman"/>
          <w:sz w:val="24"/>
          <w:szCs w:val="24"/>
          <w:lang w:val="id-ID" w:eastAsia="id-ID" w:bidi="ar-SA"/>
        </w:rPr>
      </w:pPr>
      <w:r>
        <w:rPr>
          <w:rFonts w:ascii="Times New Roman" w:eastAsia="Times New Roman" w:hAnsi="Times New Roman" w:cs="Times New Roman"/>
          <w:sz w:val="24"/>
          <w:szCs w:val="24"/>
          <w:lang w:val="en-AU" w:eastAsia="id-ID" w:bidi="ar-SA"/>
        </w:rPr>
        <w:t>Adapun f</w:t>
      </w:r>
      <w:r w:rsidR="009B65CD">
        <w:rPr>
          <w:rFonts w:ascii="Times New Roman" w:eastAsia="Times New Roman" w:hAnsi="Times New Roman" w:cs="Times New Roman"/>
          <w:sz w:val="24"/>
          <w:szCs w:val="24"/>
          <w:lang w:val="id-ID" w:eastAsia="id-ID" w:bidi="ar-SA"/>
        </w:rPr>
        <w:t xml:space="preserve">ungsi </w:t>
      </w:r>
      <w:r w:rsidR="009B65CD">
        <w:rPr>
          <w:rFonts w:ascii="Times New Roman" w:eastAsia="Times New Roman" w:hAnsi="Times New Roman" w:cs="Times New Roman"/>
          <w:sz w:val="24"/>
          <w:szCs w:val="24"/>
          <w:lang w:val="en-AU" w:eastAsia="id-ID" w:bidi="ar-SA"/>
        </w:rPr>
        <w:t xml:space="preserve">utama dari </w:t>
      </w:r>
      <w:r w:rsidR="009B65CD">
        <w:rPr>
          <w:rFonts w:ascii="Times New Roman" w:eastAsia="Times New Roman" w:hAnsi="Times New Roman" w:cs="Times New Roman"/>
          <w:sz w:val="24"/>
          <w:szCs w:val="24"/>
          <w:lang w:val="id-ID" w:eastAsia="id-ID" w:bidi="ar-SA"/>
        </w:rPr>
        <w:t xml:space="preserve">transportasi adalah untuk mengangkut penumpang dan barang dari satu tempat ke tempat lain. Kebutuhan akan angkutan penumpang tergantung fungsi bagi kegunaan seseorang artinya seseorang dapat mengadakan perjalanan untuk kebutuhan pribadi atau untuk keperluan usaha. </w:t>
      </w:r>
    </w:p>
    <w:p w:rsidR="009B65CD" w:rsidRDefault="009B65CD" w:rsidP="004363D6">
      <w:pPr>
        <w:spacing w:before="100" w:beforeAutospacing="1" w:after="100" w:afterAutospacing="1" w:line="360" w:lineRule="auto"/>
        <w:ind w:left="709"/>
        <w:jc w:val="both"/>
        <w:rPr>
          <w:rFonts w:ascii="Times New Roman" w:eastAsia="Times New Roman" w:hAnsi="Times New Roman" w:cs="Times New Roman"/>
          <w:sz w:val="24"/>
          <w:szCs w:val="24"/>
          <w:lang w:val="en-AU" w:eastAsia="id-ID" w:bidi="ar-SA"/>
        </w:rPr>
      </w:pPr>
      <w:r>
        <w:rPr>
          <w:rFonts w:ascii="Times New Roman" w:eastAsia="Times New Roman" w:hAnsi="Times New Roman" w:cs="Times New Roman"/>
          <w:sz w:val="24"/>
          <w:szCs w:val="24"/>
          <w:lang w:val="id-ID" w:eastAsia="id-ID" w:bidi="ar-SA"/>
        </w:rPr>
        <w:t xml:space="preserve">Faktor-faktor kebutuhan ekonomis yang berhubungan dengan angkutan dari suatu jenis barang, tergantung daripada sifat barang dan kegunaan ekonomisnya. Jadi trasportasi menciptakan kegunaan tempat dengan mengangkut suatu jenis barang dari suatu tempat ke tempat yang bersangkutan. </w:t>
      </w:r>
    </w:p>
    <w:p w:rsidR="004C1D58" w:rsidRPr="004C1D58" w:rsidRDefault="004C1D58" w:rsidP="004C1D58">
      <w:pPr>
        <w:spacing w:line="360" w:lineRule="auto"/>
        <w:ind w:left="709"/>
        <w:jc w:val="both"/>
        <w:rPr>
          <w:rFonts w:ascii="Times New Roman" w:hAnsi="Times New Roman" w:cs="Times New Roman"/>
          <w:sz w:val="24"/>
          <w:szCs w:val="24"/>
          <w:lang w:val="en-AU"/>
        </w:rPr>
      </w:pPr>
      <w:r>
        <w:rPr>
          <w:rFonts w:ascii="Times New Roman" w:hAnsi="Times New Roman" w:cs="Times New Roman"/>
          <w:sz w:val="24"/>
          <w:szCs w:val="24"/>
        </w:rPr>
        <w:t xml:space="preserve">Manfaat transportasi </w:t>
      </w:r>
      <w:r>
        <w:rPr>
          <w:rFonts w:ascii="Times New Roman" w:hAnsi="Times New Roman" w:cs="Times New Roman"/>
          <w:sz w:val="24"/>
          <w:szCs w:val="24"/>
          <w:lang w:val="id-ID"/>
        </w:rPr>
        <w:t>secara garis besar</w:t>
      </w:r>
      <w:r>
        <w:rPr>
          <w:rFonts w:ascii="Times New Roman" w:hAnsi="Times New Roman" w:cs="Times New Roman"/>
          <w:sz w:val="24"/>
          <w:szCs w:val="24"/>
          <w:lang w:val="en-AU"/>
        </w:rPr>
        <w:t xml:space="preserve"> adalah sebagai </w:t>
      </w:r>
      <w:proofErr w:type="gramStart"/>
      <w:r>
        <w:rPr>
          <w:rFonts w:ascii="Times New Roman" w:hAnsi="Times New Roman" w:cs="Times New Roman"/>
          <w:sz w:val="24"/>
          <w:szCs w:val="24"/>
          <w:lang w:val="en-AU"/>
        </w:rPr>
        <w:t>berikut :</w:t>
      </w:r>
      <w:proofErr w:type="gramEnd"/>
      <w:r>
        <w:rPr>
          <w:rFonts w:ascii="Times New Roman" w:hAnsi="Times New Roman" w:cs="Times New Roman"/>
          <w:sz w:val="24"/>
          <w:szCs w:val="24"/>
          <w:lang w:val="en-AU"/>
        </w:rPr>
        <w:t xml:space="preserve"> </w:t>
      </w:r>
    </w:p>
    <w:p w:rsidR="004C1D58" w:rsidRPr="004C1D58" w:rsidRDefault="004C1D58" w:rsidP="004C1D58">
      <w:pPr>
        <w:pStyle w:val="ListParagraph"/>
        <w:numPr>
          <w:ilvl w:val="0"/>
          <w:numId w:val="13"/>
        </w:numPr>
        <w:spacing w:before="100" w:beforeAutospacing="1" w:after="100" w:afterAutospacing="1" w:line="360" w:lineRule="auto"/>
        <w:jc w:val="both"/>
        <w:rPr>
          <w:rFonts w:ascii="Times New Roman" w:eastAsia="Times New Roman" w:hAnsi="Times New Roman" w:cs="Times New Roman"/>
          <w:sz w:val="24"/>
          <w:szCs w:val="24"/>
          <w:lang w:val="id-ID" w:eastAsia="id-ID" w:bidi="ar-SA"/>
        </w:rPr>
      </w:pPr>
      <w:r w:rsidRPr="004C1D58">
        <w:rPr>
          <w:rFonts w:ascii="Times New Roman" w:eastAsia="Times New Roman" w:hAnsi="Times New Roman" w:cs="Times New Roman"/>
          <w:b/>
          <w:sz w:val="24"/>
          <w:szCs w:val="24"/>
          <w:lang w:val="id-ID" w:eastAsia="id-ID" w:bidi="ar-SA"/>
        </w:rPr>
        <w:t xml:space="preserve">Pemindahan Barang. </w:t>
      </w:r>
      <w:r w:rsidRPr="004C1D58">
        <w:rPr>
          <w:rFonts w:ascii="Times New Roman" w:eastAsia="Times New Roman" w:hAnsi="Times New Roman" w:cs="Times New Roman"/>
          <w:sz w:val="24"/>
          <w:szCs w:val="24"/>
          <w:lang w:val="id-ID" w:eastAsia="id-ID" w:bidi="ar-SA"/>
        </w:rPr>
        <w:t>Transportasi menjadikan barang – barang dapat dikirim dari tempat produksi ke tempat – tempat lainnya yang membutuhkan barang – barang tesebut.</w:t>
      </w:r>
    </w:p>
    <w:p w:rsidR="004C1D58" w:rsidRPr="004C1D58" w:rsidRDefault="004C1D58" w:rsidP="004C1D58">
      <w:pPr>
        <w:pStyle w:val="ListParagraph"/>
        <w:numPr>
          <w:ilvl w:val="0"/>
          <w:numId w:val="13"/>
        </w:numPr>
        <w:spacing w:before="100" w:beforeAutospacing="1" w:after="100" w:afterAutospacing="1" w:line="360" w:lineRule="auto"/>
        <w:jc w:val="both"/>
        <w:rPr>
          <w:rFonts w:ascii="Times New Roman" w:eastAsia="Times New Roman" w:hAnsi="Times New Roman" w:cs="Times New Roman"/>
          <w:sz w:val="24"/>
          <w:szCs w:val="24"/>
          <w:lang w:val="id-ID" w:eastAsia="id-ID" w:bidi="ar-SA"/>
        </w:rPr>
      </w:pPr>
      <w:r w:rsidRPr="004C1D58">
        <w:rPr>
          <w:rFonts w:ascii="Times New Roman" w:eastAsia="Times New Roman" w:hAnsi="Times New Roman" w:cs="Times New Roman"/>
          <w:b/>
          <w:sz w:val="24"/>
          <w:szCs w:val="24"/>
          <w:lang w:val="id-ID" w:eastAsia="id-ID" w:bidi="ar-SA"/>
        </w:rPr>
        <w:t>Menjaga stabilitas harga Barang</w:t>
      </w:r>
      <w:r w:rsidRPr="004C1D58">
        <w:rPr>
          <w:rFonts w:ascii="Times New Roman" w:eastAsia="Times New Roman" w:hAnsi="Times New Roman" w:cs="Times New Roman"/>
          <w:sz w:val="24"/>
          <w:szCs w:val="24"/>
          <w:lang w:val="id-ID" w:eastAsia="id-ID" w:bidi="ar-SA"/>
        </w:rPr>
        <w:t>. Transportasi menjadikan supply barang lebih mudah dan terjamin sehingga harga barang akan tetap stabile.</w:t>
      </w:r>
    </w:p>
    <w:p w:rsidR="004C1D58" w:rsidRPr="009A53F1" w:rsidRDefault="004C1D58" w:rsidP="004C1D58">
      <w:pPr>
        <w:pStyle w:val="ListParagraph"/>
        <w:numPr>
          <w:ilvl w:val="0"/>
          <w:numId w:val="13"/>
        </w:numPr>
        <w:spacing w:before="100" w:beforeAutospacing="1" w:after="100" w:afterAutospacing="1" w:line="360" w:lineRule="auto"/>
        <w:jc w:val="both"/>
        <w:rPr>
          <w:rFonts w:ascii="Times New Roman" w:hAnsi="Times New Roman" w:cs="Times New Roman"/>
          <w:sz w:val="24"/>
          <w:szCs w:val="24"/>
          <w:lang w:val="id-ID"/>
        </w:rPr>
      </w:pPr>
      <w:r w:rsidRPr="004C1D58">
        <w:rPr>
          <w:rFonts w:ascii="Times New Roman" w:hAnsi="Times New Roman" w:cs="Times New Roman"/>
          <w:b/>
          <w:sz w:val="24"/>
          <w:szCs w:val="24"/>
        </w:rPr>
        <w:t xml:space="preserve">Sebagai sarana </w:t>
      </w:r>
      <w:proofErr w:type="gramStart"/>
      <w:r w:rsidRPr="004C1D58">
        <w:rPr>
          <w:rFonts w:ascii="Times New Roman" w:hAnsi="Times New Roman" w:cs="Times New Roman"/>
          <w:b/>
          <w:sz w:val="24"/>
          <w:szCs w:val="24"/>
        </w:rPr>
        <w:t xml:space="preserve">pendistribusian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4C1D58">
        <w:rPr>
          <w:rFonts w:ascii="Times New Roman" w:hAnsi="Times New Roman" w:cs="Times New Roman"/>
          <w:sz w:val="24"/>
          <w:szCs w:val="24"/>
          <w:lang w:val="id-ID"/>
        </w:rPr>
        <w:t>Transportasi memudahkan proses distribusi barang, menjangkau lebih banyak tempat, bisa mengangkut banyak barang, sehingga bisa menggerakkan roda pe</w:t>
      </w:r>
      <w:r>
        <w:rPr>
          <w:rFonts w:ascii="Times New Roman" w:hAnsi="Times New Roman" w:cs="Times New Roman"/>
          <w:sz w:val="24"/>
          <w:szCs w:val="24"/>
          <w:lang w:val="id-ID"/>
        </w:rPr>
        <w:t>rekonomian dengan lebih cepat</w:t>
      </w:r>
      <w:r>
        <w:rPr>
          <w:rFonts w:ascii="Times New Roman" w:hAnsi="Times New Roman" w:cs="Times New Roman"/>
          <w:sz w:val="24"/>
          <w:szCs w:val="24"/>
          <w:lang w:val="id-ID"/>
        </w:rPr>
        <w:br/>
      </w:r>
      <w:r>
        <w:rPr>
          <w:rFonts w:ascii="Times New Roman" w:hAnsi="Times New Roman" w:cs="Times New Roman"/>
          <w:sz w:val="24"/>
          <w:szCs w:val="24"/>
          <w:lang w:val="en-AU"/>
        </w:rPr>
        <w:t xml:space="preserve">dan mampu </w:t>
      </w:r>
      <w:r w:rsidRPr="004C1D58">
        <w:rPr>
          <w:rFonts w:ascii="Times New Roman" w:hAnsi="Times New Roman" w:cs="Times New Roman"/>
          <w:sz w:val="24"/>
          <w:szCs w:val="24"/>
          <w:lang w:val="id-ID"/>
        </w:rPr>
        <w:t>memudahkan kegiatan ekspor</w:t>
      </w:r>
      <w:r>
        <w:rPr>
          <w:rFonts w:ascii="Times New Roman" w:hAnsi="Times New Roman" w:cs="Times New Roman"/>
          <w:sz w:val="24"/>
          <w:szCs w:val="24"/>
          <w:lang w:val="id-ID"/>
        </w:rPr>
        <w:t xml:space="preserve"> dan impor</w:t>
      </w:r>
      <w:r>
        <w:rPr>
          <w:rFonts w:ascii="Times New Roman" w:hAnsi="Times New Roman" w:cs="Times New Roman"/>
          <w:sz w:val="24"/>
          <w:szCs w:val="24"/>
          <w:lang w:val="en-AU"/>
        </w:rPr>
        <w:t xml:space="preserve">. </w:t>
      </w:r>
    </w:p>
    <w:p w:rsidR="009A53F1" w:rsidRPr="009A53F1" w:rsidRDefault="009A53F1" w:rsidP="009A53F1">
      <w:pPr>
        <w:pStyle w:val="ListParagraph"/>
        <w:spacing w:before="100" w:beforeAutospacing="1" w:after="100" w:afterAutospacing="1" w:line="360" w:lineRule="auto"/>
        <w:ind w:left="1429"/>
        <w:jc w:val="both"/>
        <w:rPr>
          <w:rFonts w:ascii="Times New Roman" w:hAnsi="Times New Roman" w:cs="Times New Roman"/>
          <w:sz w:val="24"/>
          <w:szCs w:val="24"/>
          <w:lang w:val="id-ID"/>
        </w:rPr>
      </w:pPr>
    </w:p>
    <w:p w:rsidR="009A53F1" w:rsidRDefault="009A53F1" w:rsidP="009A53F1">
      <w:pPr>
        <w:pStyle w:val="ListParagraph"/>
        <w:numPr>
          <w:ilvl w:val="0"/>
          <w:numId w:val="3"/>
        </w:numPr>
        <w:spacing w:before="100" w:beforeAutospacing="1" w:after="100" w:afterAutospacing="1" w:line="360" w:lineRule="auto"/>
        <w:ind w:left="1418" w:hanging="567"/>
        <w:jc w:val="both"/>
        <w:rPr>
          <w:rFonts w:ascii="Times New Roman" w:hAnsi="Times New Roman" w:cs="Times New Roman"/>
          <w:sz w:val="24"/>
          <w:szCs w:val="24"/>
          <w:lang w:val="en-AU"/>
        </w:rPr>
      </w:pPr>
      <w:r>
        <w:rPr>
          <w:rFonts w:ascii="Times New Roman" w:eastAsia="Times New Roman" w:hAnsi="Times New Roman" w:cs="Times New Roman"/>
          <w:b/>
          <w:bCs/>
          <w:sz w:val="24"/>
          <w:szCs w:val="24"/>
          <w:lang w:val="id-ID" w:eastAsia="id-ID" w:bidi="ar-SA"/>
        </w:rPr>
        <w:t>Angkutan Sebagai Penunjang Pembangunan Ekonomi</w:t>
      </w:r>
    </w:p>
    <w:p w:rsidR="009A53F1" w:rsidRPr="009A53F1" w:rsidRDefault="009A53F1" w:rsidP="009A53F1">
      <w:pPr>
        <w:spacing w:before="100" w:beforeAutospacing="1" w:after="100" w:afterAutospacing="1" w:line="360" w:lineRule="auto"/>
        <w:ind w:left="1418"/>
        <w:jc w:val="both"/>
        <w:rPr>
          <w:rFonts w:ascii="Times New Roman" w:eastAsia="Times New Roman" w:hAnsi="Times New Roman" w:cs="Times New Roman"/>
          <w:sz w:val="24"/>
          <w:szCs w:val="24"/>
          <w:lang w:val="id-ID" w:eastAsia="id-ID" w:bidi="ar-SA"/>
        </w:rPr>
      </w:pPr>
      <w:r w:rsidRPr="009A53F1">
        <w:rPr>
          <w:rFonts w:ascii="Times New Roman" w:eastAsia="Times New Roman" w:hAnsi="Times New Roman" w:cs="Times New Roman"/>
          <w:sz w:val="24"/>
          <w:szCs w:val="24"/>
          <w:lang w:val="id-ID" w:eastAsia="id-ID" w:bidi="ar-SA"/>
        </w:rPr>
        <w:t xml:space="preserve">Pembangunan ekonomi membutuhkan jasa angkutan yang cukup serta memadai. Tanpa adanya transportasi sebagai sarana penunjang tidak dapat diharapkan tercapainya hasil yang memuaskan dalam usaha pengembangan ekonomi suatu daerah. Tiap daerah, bagaimanapun tingkatan perkembangan ekonominya, dalam rangka menyusun sistem transportasi harus menentukan </w:t>
      </w:r>
      <w:r w:rsidRPr="009A53F1">
        <w:rPr>
          <w:rFonts w:ascii="Times New Roman" w:eastAsia="Times New Roman" w:hAnsi="Times New Roman" w:cs="Times New Roman"/>
          <w:sz w:val="24"/>
          <w:szCs w:val="24"/>
          <w:lang w:val="id-ID" w:eastAsia="id-ID" w:bidi="ar-SA"/>
        </w:rPr>
        <w:lastRenderedPageBreak/>
        <w:t xml:space="preserve">terlebih dahulu tujuan-tujuan yang membutuhkan jasa angkutan dalam sistem transportasi. </w:t>
      </w:r>
    </w:p>
    <w:p w:rsidR="009A53F1" w:rsidRPr="009A53F1" w:rsidRDefault="009A53F1" w:rsidP="009A53F1">
      <w:pPr>
        <w:spacing w:before="100" w:beforeAutospacing="1" w:after="100" w:afterAutospacing="1" w:line="360" w:lineRule="auto"/>
        <w:ind w:left="1418"/>
        <w:jc w:val="both"/>
        <w:rPr>
          <w:rFonts w:ascii="Times New Roman" w:eastAsia="Times New Roman" w:hAnsi="Times New Roman" w:cs="Times New Roman"/>
          <w:sz w:val="24"/>
          <w:szCs w:val="24"/>
          <w:lang w:val="id-ID" w:eastAsia="id-ID" w:bidi="ar-SA"/>
        </w:rPr>
      </w:pPr>
      <w:r w:rsidRPr="009A53F1">
        <w:rPr>
          <w:rFonts w:ascii="Times New Roman" w:eastAsia="Times New Roman" w:hAnsi="Times New Roman" w:cs="Times New Roman"/>
          <w:sz w:val="24"/>
          <w:szCs w:val="24"/>
          <w:lang w:val="id-ID" w:eastAsia="id-ID" w:bidi="ar-SA"/>
        </w:rPr>
        <w:t xml:space="preserve">Adapun tujuan yang hendak di capai dalam pengembangan ekonomi ialah : </w:t>
      </w:r>
    </w:p>
    <w:p w:rsidR="009A53F1" w:rsidRPr="009A53F1" w:rsidRDefault="009A53F1" w:rsidP="009A53F1">
      <w:pPr>
        <w:spacing w:before="100" w:beforeAutospacing="1" w:after="100" w:afterAutospacing="1" w:line="360" w:lineRule="auto"/>
        <w:ind w:left="1418"/>
        <w:jc w:val="both"/>
        <w:rPr>
          <w:rFonts w:ascii="Times New Roman" w:eastAsia="Times New Roman" w:hAnsi="Times New Roman" w:cs="Times New Roman"/>
          <w:sz w:val="24"/>
          <w:szCs w:val="24"/>
          <w:lang w:val="id-ID" w:eastAsia="id-ID" w:bidi="ar-SA"/>
        </w:rPr>
      </w:pPr>
      <w:r w:rsidRPr="009A53F1">
        <w:rPr>
          <w:rFonts w:ascii="Times New Roman" w:eastAsia="Times New Roman" w:hAnsi="Times New Roman" w:cs="Times New Roman"/>
          <w:sz w:val="24"/>
          <w:szCs w:val="24"/>
          <w:lang w:val="id-ID" w:eastAsia="id-ID" w:bidi="ar-SA"/>
        </w:rPr>
        <w:t xml:space="preserve">1. Meningkatkan pendapatan, disertai dengan distribusi yang merata antara penduduk, bidang-bidang usaha dan daerah-daerah. </w:t>
      </w:r>
    </w:p>
    <w:p w:rsidR="009A53F1" w:rsidRPr="009A53F1" w:rsidRDefault="009A53F1" w:rsidP="009A53F1">
      <w:pPr>
        <w:spacing w:before="100" w:beforeAutospacing="1" w:after="100" w:afterAutospacing="1" w:line="360" w:lineRule="auto"/>
        <w:ind w:left="1418"/>
        <w:jc w:val="both"/>
        <w:rPr>
          <w:rFonts w:ascii="Times New Roman" w:eastAsia="Times New Roman" w:hAnsi="Times New Roman" w:cs="Times New Roman"/>
          <w:sz w:val="24"/>
          <w:szCs w:val="24"/>
          <w:lang w:val="id-ID" w:eastAsia="id-ID" w:bidi="ar-SA"/>
        </w:rPr>
      </w:pPr>
      <w:r w:rsidRPr="009A53F1">
        <w:rPr>
          <w:rFonts w:ascii="Times New Roman" w:eastAsia="Times New Roman" w:hAnsi="Times New Roman" w:cs="Times New Roman"/>
          <w:sz w:val="24"/>
          <w:szCs w:val="24"/>
          <w:lang w:val="id-ID" w:eastAsia="id-ID" w:bidi="ar-SA"/>
        </w:rPr>
        <w:t xml:space="preserve">2. Meningkatkan jenis dalam jumlah barang jadi dan jasa yang dapat dihasilkan para konsumen, industri dan pemerintah. </w:t>
      </w:r>
    </w:p>
    <w:p w:rsidR="009A53F1" w:rsidRPr="009A53F1" w:rsidRDefault="009A53F1" w:rsidP="009A53F1">
      <w:pPr>
        <w:spacing w:before="100" w:beforeAutospacing="1" w:after="100" w:afterAutospacing="1" w:line="360" w:lineRule="auto"/>
        <w:ind w:left="1418"/>
        <w:jc w:val="both"/>
        <w:rPr>
          <w:rFonts w:ascii="Times New Roman" w:eastAsia="Times New Roman" w:hAnsi="Times New Roman" w:cs="Times New Roman"/>
          <w:sz w:val="24"/>
          <w:szCs w:val="24"/>
          <w:lang w:val="id-ID" w:eastAsia="id-ID" w:bidi="ar-SA"/>
        </w:rPr>
      </w:pPr>
      <w:r w:rsidRPr="009A53F1">
        <w:rPr>
          <w:rFonts w:ascii="Times New Roman" w:eastAsia="Times New Roman" w:hAnsi="Times New Roman" w:cs="Times New Roman"/>
          <w:sz w:val="24"/>
          <w:szCs w:val="24"/>
          <w:lang w:val="id-ID" w:eastAsia="id-ID" w:bidi="ar-SA"/>
        </w:rPr>
        <w:t xml:space="preserve">3. Mengembangkan industri yang dapat menghasilkan devisa serta men-supply pasaran. </w:t>
      </w:r>
    </w:p>
    <w:p w:rsidR="009A53F1" w:rsidRPr="009A53F1" w:rsidRDefault="009A53F1" w:rsidP="009A53F1">
      <w:pPr>
        <w:spacing w:before="100" w:beforeAutospacing="1" w:after="100" w:afterAutospacing="1" w:line="360" w:lineRule="auto"/>
        <w:ind w:left="1418"/>
        <w:jc w:val="both"/>
        <w:rPr>
          <w:rFonts w:ascii="Times New Roman" w:eastAsia="Times New Roman" w:hAnsi="Times New Roman" w:cs="Times New Roman"/>
          <w:sz w:val="24"/>
          <w:szCs w:val="24"/>
          <w:lang w:val="id-ID" w:eastAsia="id-ID" w:bidi="ar-SA"/>
        </w:rPr>
      </w:pPr>
      <w:r w:rsidRPr="009A53F1">
        <w:rPr>
          <w:rFonts w:ascii="Times New Roman" w:eastAsia="Times New Roman" w:hAnsi="Times New Roman" w:cs="Times New Roman"/>
          <w:sz w:val="24"/>
          <w:szCs w:val="24"/>
          <w:lang w:val="id-ID" w:eastAsia="id-ID" w:bidi="ar-SA"/>
        </w:rPr>
        <w:t xml:space="preserve">4. Menciptakan dan memelihara tingkatan kesempatan kerja bagi masyarakat. </w:t>
      </w:r>
    </w:p>
    <w:p w:rsidR="009A53F1" w:rsidRPr="009A53F1" w:rsidRDefault="009A53F1" w:rsidP="009A53F1">
      <w:pPr>
        <w:spacing w:before="100" w:beforeAutospacing="1" w:after="100" w:afterAutospacing="1" w:line="360" w:lineRule="auto"/>
        <w:ind w:left="1418"/>
        <w:jc w:val="both"/>
        <w:rPr>
          <w:rFonts w:ascii="Times New Roman" w:eastAsia="Times New Roman" w:hAnsi="Times New Roman" w:cs="Times New Roman"/>
          <w:sz w:val="24"/>
          <w:szCs w:val="24"/>
          <w:lang w:val="id-ID" w:eastAsia="id-ID" w:bidi="ar-SA"/>
        </w:rPr>
      </w:pPr>
      <w:r w:rsidRPr="009A53F1">
        <w:rPr>
          <w:rFonts w:ascii="Times New Roman" w:eastAsia="Times New Roman" w:hAnsi="Times New Roman" w:cs="Times New Roman"/>
          <w:sz w:val="24"/>
          <w:szCs w:val="24"/>
          <w:lang w:val="id-ID" w:eastAsia="id-ID" w:bidi="ar-SA"/>
        </w:rPr>
        <w:t xml:space="preserve">Sejalan dengan tujuan-tujuan ekonomi adapula tujuan-tujuan yang bersifat nonekonomis, yaitu untuk mempertinggi integritas bangsa, mempertinggi ketahanan dan pertahanan nasional. </w:t>
      </w:r>
    </w:p>
    <w:p w:rsidR="009A53F1" w:rsidRDefault="009A53F1" w:rsidP="009A53F1">
      <w:pPr>
        <w:pStyle w:val="ListParagraph"/>
        <w:spacing w:before="100" w:beforeAutospacing="1" w:after="100" w:afterAutospacing="1" w:line="360" w:lineRule="auto"/>
        <w:jc w:val="both"/>
        <w:rPr>
          <w:rFonts w:ascii="Times New Roman" w:hAnsi="Times New Roman" w:cs="Times New Roman"/>
          <w:sz w:val="24"/>
          <w:szCs w:val="24"/>
          <w:lang w:val="en-AU"/>
        </w:rPr>
      </w:pPr>
    </w:p>
    <w:p w:rsidR="009A53F1" w:rsidRDefault="009A53F1" w:rsidP="009A53F1">
      <w:pPr>
        <w:pStyle w:val="ListParagraph"/>
        <w:spacing w:before="100" w:beforeAutospacing="1" w:after="100" w:afterAutospacing="1" w:line="360" w:lineRule="auto"/>
        <w:jc w:val="both"/>
        <w:rPr>
          <w:rFonts w:ascii="Times New Roman" w:hAnsi="Times New Roman" w:cs="Times New Roman"/>
          <w:sz w:val="24"/>
          <w:szCs w:val="24"/>
          <w:lang w:val="en-AU"/>
        </w:rPr>
      </w:pPr>
    </w:p>
    <w:p w:rsidR="009A53F1" w:rsidRDefault="009A53F1" w:rsidP="009A53F1">
      <w:pPr>
        <w:pStyle w:val="ListParagraph"/>
        <w:spacing w:before="100" w:beforeAutospacing="1" w:after="100" w:afterAutospacing="1" w:line="360" w:lineRule="auto"/>
        <w:jc w:val="both"/>
        <w:rPr>
          <w:rFonts w:ascii="Times New Roman" w:hAnsi="Times New Roman" w:cs="Times New Roman"/>
          <w:sz w:val="24"/>
          <w:szCs w:val="24"/>
          <w:lang w:val="en-AU"/>
        </w:rPr>
      </w:pPr>
    </w:p>
    <w:p w:rsidR="009A53F1" w:rsidRDefault="009A53F1" w:rsidP="009A53F1">
      <w:pPr>
        <w:pStyle w:val="ListParagraph"/>
        <w:spacing w:before="100" w:beforeAutospacing="1" w:after="100" w:afterAutospacing="1" w:line="360" w:lineRule="auto"/>
        <w:jc w:val="both"/>
        <w:rPr>
          <w:rFonts w:ascii="Times New Roman" w:hAnsi="Times New Roman" w:cs="Times New Roman"/>
          <w:sz w:val="24"/>
          <w:szCs w:val="24"/>
          <w:lang w:val="en-AU"/>
        </w:rPr>
      </w:pPr>
    </w:p>
    <w:p w:rsidR="009A53F1" w:rsidRDefault="009A53F1" w:rsidP="009A53F1">
      <w:pPr>
        <w:pStyle w:val="ListParagraph"/>
        <w:spacing w:before="100" w:beforeAutospacing="1" w:after="100" w:afterAutospacing="1" w:line="360" w:lineRule="auto"/>
        <w:jc w:val="both"/>
        <w:rPr>
          <w:rFonts w:ascii="Times New Roman" w:hAnsi="Times New Roman" w:cs="Times New Roman"/>
          <w:sz w:val="24"/>
          <w:szCs w:val="24"/>
          <w:lang w:val="en-AU"/>
        </w:rPr>
      </w:pPr>
    </w:p>
    <w:p w:rsidR="009A53F1" w:rsidRDefault="009A53F1" w:rsidP="009A53F1">
      <w:pPr>
        <w:pStyle w:val="ListParagraph"/>
        <w:spacing w:before="100" w:beforeAutospacing="1" w:after="100" w:afterAutospacing="1" w:line="360" w:lineRule="auto"/>
        <w:jc w:val="both"/>
        <w:rPr>
          <w:rFonts w:ascii="Times New Roman" w:hAnsi="Times New Roman" w:cs="Times New Roman"/>
          <w:sz w:val="24"/>
          <w:szCs w:val="24"/>
          <w:lang w:val="en-AU"/>
        </w:rPr>
      </w:pPr>
    </w:p>
    <w:p w:rsidR="009A53F1" w:rsidRDefault="009A53F1" w:rsidP="009A53F1">
      <w:pPr>
        <w:pStyle w:val="ListParagraph"/>
        <w:spacing w:before="100" w:beforeAutospacing="1" w:after="100" w:afterAutospacing="1" w:line="360" w:lineRule="auto"/>
        <w:jc w:val="both"/>
        <w:rPr>
          <w:rFonts w:ascii="Times New Roman" w:hAnsi="Times New Roman" w:cs="Times New Roman"/>
          <w:sz w:val="24"/>
          <w:szCs w:val="24"/>
          <w:lang w:val="en-AU"/>
        </w:rPr>
      </w:pPr>
    </w:p>
    <w:p w:rsidR="009A53F1" w:rsidRDefault="009A53F1" w:rsidP="009A53F1">
      <w:pPr>
        <w:pStyle w:val="ListParagraph"/>
        <w:spacing w:before="100" w:beforeAutospacing="1" w:after="100" w:afterAutospacing="1" w:line="360" w:lineRule="auto"/>
        <w:jc w:val="both"/>
        <w:rPr>
          <w:rFonts w:ascii="Times New Roman" w:hAnsi="Times New Roman" w:cs="Times New Roman"/>
          <w:sz w:val="24"/>
          <w:szCs w:val="24"/>
          <w:lang w:val="en-AU"/>
        </w:rPr>
      </w:pPr>
    </w:p>
    <w:p w:rsidR="009A53F1" w:rsidRDefault="009A53F1" w:rsidP="009A53F1">
      <w:pPr>
        <w:pStyle w:val="ListParagraph"/>
        <w:spacing w:before="100" w:beforeAutospacing="1" w:after="100" w:afterAutospacing="1" w:line="360" w:lineRule="auto"/>
        <w:jc w:val="both"/>
        <w:rPr>
          <w:rFonts w:ascii="Times New Roman" w:hAnsi="Times New Roman" w:cs="Times New Roman"/>
          <w:sz w:val="24"/>
          <w:szCs w:val="24"/>
          <w:lang w:val="en-AU"/>
        </w:rPr>
      </w:pPr>
    </w:p>
    <w:p w:rsidR="009A53F1" w:rsidRDefault="009A53F1" w:rsidP="009A53F1">
      <w:pPr>
        <w:pStyle w:val="ListParagraph"/>
        <w:spacing w:before="100" w:beforeAutospacing="1" w:after="100" w:afterAutospacing="1" w:line="360" w:lineRule="auto"/>
        <w:jc w:val="both"/>
        <w:rPr>
          <w:rFonts w:ascii="Times New Roman" w:hAnsi="Times New Roman" w:cs="Times New Roman"/>
          <w:sz w:val="24"/>
          <w:szCs w:val="24"/>
          <w:lang w:val="en-AU"/>
        </w:rPr>
      </w:pPr>
    </w:p>
    <w:p w:rsidR="009A53F1" w:rsidRDefault="009A53F1" w:rsidP="009A53F1">
      <w:pPr>
        <w:pStyle w:val="ListParagraph"/>
        <w:spacing w:before="100" w:beforeAutospacing="1" w:after="100" w:afterAutospacing="1" w:line="360" w:lineRule="auto"/>
        <w:jc w:val="both"/>
        <w:rPr>
          <w:rFonts w:ascii="Times New Roman" w:hAnsi="Times New Roman" w:cs="Times New Roman"/>
          <w:sz w:val="24"/>
          <w:szCs w:val="24"/>
          <w:lang w:val="en-AU"/>
        </w:rPr>
      </w:pPr>
    </w:p>
    <w:p w:rsidR="009A53F1" w:rsidRDefault="009A53F1" w:rsidP="009A53F1">
      <w:pPr>
        <w:pStyle w:val="ListParagraph"/>
        <w:spacing w:before="100" w:beforeAutospacing="1" w:after="100" w:afterAutospacing="1" w:line="360" w:lineRule="auto"/>
        <w:jc w:val="both"/>
        <w:rPr>
          <w:rFonts w:ascii="Times New Roman" w:hAnsi="Times New Roman" w:cs="Times New Roman"/>
          <w:sz w:val="24"/>
          <w:szCs w:val="24"/>
          <w:lang w:val="en-AU"/>
        </w:rPr>
      </w:pPr>
    </w:p>
    <w:p w:rsidR="009A53F1" w:rsidRDefault="009A53F1" w:rsidP="009A53F1">
      <w:pPr>
        <w:pStyle w:val="ListParagraph"/>
        <w:spacing w:before="100" w:beforeAutospacing="1" w:after="100" w:afterAutospacing="1" w:line="360" w:lineRule="auto"/>
        <w:jc w:val="both"/>
        <w:rPr>
          <w:rFonts w:ascii="Times New Roman" w:hAnsi="Times New Roman" w:cs="Times New Roman"/>
          <w:sz w:val="24"/>
          <w:szCs w:val="24"/>
          <w:lang w:val="en-AU"/>
        </w:rPr>
      </w:pPr>
    </w:p>
    <w:p w:rsidR="009A53F1" w:rsidRDefault="009A53F1" w:rsidP="009A53F1">
      <w:pPr>
        <w:pStyle w:val="ListParagraph"/>
        <w:spacing w:before="100" w:beforeAutospacing="1" w:after="100" w:afterAutospacing="1" w:line="360" w:lineRule="auto"/>
        <w:jc w:val="both"/>
        <w:rPr>
          <w:rFonts w:ascii="Times New Roman" w:hAnsi="Times New Roman" w:cs="Times New Roman"/>
          <w:sz w:val="24"/>
          <w:szCs w:val="24"/>
          <w:lang w:val="en-AU"/>
        </w:rPr>
      </w:pPr>
    </w:p>
    <w:p w:rsidR="009A53F1" w:rsidRDefault="009A53F1" w:rsidP="009A53F1">
      <w:pPr>
        <w:pStyle w:val="ListParagraph"/>
        <w:spacing w:before="100" w:beforeAutospacing="1" w:after="100" w:afterAutospacing="1" w:line="360" w:lineRule="auto"/>
        <w:jc w:val="both"/>
        <w:rPr>
          <w:rFonts w:ascii="Times New Roman" w:hAnsi="Times New Roman" w:cs="Times New Roman"/>
          <w:sz w:val="24"/>
          <w:szCs w:val="24"/>
          <w:lang w:val="en-AU"/>
        </w:rPr>
      </w:pPr>
    </w:p>
    <w:p w:rsidR="009A53F1" w:rsidRPr="00CE2482" w:rsidRDefault="009A53F1" w:rsidP="009A53F1">
      <w:pPr>
        <w:pStyle w:val="ListParagraph"/>
        <w:spacing w:before="100" w:beforeAutospacing="1" w:after="100" w:afterAutospacing="1" w:line="360" w:lineRule="auto"/>
        <w:ind w:left="0"/>
        <w:jc w:val="center"/>
        <w:rPr>
          <w:rFonts w:ascii="Times New Roman" w:hAnsi="Times New Roman" w:cs="Times New Roman"/>
          <w:b/>
          <w:sz w:val="24"/>
          <w:szCs w:val="24"/>
          <w:lang w:val="en-AU"/>
        </w:rPr>
      </w:pPr>
      <w:r w:rsidRPr="00CE2482">
        <w:rPr>
          <w:rFonts w:ascii="Times New Roman" w:hAnsi="Times New Roman" w:cs="Times New Roman"/>
          <w:b/>
          <w:sz w:val="24"/>
          <w:szCs w:val="24"/>
          <w:lang w:val="en-AU"/>
        </w:rPr>
        <w:lastRenderedPageBreak/>
        <w:t xml:space="preserve">BAB III </w:t>
      </w:r>
    </w:p>
    <w:p w:rsidR="009A53F1" w:rsidRPr="00CE2482" w:rsidRDefault="009A53F1" w:rsidP="009A53F1">
      <w:pPr>
        <w:pStyle w:val="ListParagraph"/>
        <w:spacing w:before="100" w:beforeAutospacing="1" w:after="100" w:afterAutospacing="1" w:line="360" w:lineRule="auto"/>
        <w:ind w:left="0"/>
        <w:jc w:val="center"/>
        <w:rPr>
          <w:rFonts w:ascii="Times New Roman" w:hAnsi="Times New Roman" w:cs="Times New Roman"/>
          <w:b/>
          <w:sz w:val="24"/>
          <w:szCs w:val="24"/>
          <w:lang w:val="en-AU"/>
        </w:rPr>
      </w:pPr>
      <w:r w:rsidRPr="00CE2482">
        <w:rPr>
          <w:rFonts w:ascii="Times New Roman" w:hAnsi="Times New Roman" w:cs="Times New Roman"/>
          <w:b/>
          <w:sz w:val="24"/>
          <w:szCs w:val="24"/>
          <w:lang w:val="en-AU"/>
        </w:rPr>
        <w:t xml:space="preserve">PEMBAHASAN </w:t>
      </w:r>
    </w:p>
    <w:p w:rsidR="009A53F1" w:rsidRDefault="009A53F1" w:rsidP="009A53F1">
      <w:pPr>
        <w:pStyle w:val="ListParagraph"/>
        <w:spacing w:before="100" w:beforeAutospacing="1" w:after="100" w:afterAutospacing="1" w:line="360" w:lineRule="auto"/>
        <w:ind w:left="0"/>
        <w:jc w:val="center"/>
        <w:rPr>
          <w:rFonts w:ascii="Times New Roman" w:hAnsi="Times New Roman" w:cs="Times New Roman"/>
          <w:sz w:val="24"/>
          <w:szCs w:val="24"/>
          <w:lang w:val="en-AU"/>
        </w:rPr>
      </w:pPr>
    </w:p>
    <w:p w:rsidR="009A53F1" w:rsidRPr="009A53F1" w:rsidRDefault="009A53F1" w:rsidP="009A53F1">
      <w:pPr>
        <w:pStyle w:val="ListParagraph"/>
        <w:numPr>
          <w:ilvl w:val="0"/>
          <w:numId w:val="15"/>
        </w:numPr>
        <w:spacing w:line="360" w:lineRule="auto"/>
        <w:ind w:left="851" w:hanging="425"/>
        <w:rPr>
          <w:rFonts w:ascii="Times New Roman" w:hAnsi="Times New Roman" w:cs="Times New Roman"/>
          <w:b/>
          <w:sz w:val="24"/>
        </w:rPr>
      </w:pPr>
      <w:r w:rsidRPr="009A53F1">
        <w:rPr>
          <w:rFonts w:ascii="Times New Roman" w:hAnsi="Times New Roman" w:cs="Times New Roman"/>
          <w:b/>
          <w:sz w:val="24"/>
        </w:rPr>
        <w:t>Pertumbuhan Ekonomi dan Kondisi perekonomian menurut Provinsi Di Indonesia</w:t>
      </w:r>
    </w:p>
    <w:p w:rsidR="009A53F1" w:rsidRDefault="009A53F1" w:rsidP="00CE2482">
      <w:pPr>
        <w:tabs>
          <w:tab w:val="left" w:pos="1134"/>
        </w:tabs>
        <w:spacing w:line="360" w:lineRule="auto"/>
        <w:ind w:left="851"/>
        <w:jc w:val="both"/>
        <w:rPr>
          <w:rFonts w:ascii="Times New Roman" w:hAnsi="Times New Roman" w:cs="Times New Roman"/>
          <w:sz w:val="24"/>
        </w:rPr>
      </w:pPr>
      <w:r w:rsidRPr="009A53F1">
        <w:rPr>
          <w:rFonts w:ascii="Times New Roman" w:hAnsi="Times New Roman" w:cs="Times New Roman"/>
          <w:sz w:val="24"/>
        </w:rPr>
        <w:t>Pertumbuhan ekonomi ditinjau dari aspek kepulauan dapat disampaikan bahwa wilayah kepulauan yang memiliki rata-rata pertumbuhan ekonomi dari yang tertinggi sampai dengan yang terrendah adalah (1) Pulau Sulawesi memiliki rata-rata pertumbuhan ekonomi sebesar 6</w:t>
      </w:r>
      <w:proofErr w:type="gramStart"/>
      <w:r w:rsidRPr="009A53F1">
        <w:rPr>
          <w:rFonts w:ascii="Times New Roman" w:hAnsi="Times New Roman" w:cs="Times New Roman"/>
          <w:sz w:val="24"/>
        </w:rPr>
        <w:t>,74</w:t>
      </w:r>
      <w:proofErr w:type="gramEnd"/>
      <w:r w:rsidRPr="009A53F1">
        <w:rPr>
          <w:rFonts w:ascii="Times New Roman" w:hAnsi="Times New Roman" w:cs="Times New Roman"/>
          <w:sz w:val="24"/>
        </w:rPr>
        <w:t xml:space="preserve">% per tahun. </w:t>
      </w:r>
      <w:proofErr w:type="gramStart"/>
      <w:r w:rsidRPr="009A53F1">
        <w:rPr>
          <w:rFonts w:ascii="Times New Roman" w:hAnsi="Times New Roman" w:cs="Times New Roman"/>
          <w:sz w:val="24"/>
        </w:rPr>
        <w:t>Tingginya rata-rata pertumbuhan ekonomi di wilayah ini tidak terlepas dari kontribusi pertumbuhan ekonomi provinsi-provinsi di wilayah tersebut.</w:t>
      </w:r>
      <w:proofErr w:type="gramEnd"/>
      <w:r w:rsidRPr="009A53F1">
        <w:rPr>
          <w:rFonts w:ascii="Times New Roman" w:hAnsi="Times New Roman" w:cs="Times New Roman"/>
          <w:sz w:val="24"/>
        </w:rPr>
        <w:t xml:space="preserve"> Pertumbuhan ekonomi rata-rata provinsi di pulau Sulawesi dapat dikatakan relatif merata yakni berkisar antara nilai rata-rata pertumbuhan 5</w:t>
      </w:r>
      <w:proofErr w:type="gramStart"/>
      <w:r w:rsidRPr="009A53F1">
        <w:rPr>
          <w:rFonts w:ascii="Times New Roman" w:hAnsi="Times New Roman" w:cs="Times New Roman"/>
          <w:sz w:val="24"/>
        </w:rPr>
        <w:t>,52</w:t>
      </w:r>
      <w:proofErr w:type="gramEnd"/>
      <w:r w:rsidRPr="009A53F1">
        <w:rPr>
          <w:rFonts w:ascii="Times New Roman" w:hAnsi="Times New Roman" w:cs="Times New Roman"/>
          <w:sz w:val="24"/>
        </w:rPr>
        <w:t>% sampai dengan 7,79%. (2) Pulau Jawa &amp; Bali memiliki rata-rata pertumbuhan ekonomi sebesar 5</w:t>
      </w:r>
      <w:proofErr w:type="gramStart"/>
      <w:r w:rsidRPr="009A53F1">
        <w:rPr>
          <w:rFonts w:ascii="Times New Roman" w:hAnsi="Times New Roman" w:cs="Times New Roman"/>
          <w:sz w:val="24"/>
        </w:rPr>
        <w:t>,69</w:t>
      </w:r>
      <w:proofErr w:type="gramEnd"/>
      <w:r w:rsidRPr="009A53F1">
        <w:rPr>
          <w:rFonts w:ascii="Times New Roman" w:hAnsi="Times New Roman" w:cs="Times New Roman"/>
          <w:sz w:val="24"/>
        </w:rPr>
        <w:t>%. Provinsi yang memberikan kontribusi yang tinggi dalam pembentukan rata-rata pertumbuhan ekonomi di pulau Jawa &amp; Bali adalah provinsi Banten yakni sebesar 7,32% sedangkan provinsi D.I Yogyakarta memberikan kontribusi yang rendah yakni sebesar 4,64%. (3) Pulau Sumatera memiliki rata-rata pertumbuhan ekonomi sebesar 4</w:t>
      </w:r>
      <w:proofErr w:type="gramStart"/>
      <w:r w:rsidRPr="009A53F1">
        <w:rPr>
          <w:rFonts w:ascii="Times New Roman" w:hAnsi="Times New Roman" w:cs="Times New Roman"/>
          <w:sz w:val="24"/>
        </w:rPr>
        <w:t>,80</w:t>
      </w:r>
      <w:proofErr w:type="gramEnd"/>
      <w:r w:rsidRPr="009A53F1">
        <w:rPr>
          <w:rFonts w:ascii="Times New Roman" w:hAnsi="Times New Roman" w:cs="Times New Roman"/>
          <w:sz w:val="24"/>
        </w:rPr>
        <w:t xml:space="preserve">%. </w:t>
      </w:r>
      <w:proofErr w:type="gramStart"/>
      <w:r w:rsidRPr="009A53F1">
        <w:rPr>
          <w:rFonts w:ascii="Times New Roman" w:hAnsi="Times New Roman" w:cs="Times New Roman"/>
          <w:sz w:val="24"/>
        </w:rPr>
        <w:t>Terdapat kesenjangan pertumbuhan ekonomi antar provinsi di pulau Sumatera.</w:t>
      </w:r>
      <w:proofErr w:type="gramEnd"/>
      <w:r w:rsidRPr="009A53F1">
        <w:rPr>
          <w:rFonts w:ascii="Times New Roman" w:hAnsi="Times New Roman" w:cs="Times New Roman"/>
          <w:sz w:val="24"/>
        </w:rPr>
        <w:t xml:space="preserve"> Provinsi yang memberikan kontribusi yang tinggi dalam pembentukan rata-rata pertumbuhan ekonomi di pulau Sumatera adalah provinsi Kepulauan Bangka Belitung yakni sebesar 6,66% sedangkan provinsi Riau memberikan kontribusi yang rendah yakni sebesar 1,16%. (4) Kepulauan Lainnya yang terdiri atas pulau Papua, Maluku serta Nusa Tenggara memiliki rata-rata pertumbuhan ekonomi sebesar 4</w:t>
      </w:r>
      <w:proofErr w:type="gramStart"/>
      <w:r w:rsidRPr="009A53F1">
        <w:rPr>
          <w:rFonts w:ascii="Times New Roman" w:hAnsi="Times New Roman" w:cs="Times New Roman"/>
          <w:sz w:val="24"/>
        </w:rPr>
        <w:t>,09</w:t>
      </w:r>
      <w:proofErr w:type="gramEnd"/>
      <w:r w:rsidRPr="009A53F1">
        <w:rPr>
          <w:rFonts w:ascii="Times New Roman" w:hAnsi="Times New Roman" w:cs="Times New Roman"/>
          <w:sz w:val="24"/>
        </w:rPr>
        <w:t xml:space="preserve">%. Provinsi yang memberikan kontribusi yang tinggi dalam pembentukan rata-rata pertumbuhan ekonomi di Kepulauan Lainnya adalah provinsi Papua Barat yakni sebesar 11,27% sedangkan provinsi Papua memberikan kontribusi yang rendah yakni sebesar 0,07%. </w:t>
      </w:r>
      <w:proofErr w:type="gramStart"/>
      <w:r w:rsidRPr="009A53F1">
        <w:rPr>
          <w:rFonts w:ascii="Times New Roman" w:hAnsi="Times New Roman" w:cs="Times New Roman"/>
          <w:sz w:val="24"/>
        </w:rPr>
        <w:t>Kesenjangan pertumbuhan ekonomi terjadi di pulau Papua sedangkan pertumbuhan ekonomi di pulau Maluku dan Nusa Tenggara relatif lebih merata.</w:t>
      </w:r>
      <w:proofErr w:type="gramEnd"/>
      <w:r w:rsidRPr="009A53F1">
        <w:rPr>
          <w:rFonts w:ascii="Times New Roman" w:hAnsi="Times New Roman" w:cs="Times New Roman"/>
          <w:sz w:val="24"/>
        </w:rPr>
        <w:t xml:space="preserve"> (5) Pulau Kalimantan memiliki rata-rata pertumbuhan ekonomi terendah jika dibanding dengan empat pulau lainnya yakni sebesar 3</w:t>
      </w:r>
      <w:proofErr w:type="gramStart"/>
      <w:r w:rsidRPr="009A53F1">
        <w:rPr>
          <w:rFonts w:ascii="Times New Roman" w:hAnsi="Times New Roman" w:cs="Times New Roman"/>
          <w:sz w:val="24"/>
        </w:rPr>
        <w:t>,98</w:t>
      </w:r>
      <w:proofErr w:type="gramEnd"/>
      <w:r w:rsidRPr="009A53F1">
        <w:rPr>
          <w:rFonts w:ascii="Times New Roman" w:hAnsi="Times New Roman" w:cs="Times New Roman"/>
          <w:sz w:val="24"/>
        </w:rPr>
        <w:t xml:space="preserve">%. </w:t>
      </w:r>
      <w:proofErr w:type="gramStart"/>
      <w:r w:rsidRPr="009A53F1">
        <w:rPr>
          <w:rFonts w:ascii="Times New Roman" w:hAnsi="Times New Roman" w:cs="Times New Roman"/>
          <w:sz w:val="24"/>
        </w:rPr>
        <w:t xml:space="preserve">Rendahnya rata-rata pertumbuhan </w:t>
      </w:r>
      <w:r w:rsidRPr="009A53F1">
        <w:rPr>
          <w:rFonts w:ascii="Times New Roman" w:hAnsi="Times New Roman" w:cs="Times New Roman"/>
          <w:sz w:val="24"/>
        </w:rPr>
        <w:lastRenderedPageBreak/>
        <w:t>ekonomi yang terjadi di provinsi Kalimantan Timur turut memicu rendahnya nilai rata-rata pertumbuhan ekonomi di pulau Kalimantan</w:t>
      </w:r>
      <w:r w:rsidR="00396667">
        <w:rPr>
          <w:rFonts w:ascii="Times New Roman" w:hAnsi="Times New Roman" w:cs="Times New Roman"/>
          <w:sz w:val="24"/>
        </w:rPr>
        <w:t>.</w:t>
      </w:r>
      <w:proofErr w:type="gramEnd"/>
    </w:p>
    <w:p w:rsidR="00396667" w:rsidRPr="00396667" w:rsidRDefault="00396667" w:rsidP="00396667">
      <w:pPr>
        <w:pStyle w:val="ListParagraph"/>
        <w:numPr>
          <w:ilvl w:val="0"/>
          <w:numId w:val="17"/>
        </w:numPr>
        <w:spacing w:line="360" w:lineRule="auto"/>
        <w:ind w:left="851"/>
        <w:rPr>
          <w:rFonts w:ascii="Times New Roman" w:hAnsi="Times New Roman" w:cs="Times New Roman"/>
          <w:b/>
          <w:sz w:val="24"/>
          <w:szCs w:val="24"/>
        </w:rPr>
      </w:pPr>
      <w:r w:rsidRPr="00396667">
        <w:rPr>
          <w:rFonts w:ascii="Times New Roman" w:hAnsi="Times New Roman" w:cs="Times New Roman"/>
          <w:b/>
          <w:sz w:val="24"/>
          <w:szCs w:val="24"/>
        </w:rPr>
        <w:t xml:space="preserve">Teori Pendapatan Nasional Melalui Pendekatan Pengeluaran </w:t>
      </w:r>
    </w:p>
    <w:p w:rsidR="00396667" w:rsidRPr="00396667" w:rsidRDefault="00396667" w:rsidP="00396667">
      <w:pPr>
        <w:spacing w:line="360" w:lineRule="auto"/>
        <w:ind w:left="851"/>
        <w:jc w:val="both"/>
        <w:rPr>
          <w:rFonts w:ascii="Times New Roman" w:hAnsi="Times New Roman" w:cs="Times New Roman"/>
          <w:sz w:val="24"/>
          <w:szCs w:val="24"/>
        </w:rPr>
      </w:pPr>
      <w:r w:rsidRPr="00396667">
        <w:rPr>
          <w:rFonts w:ascii="Times New Roman" w:hAnsi="Times New Roman" w:cs="Times New Roman"/>
          <w:sz w:val="24"/>
          <w:szCs w:val="24"/>
        </w:rPr>
        <w:t xml:space="preserve">Menurut Lipsey et al. (1993), Pendapatan nasional adalah jumlah seluruh pendapatan yang diterima oleh masyarakat dalam suatu negara selama satu tahun. Secara umum pendapatan nasional digunakan sebagai evaluasi terhadap perekonomian negara yang merefleksikan nilai pasar dan output nasional. </w:t>
      </w:r>
      <w:proofErr w:type="gramStart"/>
      <w:r w:rsidRPr="00396667">
        <w:rPr>
          <w:rFonts w:ascii="Times New Roman" w:hAnsi="Times New Roman" w:cs="Times New Roman"/>
          <w:sz w:val="24"/>
          <w:szCs w:val="24"/>
        </w:rPr>
        <w:t>Salah satu pendekatan yang banyak digunakan dalam perhitungan pendapatan nasional adalah pendekatan pengeluaran.</w:t>
      </w:r>
      <w:proofErr w:type="gramEnd"/>
      <w:r w:rsidRPr="00396667">
        <w:rPr>
          <w:rFonts w:ascii="Times New Roman" w:hAnsi="Times New Roman" w:cs="Times New Roman"/>
          <w:sz w:val="24"/>
          <w:szCs w:val="24"/>
        </w:rPr>
        <w:t xml:space="preserve"> </w:t>
      </w:r>
      <w:proofErr w:type="gramStart"/>
      <w:r w:rsidRPr="00396667">
        <w:rPr>
          <w:rFonts w:ascii="Times New Roman" w:hAnsi="Times New Roman" w:cs="Times New Roman"/>
          <w:sz w:val="24"/>
          <w:szCs w:val="24"/>
        </w:rPr>
        <w:t>Menurut metode pengeluaran, nilai PDB merupakan nilai total dalam perekonomian selama periode tertentu.</w:t>
      </w:r>
      <w:proofErr w:type="gramEnd"/>
      <w:r w:rsidRPr="00396667">
        <w:rPr>
          <w:rFonts w:ascii="Times New Roman" w:hAnsi="Times New Roman" w:cs="Times New Roman"/>
          <w:sz w:val="24"/>
          <w:szCs w:val="24"/>
        </w:rPr>
        <w:t xml:space="preserve"> Menurut metode ini ada beberapa jenis agregat dalam suatu perekonomian: </w:t>
      </w:r>
    </w:p>
    <w:p w:rsidR="00396667" w:rsidRPr="00396667" w:rsidRDefault="00396667" w:rsidP="00396667">
      <w:pPr>
        <w:spacing w:line="360" w:lineRule="auto"/>
        <w:ind w:left="851"/>
        <w:jc w:val="both"/>
        <w:rPr>
          <w:rFonts w:ascii="Times New Roman" w:hAnsi="Times New Roman" w:cs="Times New Roman"/>
          <w:sz w:val="24"/>
          <w:szCs w:val="24"/>
        </w:rPr>
      </w:pPr>
      <w:proofErr w:type="gramStart"/>
      <w:r w:rsidRPr="00396667">
        <w:rPr>
          <w:rFonts w:ascii="Times New Roman" w:hAnsi="Times New Roman" w:cs="Times New Roman"/>
          <w:sz w:val="24"/>
          <w:szCs w:val="24"/>
        </w:rPr>
        <w:t>1. Konsumsi Rumah Tangga (Household Consumption) Pengeluaran sektor rumah tangga dipakai untuk konsumsi akhir, baik barang dan jasa yang habis dalam tempo setahun atau kurang (durable goods) maupun barang yang dapat dipakai lebih dari setahun/barang tahan lama (nondurable goods).</w:t>
      </w:r>
      <w:proofErr w:type="gramEnd"/>
      <w:r w:rsidRPr="00396667">
        <w:rPr>
          <w:rFonts w:ascii="Times New Roman" w:hAnsi="Times New Roman" w:cs="Times New Roman"/>
          <w:sz w:val="24"/>
          <w:szCs w:val="24"/>
        </w:rPr>
        <w:t xml:space="preserve"> </w:t>
      </w:r>
    </w:p>
    <w:p w:rsidR="00396667" w:rsidRPr="00396667" w:rsidRDefault="00396667" w:rsidP="00396667">
      <w:pPr>
        <w:spacing w:line="360" w:lineRule="auto"/>
        <w:ind w:left="851"/>
        <w:jc w:val="both"/>
        <w:rPr>
          <w:rFonts w:ascii="Times New Roman" w:hAnsi="Times New Roman" w:cs="Times New Roman"/>
          <w:sz w:val="24"/>
          <w:szCs w:val="24"/>
        </w:rPr>
      </w:pPr>
      <w:r w:rsidRPr="00396667">
        <w:rPr>
          <w:rFonts w:ascii="Times New Roman" w:hAnsi="Times New Roman" w:cs="Times New Roman"/>
          <w:sz w:val="24"/>
          <w:szCs w:val="24"/>
        </w:rPr>
        <w:t xml:space="preserve">2. Konsumsi Pemerintah (Government Consumption) Yang masuk dalam perhitungan konsumsi pemerintah adalah pengeluaran-pengeluaran pemerintah yang digunakan untuk membeli barang dan jasa akhir (government expenditure). </w:t>
      </w:r>
      <w:proofErr w:type="gramStart"/>
      <w:r w:rsidRPr="00396667">
        <w:rPr>
          <w:rFonts w:ascii="Times New Roman" w:hAnsi="Times New Roman" w:cs="Times New Roman"/>
          <w:sz w:val="24"/>
          <w:szCs w:val="24"/>
        </w:rPr>
        <w:t>Sedangkan pengeluaran-pengeluaran untuk tunjangan-tunjangan sosial tidak masuk dalam perhitungan konsumsi pemerintah.</w:t>
      </w:r>
      <w:proofErr w:type="gramEnd"/>
      <w:r w:rsidRPr="00396667">
        <w:rPr>
          <w:rFonts w:ascii="Times New Roman" w:hAnsi="Times New Roman" w:cs="Times New Roman"/>
          <w:sz w:val="24"/>
          <w:szCs w:val="24"/>
        </w:rPr>
        <w:t xml:space="preserve"> </w:t>
      </w:r>
    </w:p>
    <w:p w:rsidR="00396667" w:rsidRPr="00396667" w:rsidRDefault="00396667" w:rsidP="00396667">
      <w:pPr>
        <w:spacing w:line="360" w:lineRule="auto"/>
        <w:ind w:left="851"/>
        <w:jc w:val="both"/>
        <w:rPr>
          <w:rFonts w:ascii="Times New Roman" w:hAnsi="Times New Roman" w:cs="Times New Roman"/>
          <w:sz w:val="24"/>
          <w:szCs w:val="24"/>
        </w:rPr>
      </w:pPr>
      <w:r w:rsidRPr="00396667">
        <w:rPr>
          <w:rFonts w:ascii="Times New Roman" w:hAnsi="Times New Roman" w:cs="Times New Roman"/>
          <w:sz w:val="24"/>
          <w:szCs w:val="24"/>
        </w:rPr>
        <w:t xml:space="preserve">3. Pengeluaran Investasi (Investment Expenditure) Pembentukan Modal Tetap Domestik Bruto (PMTDB) merupakan pengeluaran sektor dunia usaha. </w:t>
      </w:r>
      <w:proofErr w:type="gramStart"/>
      <w:r w:rsidRPr="00396667">
        <w:rPr>
          <w:rFonts w:ascii="Times New Roman" w:hAnsi="Times New Roman" w:cs="Times New Roman"/>
          <w:sz w:val="24"/>
          <w:szCs w:val="24"/>
        </w:rPr>
        <w:t>Yang termasuk dalam PMTDB adalah perubahan stok, baik berupa barang jadi maupun barang setengah jadi.</w:t>
      </w:r>
      <w:proofErr w:type="gramEnd"/>
      <w:r w:rsidRPr="00396667">
        <w:rPr>
          <w:rFonts w:ascii="Times New Roman" w:hAnsi="Times New Roman" w:cs="Times New Roman"/>
          <w:sz w:val="24"/>
          <w:szCs w:val="24"/>
        </w:rPr>
        <w:t xml:space="preserve"> </w:t>
      </w:r>
    </w:p>
    <w:p w:rsidR="00396667" w:rsidRPr="00396667" w:rsidRDefault="00396667" w:rsidP="00396667">
      <w:pPr>
        <w:spacing w:line="360" w:lineRule="auto"/>
        <w:ind w:left="851"/>
        <w:jc w:val="both"/>
        <w:rPr>
          <w:rFonts w:ascii="Times New Roman" w:hAnsi="Times New Roman" w:cs="Times New Roman"/>
          <w:sz w:val="24"/>
          <w:szCs w:val="24"/>
        </w:rPr>
      </w:pPr>
      <w:r w:rsidRPr="00396667">
        <w:rPr>
          <w:rFonts w:ascii="Times New Roman" w:hAnsi="Times New Roman" w:cs="Times New Roman"/>
          <w:sz w:val="24"/>
          <w:szCs w:val="24"/>
        </w:rPr>
        <w:t xml:space="preserve">4. Ekspor Neto (Net Export) Yang dimaksud dengan ekspor bersih adalah selisih antara nilai ekspor dengan impor. </w:t>
      </w:r>
      <w:proofErr w:type="gramStart"/>
      <w:r w:rsidRPr="00396667">
        <w:rPr>
          <w:rFonts w:ascii="Times New Roman" w:hAnsi="Times New Roman" w:cs="Times New Roman"/>
          <w:sz w:val="24"/>
          <w:szCs w:val="24"/>
        </w:rPr>
        <w:t>Ekspor neto yang positif menunjukkan bahwa ekspor lebih besar daripada impor.</w:t>
      </w:r>
      <w:proofErr w:type="gramEnd"/>
      <w:r w:rsidRPr="00396667">
        <w:rPr>
          <w:rFonts w:ascii="Times New Roman" w:hAnsi="Times New Roman" w:cs="Times New Roman"/>
          <w:sz w:val="24"/>
          <w:szCs w:val="24"/>
        </w:rPr>
        <w:t xml:space="preserve"> </w:t>
      </w:r>
      <w:proofErr w:type="gramStart"/>
      <w:r w:rsidRPr="00396667">
        <w:rPr>
          <w:rFonts w:ascii="Times New Roman" w:hAnsi="Times New Roman" w:cs="Times New Roman"/>
          <w:sz w:val="24"/>
          <w:szCs w:val="24"/>
        </w:rPr>
        <w:t>Perhitungan ekspor neto dilakukan apabila sistem perekonomian nasional yang dilakukan perekonomian terbuka.</w:t>
      </w:r>
      <w:proofErr w:type="gramEnd"/>
      <w:r w:rsidRPr="00396667">
        <w:rPr>
          <w:rFonts w:ascii="Times New Roman" w:hAnsi="Times New Roman" w:cs="Times New Roman"/>
          <w:sz w:val="24"/>
          <w:szCs w:val="24"/>
        </w:rPr>
        <w:t xml:space="preserve"> </w:t>
      </w:r>
    </w:p>
    <w:p w:rsidR="00396667" w:rsidRPr="00396667" w:rsidRDefault="00396667" w:rsidP="00396667">
      <w:pPr>
        <w:spacing w:line="360" w:lineRule="auto"/>
        <w:ind w:left="851"/>
        <w:jc w:val="both"/>
        <w:rPr>
          <w:rFonts w:ascii="Times New Roman" w:hAnsi="Times New Roman" w:cs="Times New Roman"/>
          <w:sz w:val="24"/>
          <w:szCs w:val="24"/>
        </w:rPr>
      </w:pPr>
    </w:p>
    <w:p w:rsidR="00396667" w:rsidRPr="00396667" w:rsidRDefault="00396667" w:rsidP="00396667">
      <w:pPr>
        <w:pStyle w:val="ListParagraph"/>
        <w:numPr>
          <w:ilvl w:val="0"/>
          <w:numId w:val="17"/>
        </w:numPr>
        <w:spacing w:line="360" w:lineRule="auto"/>
        <w:ind w:left="851" w:hanging="425"/>
        <w:jc w:val="both"/>
        <w:rPr>
          <w:rFonts w:ascii="Times New Roman" w:hAnsi="Times New Roman" w:cs="Times New Roman"/>
          <w:b/>
          <w:sz w:val="24"/>
          <w:szCs w:val="24"/>
        </w:rPr>
      </w:pPr>
      <w:r w:rsidRPr="00396667">
        <w:rPr>
          <w:rFonts w:ascii="Times New Roman" w:hAnsi="Times New Roman" w:cs="Times New Roman"/>
          <w:b/>
          <w:sz w:val="24"/>
          <w:szCs w:val="24"/>
        </w:rPr>
        <w:lastRenderedPageBreak/>
        <w:t>Pengaruh Angkutan Logistik Terhadap Perekonomian Indonesia</w:t>
      </w:r>
    </w:p>
    <w:p w:rsidR="00396667" w:rsidRPr="00396667" w:rsidRDefault="00396667" w:rsidP="00396667">
      <w:pPr>
        <w:spacing w:line="360" w:lineRule="auto"/>
        <w:ind w:left="851"/>
        <w:jc w:val="both"/>
        <w:rPr>
          <w:rFonts w:ascii="Times New Roman" w:hAnsi="Times New Roman" w:cs="Times New Roman"/>
          <w:sz w:val="24"/>
          <w:szCs w:val="24"/>
        </w:rPr>
      </w:pPr>
      <w:proofErr w:type="gramStart"/>
      <w:r w:rsidRPr="00396667">
        <w:rPr>
          <w:rFonts w:ascii="Times New Roman" w:hAnsi="Times New Roman" w:cs="Times New Roman"/>
          <w:sz w:val="24"/>
          <w:szCs w:val="24"/>
        </w:rPr>
        <w:t>Sistem logistik di Indonesia sebagai salah satu negara berkembang masih terbilang mahal, cukup rumit dan memakan waktu lama.</w:t>
      </w:r>
      <w:proofErr w:type="gramEnd"/>
      <w:r w:rsidRPr="00396667">
        <w:rPr>
          <w:rFonts w:ascii="Times New Roman" w:hAnsi="Times New Roman" w:cs="Times New Roman"/>
          <w:sz w:val="24"/>
          <w:szCs w:val="24"/>
        </w:rPr>
        <w:t xml:space="preserve"> </w:t>
      </w:r>
      <w:proofErr w:type="gramStart"/>
      <w:r w:rsidRPr="00396667">
        <w:rPr>
          <w:rFonts w:ascii="Times New Roman" w:hAnsi="Times New Roman" w:cs="Times New Roman"/>
          <w:sz w:val="24"/>
          <w:szCs w:val="24"/>
        </w:rPr>
        <w:t>Kondisi tersebut sangat memengaruhi kinerja sektor logistik nasional Indonesia yang masih belum optimal.</w:t>
      </w:r>
      <w:proofErr w:type="gramEnd"/>
      <w:r w:rsidRPr="00396667">
        <w:rPr>
          <w:rFonts w:ascii="Times New Roman" w:hAnsi="Times New Roman" w:cs="Times New Roman"/>
          <w:sz w:val="24"/>
          <w:szCs w:val="24"/>
        </w:rPr>
        <w:t xml:space="preserve"> </w:t>
      </w:r>
      <w:proofErr w:type="gramStart"/>
      <w:r w:rsidRPr="00396667">
        <w:rPr>
          <w:rFonts w:ascii="Times New Roman" w:hAnsi="Times New Roman" w:cs="Times New Roman"/>
          <w:sz w:val="24"/>
          <w:szCs w:val="24"/>
        </w:rPr>
        <w:t>Hal ini diindikasikan dengan pengeluaran biaya logistik nasional yang masih mencapai angka 24.6% dari Produk Domestik Bruto (PDB) pada tahun 2011.</w:t>
      </w:r>
      <w:proofErr w:type="gramEnd"/>
      <w:r w:rsidRPr="00396667">
        <w:rPr>
          <w:rFonts w:ascii="Times New Roman" w:hAnsi="Times New Roman" w:cs="Times New Roman"/>
          <w:sz w:val="24"/>
          <w:szCs w:val="24"/>
        </w:rPr>
        <w:t xml:space="preserve"> Beberapa penyebab hal tersebut adalah: </w:t>
      </w:r>
    </w:p>
    <w:p w:rsidR="00396667" w:rsidRPr="00396667" w:rsidRDefault="00396667" w:rsidP="00396667">
      <w:pPr>
        <w:spacing w:line="360" w:lineRule="auto"/>
        <w:ind w:left="851"/>
        <w:jc w:val="both"/>
        <w:rPr>
          <w:rFonts w:ascii="Times New Roman" w:hAnsi="Times New Roman" w:cs="Times New Roman"/>
          <w:sz w:val="24"/>
          <w:szCs w:val="24"/>
        </w:rPr>
      </w:pPr>
      <w:r w:rsidRPr="00396667">
        <w:rPr>
          <w:rFonts w:ascii="Times New Roman" w:hAnsi="Times New Roman" w:cs="Times New Roman"/>
          <w:sz w:val="24"/>
          <w:szCs w:val="24"/>
        </w:rPr>
        <w:t xml:space="preserve">1. Rendahnya tingkat penyediaan infrastruktur baik kuantitas maupun kualitas. </w:t>
      </w:r>
    </w:p>
    <w:p w:rsidR="00396667" w:rsidRPr="00396667" w:rsidRDefault="00396667" w:rsidP="00396667">
      <w:pPr>
        <w:spacing w:line="360" w:lineRule="auto"/>
        <w:ind w:left="851"/>
        <w:jc w:val="both"/>
        <w:rPr>
          <w:rFonts w:ascii="Times New Roman" w:hAnsi="Times New Roman" w:cs="Times New Roman"/>
          <w:sz w:val="24"/>
          <w:szCs w:val="24"/>
        </w:rPr>
      </w:pPr>
      <w:r w:rsidRPr="00396667">
        <w:rPr>
          <w:rFonts w:ascii="Times New Roman" w:hAnsi="Times New Roman" w:cs="Times New Roman"/>
          <w:sz w:val="24"/>
          <w:szCs w:val="24"/>
        </w:rPr>
        <w:t xml:space="preserve">2. Adanya pungutan tidak resmi dan biaya transaksi yang menyebabkan ekonomi biaya tinggi. </w:t>
      </w:r>
    </w:p>
    <w:p w:rsidR="00396667" w:rsidRPr="00396667" w:rsidRDefault="00396667" w:rsidP="00396667">
      <w:pPr>
        <w:spacing w:line="360" w:lineRule="auto"/>
        <w:ind w:left="851"/>
        <w:jc w:val="both"/>
        <w:rPr>
          <w:rFonts w:ascii="Times New Roman" w:hAnsi="Times New Roman" w:cs="Times New Roman"/>
          <w:sz w:val="24"/>
          <w:szCs w:val="24"/>
        </w:rPr>
      </w:pPr>
      <w:r w:rsidRPr="00396667">
        <w:rPr>
          <w:rFonts w:ascii="Times New Roman" w:hAnsi="Times New Roman" w:cs="Times New Roman"/>
          <w:sz w:val="24"/>
          <w:szCs w:val="24"/>
        </w:rPr>
        <w:t xml:space="preserve">3. Tingginya waktu pelayanan ekspor-impor dan adanya hambatan operasional pelayanan di pelabuhan. </w:t>
      </w:r>
    </w:p>
    <w:p w:rsidR="00396667" w:rsidRPr="00396667" w:rsidRDefault="00396667" w:rsidP="00396667">
      <w:pPr>
        <w:spacing w:line="360" w:lineRule="auto"/>
        <w:ind w:left="851"/>
        <w:jc w:val="both"/>
        <w:rPr>
          <w:rFonts w:ascii="Times New Roman" w:hAnsi="Times New Roman" w:cs="Times New Roman"/>
          <w:sz w:val="24"/>
          <w:szCs w:val="24"/>
        </w:rPr>
      </w:pPr>
      <w:r w:rsidRPr="00396667">
        <w:rPr>
          <w:rFonts w:ascii="Times New Roman" w:hAnsi="Times New Roman" w:cs="Times New Roman"/>
          <w:sz w:val="24"/>
          <w:szCs w:val="24"/>
        </w:rPr>
        <w:t xml:space="preserve">4. Terbatasnya kapasitas dan jaringan pelayanan penyedia jasa logistik nasional. </w:t>
      </w:r>
    </w:p>
    <w:p w:rsidR="00396667" w:rsidRPr="00396667" w:rsidRDefault="00396667" w:rsidP="00396667">
      <w:pPr>
        <w:spacing w:line="360" w:lineRule="auto"/>
        <w:ind w:left="851"/>
        <w:jc w:val="both"/>
        <w:rPr>
          <w:rFonts w:ascii="Times New Roman" w:hAnsi="Times New Roman" w:cs="Times New Roman"/>
          <w:sz w:val="24"/>
          <w:szCs w:val="24"/>
        </w:rPr>
      </w:pPr>
      <w:r w:rsidRPr="00396667">
        <w:rPr>
          <w:rFonts w:ascii="Times New Roman" w:hAnsi="Times New Roman" w:cs="Times New Roman"/>
          <w:sz w:val="24"/>
          <w:szCs w:val="24"/>
        </w:rPr>
        <w:t xml:space="preserve">5. Terjadinya kelangkaan stok dan fluktuasi harga, kebutuhan bahan pokok masyarakat, terutama pada hari-hari besar nasional dan keagamaan. </w:t>
      </w:r>
    </w:p>
    <w:p w:rsidR="00396667" w:rsidRPr="00396667" w:rsidRDefault="00396667" w:rsidP="00396667">
      <w:pPr>
        <w:spacing w:line="360" w:lineRule="auto"/>
        <w:ind w:left="851"/>
        <w:jc w:val="both"/>
        <w:rPr>
          <w:rFonts w:ascii="Times New Roman" w:hAnsi="Times New Roman" w:cs="Times New Roman"/>
          <w:sz w:val="24"/>
          <w:szCs w:val="24"/>
        </w:rPr>
      </w:pPr>
      <w:r w:rsidRPr="00396667">
        <w:rPr>
          <w:rFonts w:ascii="Times New Roman" w:hAnsi="Times New Roman" w:cs="Times New Roman"/>
          <w:sz w:val="24"/>
          <w:szCs w:val="24"/>
        </w:rPr>
        <w:t xml:space="preserve">6. Tingginya disparitas harga pada daerah perbatasan, terpencil dan terluar. </w:t>
      </w:r>
    </w:p>
    <w:p w:rsidR="00396667" w:rsidRPr="00396667" w:rsidRDefault="00396667" w:rsidP="00396667">
      <w:pPr>
        <w:spacing w:line="360" w:lineRule="auto"/>
        <w:ind w:left="851"/>
        <w:jc w:val="both"/>
        <w:rPr>
          <w:rFonts w:ascii="Times New Roman" w:hAnsi="Times New Roman" w:cs="Times New Roman"/>
          <w:sz w:val="24"/>
          <w:szCs w:val="24"/>
        </w:rPr>
      </w:pPr>
      <w:r w:rsidRPr="00396667">
        <w:rPr>
          <w:rFonts w:ascii="Times New Roman" w:hAnsi="Times New Roman" w:cs="Times New Roman"/>
          <w:sz w:val="24"/>
          <w:szCs w:val="24"/>
        </w:rPr>
        <w:t xml:space="preserve">Fakta bahwa biaya logistik di Indonesia adalah yang tertinggi di Asia Tenggara adalah refleksi dari kondisi fasilitas, teknologi, kompetensi sumberdaya manusia, dan kebijakan logistik yang belum dikembangkan secara optimal (Herliana dan Parsons 2011). </w:t>
      </w:r>
      <w:proofErr w:type="gramStart"/>
      <w:r w:rsidRPr="00396667">
        <w:rPr>
          <w:rFonts w:ascii="Times New Roman" w:hAnsi="Times New Roman" w:cs="Times New Roman"/>
          <w:sz w:val="24"/>
          <w:szCs w:val="24"/>
        </w:rPr>
        <w:t>Biaya logistik yang tinggi telah memberikan kontribusi terhadap biaya ekonomi tinggi dan daya saing rendah produk Indonesia (Simatupang 2013).</w:t>
      </w:r>
      <w:proofErr w:type="gramEnd"/>
      <w:r w:rsidRPr="00396667">
        <w:rPr>
          <w:rFonts w:ascii="Times New Roman" w:hAnsi="Times New Roman" w:cs="Times New Roman"/>
          <w:sz w:val="24"/>
          <w:szCs w:val="24"/>
        </w:rPr>
        <w:t xml:space="preserve"> </w:t>
      </w:r>
      <w:proofErr w:type="gramStart"/>
      <w:r w:rsidRPr="00396667">
        <w:rPr>
          <w:rFonts w:ascii="Times New Roman" w:hAnsi="Times New Roman" w:cs="Times New Roman"/>
          <w:sz w:val="24"/>
          <w:szCs w:val="24"/>
        </w:rPr>
        <w:t>Kondisi ini membutuhkan perhatian semua pemangku kepentingan di bidang logistik.</w:t>
      </w:r>
      <w:proofErr w:type="gramEnd"/>
      <w:r w:rsidRPr="00396667">
        <w:rPr>
          <w:rFonts w:ascii="Times New Roman" w:hAnsi="Times New Roman" w:cs="Times New Roman"/>
          <w:sz w:val="24"/>
          <w:szCs w:val="24"/>
        </w:rPr>
        <w:t xml:space="preserve"> </w:t>
      </w:r>
      <w:proofErr w:type="gramStart"/>
      <w:r w:rsidRPr="00396667">
        <w:rPr>
          <w:rFonts w:ascii="Times New Roman" w:hAnsi="Times New Roman" w:cs="Times New Roman"/>
          <w:sz w:val="24"/>
          <w:szCs w:val="24"/>
        </w:rPr>
        <w:t>Peningkatan logistik sangat penting, terutama ketika dikaitkan dengan dibukanya perdagangan bebas dengan ASEAN, China, dan India.</w:t>
      </w:r>
      <w:proofErr w:type="gramEnd"/>
    </w:p>
    <w:p w:rsidR="00396667" w:rsidRPr="00396667" w:rsidRDefault="00396667" w:rsidP="00396667">
      <w:pPr>
        <w:spacing w:line="360" w:lineRule="auto"/>
        <w:ind w:left="851"/>
        <w:jc w:val="both"/>
        <w:rPr>
          <w:rFonts w:ascii="Times New Roman" w:hAnsi="Times New Roman" w:cs="Times New Roman"/>
          <w:sz w:val="24"/>
          <w:szCs w:val="24"/>
        </w:rPr>
      </w:pPr>
      <w:proofErr w:type="gramStart"/>
      <w:r w:rsidRPr="00396667">
        <w:rPr>
          <w:rFonts w:ascii="Times New Roman" w:hAnsi="Times New Roman" w:cs="Times New Roman"/>
          <w:sz w:val="24"/>
          <w:szCs w:val="24"/>
        </w:rPr>
        <w:t>Indeks Kinerja Logistik Menurut Arviset al. (2014), Logistics Performance Index (LPI) merupakan alat pembanding interaktif yang diciptakan untuk membantu negara-negara mengidentifikasi tantangan dan peluang kinerja logistik yang dihadapi dalam perdagangan.</w:t>
      </w:r>
      <w:proofErr w:type="gramEnd"/>
      <w:r w:rsidRPr="00396667">
        <w:rPr>
          <w:rFonts w:ascii="Times New Roman" w:hAnsi="Times New Roman" w:cs="Times New Roman"/>
          <w:sz w:val="24"/>
          <w:szCs w:val="24"/>
        </w:rPr>
        <w:t xml:space="preserve"> </w:t>
      </w:r>
      <w:proofErr w:type="gramStart"/>
      <w:r w:rsidRPr="00396667">
        <w:rPr>
          <w:rFonts w:ascii="Times New Roman" w:hAnsi="Times New Roman" w:cs="Times New Roman"/>
          <w:sz w:val="24"/>
          <w:szCs w:val="24"/>
        </w:rPr>
        <w:t xml:space="preserve">LPI dinilai berdasarkan survei online di seluruh dunia dari para pelaku logistik (ekspedisi pengangkutan global dan jasa pengiriman ekspres), dengan </w:t>
      </w:r>
      <w:r w:rsidRPr="00396667">
        <w:rPr>
          <w:rFonts w:ascii="Times New Roman" w:hAnsi="Times New Roman" w:cs="Times New Roman"/>
          <w:sz w:val="24"/>
          <w:szCs w:val="24"/>
        </w:rPr>
        <w:lastRenderedPageBreak/>
        <w:t>sampel delapan negara terpilih yang merupakan mitra dagang terpenting bagi negara responden.</w:t>
      </w:r>
      <w:proofErr w:type="gramEnd"/>
      <w:r w:rsidRPr="00396667">
        <w:rPr>
          <w:rFonts w:ascii="Times New Roman" w:hAnsi="Times New Roman" w:cs="Times New Roman"/>
          <w:sz w:val="24"/>
          <w:szCs w:val="24"/>
        </w:rPr>
        <w:t xml:space="preserve"> </w:t>
      </w:r>
      <w:proofErr w:type="gramStart"/>
      <w:r w:rsidRPr="00396667">
        <w:rPr>
          <w:rFonts w:ascii="Times New Roman" w:hAnsi="Times New Roman" w:cs="Times New Roman"/>
          <w:sz w:val="24"/>
          <w:szCs w:val="24"/>
        </w:rPr>
        <w:t>Kemudian para responden memberikan umpan balik pada “keramahan” logistik dari negara-negara di mana mereka beroperasi.</w:t>
      </w:r>
      <w:proofErr w:type="gramEnd"/>
      <w:r w:rsidRPr="00396667">
        <w:rPr>
          <w:rFonts w:ascii="Times New Roman" w:hAnsi="Times New Roman" w:cs="Times New Roman"/>
          <w:sz w:val="24"/>
          <w:szCs w:val="24"/>
        </w:rPr>
        <w:t xml:space="preserve"> </w:t>
      </w:r>
      <w:proofErr w:type="gramStart"/>
      <w:r w:rsidRPr="00396667">
        <w:rPr>
          <w:rFonts w:ascii="Times New Roman" w:hAnsi="Times New Roman" w:cs="Times New Roman"/>
          <w:sz w:val="24"/>
          <w:szCs w:val="24"/>
        </w:rPr>
        <w:t>Penilaian tersebut menggabungkan pengetahuan yang mendalam dari negara-negara di mana mereka beroperasi dengan penilaian kualitatif informasi dari negara-negara lain di mana mereka berdagang dan pengalaman lingkungan logistik global.</w:t>
      </w:r>
      <w:proofErr w:type="gramEnd"/>
      <w:r w:rsidRPr="00396667">
        <w:rPr>
          <w:rFonts w:ascii="Times New Roman" w:hAnsi="Times New Roman" w:cs="Times New Roman"/>
          <w:sz w:val="24"/>
          <w:szCs w:val="24"/>
        </w:rPr>
        <w:t xml:space="preserve"> </w:t>
      </w:r>
      <w:proofErr w:type="gramStart"/>
      <w:r w:rsidRPr="00396667">
        <w:rPr>
          <w:rFonts w:ascii="Times New Roman" w:hAnsi="Times New Roman" w:cs="Times New Roman"/>
          <w:sz w:val="24"/>
          <w:szCs w:val="24"/>
        </w:rPr>
        <w:t>Penilaian dari operator dilengkapi dengan data kuantitatif pada komponen utama dari kinerja rantai logistik di negara pekerjaan.</w:t>
      </w:r>
      <w:proofErr w:type="gramEnd"/>
      <w:r w:rsidRPr="00396667">
        <w:rPr>
          <w:rFonts w:ascii="Times New Roman" w:hAnsi="Times New Roman" w:cs="Times New Roman"/>
          <w:sz w:val="24"/>
          <w:szCs w:val="24"/>
        </w:rPr>
        <w:t xml:space="preserve"> </w:t>
      </w:r>
      <w:proofErr w:type="gramStart"/>
      <w:r w:rsidRPr="00396667">
        <w:rPr>
          <w:rFonts w:ascii="Times New Roman" w:hAnsi="Times New Roman" w:cs="Times New Roman"/>
          <w:sz w:val="24"/>
          <w:szCs w:val="24"/>
        </w:rPr>
        <w:t>Langkah-langkah kualitatif dan kuantitatif LPI dibentuk dan membantu membangun profil keramahan logistik untuk negara-negara ini.</w:t>
      </w:r>
      <w:proofErr w:type="gramEnd"/>
      <w:r w:rsidRPr="00396667">
        <w:rPr>
          <w:rFonts w:ascii="Times New Roman" w:hAnsi="Times New Roman" w:cs="Times New Roman"/>
          <w:sz w:val="24"/>
          <w:szCs w:val="24"/>
        </w:rPr>
        <w:t xml:space="preserve"> Kinerja logistik (LPI) adalah rata-rata tertimbang dari skor negara pada enam aspek utama yaitu: </w:t>
      </w:r>
    </w:p>
    <w:p w:rsidR="00396667" w:rsidRPr="00396667" w:rsidRDefault="00396667" w:rsidP="00396667">
      <w:pPr>
        <w:spacing w:line="360" w:lineRule="auto"/>
        <w:ind w:left="851"/>
        <w:jc w:val="both"/>
        <w:rPr>
          <w:rFonts w:ascii="Times New Roman" w:hAnsi="Times New Roman" w:cs="Times New Roman"/>
          <w:sz w:val="24"/>
          <w:szCs w:val="24"/>
        </w:rPr>
      </w:pPr>
      <w:r w:rsidRPr="00396667">
        <w:rPr>
          <w:rFonts w:ascii="Times New Roman" w:hAnsi="Times New Roman" w:cs="Times New Roman"/>
          <w:sz w:val="24"/>
          <w:szCs w:val="24"/>
        </w:rPr>
        <w:t xml:space="preserve">1. Efisiensi proses perizinan/kepabeanan yaitu: kecepatan, kesederhanaan dan prediktabilitas dari formalitas lembaga pengawasan perbatasan, termasuk </w:t>
      </w:r>
      <w:proofErr w:type="gramStart"/>
      <w:r w:rsidRPr="00396667">
        <w:rPr>
          <w:rFonts w:ascii="Times New Roman" w:hAnsi="Times New Roman" w:cs="Times New Roman"/>
          <w:sz w:val="24"/>
          <w:szCs w:val="24"/>
        </w:rPr>
        <w:t>bea</w:t>
      </w:r>
      <w:proofErr w:type="gramEnd"/>
      <w:r w:rsidRPr="00396667">
        <w:rPr>
          <w:rFonts w:ascii="Times New Roman" w:hAnsi="Times New Roman" w:cs="Times New Roman"/>
          <w:sz w:val="24"/>
          <w:szCs w:val="24"/>
        </w:rPr>
        <w:t xml:space="preserve"> cukai. </w:t>
      </w:r>
    </w:p>
    <w:p w:rsidR="00396667" w:rsidRPr="00396667" w:rsidRDefault="00396667" w:rsidP="00396667">
      <w:pPr>
        <w:spacing w:line="360" w:lineRule="auto"/>
        <w:ind w:left="851"/>
        <w:jc w:val="both"/>
        <w:rPr>
          <w:rFonts w:ascii="Times New Roman" w:hAnsi="Times New Roman" w:cs="Times New Roman"/>
          <w:sz w:val="24"/>
          <w:szCs w:val="24"/>
        </w:rPr>
      </w:pPr>
      <w:r w:rsidRPr="00396667">
        <w:rPr>
          <w:rFonts w:ascii="Times New Roman" w:hAnsi="Times New Roman" w:cs="Times New Roman"/>
          <w:sz w:val="24"/>
          <w:szCs w:val="24"/>
        </w:rPr>
        <w:t xml:space="preserve">2. Kualitas perdagangan dan transportasi infrastruktur terkait misalnya: pelabuhan, rel kereta </w:t>
      </w:r>
      <w:proofErr w:type="gramStart"/>
      <w:r w:rsidRPr="00396667">
        <w:rPr>
          <w:rFonts w:ascii="Times New Roman" w:hAnsi="Times New Roman" w:cs="Times New Roman"/>
          <w:sz w:val="24"/>
          <w:szCs w:val="24"/>
        </w:rPr>
        <w:t>api</w:t>
      </w:r>
      <w:proofErr w:type="gramEnd"/>
      <w:r w:rsidRPr="00396667">
        <w:rPr>
          <w:rFonts w:ascii="Times New Roman" w:hAnsi="Times New Roman" w:cs="Times New Roman"/>
          <w:sz w:val="24"/>
          <w:szCs w:val="24"/>
        </w:rPr>
        <w:t xml:space="preserve">, jalan raya, teknologi informasi. </w:t>
      </w:r>
    </w:p>
    <w:p w:rsidR="00396667" w:rsidRPr="00396667" w:rsidRDefault="00396667" w:rsidP="00396667">
      <w:pPr>
        <w:spacing w:line="360" w:lineRule="auto"/>
        <w:ind w:left="851"/>
        <w:jc w:val="both"/>
        <w:rPr>
          <w:rFonts w:ascii="Times New Roman" w:hAnsi="Times New Roman" w:cs="Times New Roman"/>
          <w:sz w:val="24"/>
          <w:szCs w:val="24"/>
        </w:rPr>
      </w:pPr>
      <w:r w:rsidRPr="00396667">
        <w:rPr>
          <w:rFonts w:ascii="Times New Roman" w:hAnsi="Times New Roman" w:cs="Times New Roman"/>
          <w:sz w:val="24"/>
          <w:szCs w:val="24"/>
        </w:rPr>
        <w:t xml:space="preserve">3. Kemudahan mengatur pengiriman internasional dengan harga yang kompetitif. </w:t>
      </w:r>
    </w:p>
    <w:p w:rsidR="00396667" w:rsidRPr="00396667" w:rsidRDefault="00396667" w:rsidP="00396667">
      <w:pPr>
        <w:spacing w:line="360" w:lineRule="auto"/>
        <w:ind w:left="851"/>
        <w:jc w:val="both"/>
        <w:rPr>
          <w:rFonts w:ascii="Times New Roman" w:hAnsi="Times New Roman" w:cs="Times New Roman"/>
          <w:sz w:val="24"/>
          <w:szCs w:val="24"/>
        </w:rPr>
      </w:pPr>
      <w:r w:rsidRPr="00396667">
        <w:rPr>
          <w:rFonts w:ascii="Times New Roman" w:hAnsi="Times New Roman" w:cs="Times New Roman"/>
          <w:sz w:val="24"/>
          <w:szCs w:val="24"/>
        </w:rPr>
        <w:t>4. Kompetensi dan kualitas jasa logistik misalnya: operator transportasi, broker kepabeanan</w:t>
      </w:r>
    </w:p>
    <w:p w:rsidR="00396667" w:rsidRPr="00396667" w:rsidRDefault="00396667" w:rsidP="00396667">
      <w:pPr>
        <w:spacing w:line="360" w:lineRule="auto"/>
        <w:ind w:left="851"/>
        <w:jc w:val="both"/>
        <w:rPr>
          <w:rFonts w:ascii="Times New Roman" w:hAnsi="Times New Roman" w:cs="Times New Roman"/>
          <w:sz w:val="24"/>
          <w:szCs w:val="24"/>
        </w:rPr>
      </w:pPr>
      <w:r w:rsidRPr="00396667">
        <w:rPr>
          <w:rFonts w:ascii="Times New Roman" w:hAnsi="Times New Roman" w:cs="Times New Roman"/>
          <w:sz w:val="24"/>
          <w:szCs w:val="24"/>
        </w:rPr>
        <w:t xml:space="preserve">5. Kemampuan untuk melacak dan menelusuri pengiriman. </w:t>
      </w:r>
    </w:p>
    <w:p w:rsidR="00396667" w:rsidRPr="00396667" w:rsidRDefault="00396667" w:rsidP="00396667">
      <w:pPr>
        <w:spacing w:line="360" w:lineRule="auto"/>
        <w:ind w:left="851"/>
        <w:jc w:val="both"/>
        <w:rPr>
          <w:rFonts w:ascii="Times New Roman" w:hAnsi="Times New Roman" w:cs="Times New Roman"/>
          <w:sz w:val="24"/>
          <w:szCs w:val="24"/>
        </w:rPr>
      </w:pPr>
      <w:r w:rsidRPr="00396667">
        <w:rPr>
          <w:rFonts w:ascii="Times New Roman" w:hAnsi="Times New Roman" w:cs="Times New Roman"/>
          <w:sz w:val="24"/>
          <w:szCs w:val="24"/>
        </w:rPr>
        <w:t xml:space="preserve">6. Ketepatan waktu pengiriman dalam mencapai tujuan pengiriman yang dijadwalkan atau diharapkan. </w:t>
      </w:r>
    </w:p>
    <w:p w:rsidR="00396667" w:rsidRPr="00396667" w:rsidRDefault="00396667" w:rsidP="00396667">
      <w:pPr>
        <w:spacing w:line="360" w:lineRule="auto"/>
        <w:ind w:left="851"/>
        <w:jc w:val="both"/>
        <w:rPr>
          <w:rFonts w:ascii="Times New Roman" w:hAnsi="Times New Roman" w:cs="Times New Roman"/>
          <w:sz w:val="24"/>
          <w:szCs w:val="24"/>
        </w:rPr>
      </w:pPr>
      <w:proofErr w:type="gramStart"/>
      <w:r w:rsidRPr="00396667">
        <w:rPr>
          <w:rFonts w:ascii="Times New Roman" w:hAnsi="Times New Roman" w:cs="Times New Roman"/>
          <w:sz w:val="24"/>
          <w:szCs w:val="24"/>
        </w:rPr>
        <w:t>Indeks kinerja logistik yang dihasilkan menunjukkan kinerja yang komparatif dengan skala (nilai terendah untuk skor terburuk) dari 1 sampai 5 yang relevan dan memungkinkan sebagai pembanding antar-negara (Baan et al. 2015).</w:t>
      </w:r>
      <w:proofErr w:type="gramEnd"/>
      <w:r w:rsidRPr="00396667">
        <w:rPr>
          <w:rFonts w:ascii="Times New Roman" w:hAnsi="Times New Roman" w:cs="Times New Roman"/>
          <w:sz w:val="24"/>
          <w:szCs w:val="24"/>
        </w:rPr>
        <w:t xml:space="preserve"> </w:t>
      </w:r>
      <w:proofErr w:type="gramStart"/>
      <w:r w:rsidRPr="00396667">
        <w:rPr>
          <w:rFonts w:ascii="Times New Roman" w:hAnsi="Times New Roman" w:cs="Times New Roman"/>
          <w:sz w:val="24"/>
          <w:szCs w:val="24"/>
        </w:rPr>
        <w:t>Metode pengumpulan data yang digunakan dalam pembentukan sampel LPI adalah pendekatan Uniform Sampling Randomized (USR).</w:t>
      </w:r>
      <w:proofErr w:type="gramEnd"/>
    </w:p>
    <w:p w:rsidR="00CF5DE3" w:rsidRPr="00CF5DE3" w:rsidRDefault="00CF5DE3" w:rsidP="00CF5DE3">
      <w:pPr>
        <w:pStyle w:val="ListParagraph"/>
        <w:numPr>
          <w:ilvl w:val="0"/>
          <w:numId w:val="17"/>
        </w:numPr>
        <w:ind w:left="851" w:hanging="425"/>
        <w:rPr>
          <w:rFonts w:ascii="Times New Roman" w:hAnsi="Times New Roman" w:cs="Times New Roman"/>
          <w:sz w:val="24"/>
          <w:szCs w:val="24"/>
        </w:rPr>
      </w:pPr>
      <w:r w:rsidRPr="00CF5DE3">
        <w:rPr>
          <w:rFonts w:ascii="Times New Roman" w:hAnsi="Times New Roman" w:cs="Times New Roman"/>
          <w:b/>
          <w:sz w:val="24"/>
          <w:szCs w:val="24"/>
        </w:rPr>
        <w:t>Capaian Kinerja Logistik Indonesia Tahun 2007-2014</w:t>
      </w:r>
    </w:p>
    <w:p w:rsidR="00B26E69" w:rsidRDefault="00CF5DE3" w:rsidP="00CF5DE3">
      <w:pPr>
        <w:spacing w:line="360" w:lineRule="auto"/>
        <w:ind w:left="851"/>
        <w:jc w:val="both"/>
        <w:rPr>
          <w:rFonts w:ascii="Times New Roman" w:hAnsi="Times New Roman" w:cs="Times New Roman"/>
          <w:sz w:val="24"/>
          <w:szCs w:val="24"/>
        </w:rPr>
      </w:pPr>
      <w:proofErr w:type="gramStart"/>
      <w:r w:rsidRPr="00CF5DE3">
        <w:rPr>
          <w:rFonts w:ascii="Times New Roman" w:hAnsi="Times New Roman" w:cs="Times New Roman"/>
          <w:sz w:val="24"/>
          <w:szCs w:val="24"/>
        </w:rPr>
        <w:t>Secara umum, capaian kinerja logistik Indonesia tertinggi terjadi pada tahun 2014 yang ditunjukkan dengan nilai LPI sebesar 3.08.</w:t>
      </w:r>
      <w:proofErr w:type="gramEnd"/>
      <w:r w:rsidRPr="00CF5DE3">
        <w:rPr>
          <w:rFonts w:ascii="Times New Roman" w:hAnsi="Times New Roman" w:cs="Times New Roman"/>
          <w:sz w:val="24"/>
          <w:szCs w:val="24"/>
        </w:rPr>
        <w:t xml:space="preserve"> </w:t>
      </w:r>
      <w:proofErr w:type="gramStart"/>
      <w:r w:rsidRPr="00CF5DE3">
        <w:rPr>
          <w:rFonts w:ascii="Times New Roman" w:hAnsi="Times New Roman" w:cs="Times New Roman"/>
          <w:sz w:val="24"/>
          <w:szCs w:val="24"/>
        </w:rPr>
        <w:t xml:space="preserve">Nilai kinerja logistik Indonesia </w:t>
      </w:r>
      <w:r w:rsidRPr="00CF5DE3">
        <w:rPr>
          <w:rFonts w:ascii="Times New Roman" w:hAnsi="Times New Roman" w:cs="Times New Roman"/>
          <w:sz w:val="24"/>
          <w:szCs w:val="24"/>
        </w:rPr>
        <w:lastRenderedPageBreak/>
        <w:t>mengalami penurunan pada tahun 2010 yang kemudian berangsur mengalami peningkatan kembali secara perlahan pada tahun 2012 dan 2014</w:t>
      </w:r>
      <w:r w:rsidR="00B26E69">
        <w:rPr>
          <w:rFonts w:ascii="Times New Roman" w:hAnsi="Times New Roman" w:cs="Times New Roman"/>
          <w:sz w:val="24"/>
          <w:szCs w:val="24"/>
        </w:rPr>
        <w:t>.</w:t>
      </w:r>
      <w:proofErr w:type="gramEnd"/>
    </w:p>
    <w:p w:rsidR="00CF5DE3" w:rsidRPr="00CF5DE3" w:rsidRDefault="00CF5DE3" w:rsidP="00CF5DE3">
      <w:pPr>
        <w:spacing w:line="360" w:lineRule="auto"/>
        <w:ind w:left="851"/>
        <w:jc w:val="both"/>
        <w:rPr>
          <w:rFonts w:ascii="Times New Roman" w:hAnsi="Times New Roman" w:cs="Times New Roman"/>
          <w:sz w:val="24"/>
          <w:szCs w:val="24"/>
        </w:rPr>
      </w:pPr>
      <w:r w:rsidRPr="00CF5DE3">
        <w:rPr>
          <w:rFonts w:ascii="Times New Roman" w:hAnsi="Times New Roman" w:cs="Times New Roman"/>
          <w:sz w:val="24"/>
          <w:szCs w:val="24"/>
        </w:rPr>
        <w:t xml:space="preserve">Pada tahun 2007 nilai LPI Indonesia mencapai nilai tertinggi kedua selama 4 periode waktu 2007, 2010, 2012 dan 2014. </w:t>
      </w:r>
      <w:proofErr w:type="gramStart"/>
      <w:r w:rsidRPr="00CF5DE3">
        <w:rPr>
          <w:rFonts w:ascii="Times New Roman" w:hAnsi="Times New Roman" w:cs="Times New Roman"/>
          <w:sz w:val="24"/>
          <w:szCs w:val="24"/>
        </w:rPr>
        <w:t>Aspek pengiriman internasional serta aspe</w:t>
      </w:r>
      <w:r w:rsidR="00B26E69">
        <w:rPr>
          <w:rFonts w:ascii="Times New Roman" w:hAnsi="Times New Roman" w:cs="Times New Roman"/>
          <w:sz w:val="24"/>
          <w:szCs w:val="24"/>
        </w:rPr>
        <w:t>k</w:t>
      </w:r>
      <w:r w:rsidRPr="00CF5DE3">
        <w:rPr>
          <w:rFonts w:ascii="Times New Roman" w:hAnsi="Times New Roman" w:cs="Times New Roman"/>
          <w:sz w:val="24"/>
          <w:szCs w:val="24"/>
        </w:rPr>
        <w:t xml:space="preserve"> pelacakan dan penelusuran menjadi dua aspek penyumbang nilai tertinggi di tahun ini, Kedua aspek tersebut memiliki nilai paling tinggi diantara empat periode waktu.</w:t>
      </w:r>
      <w:proofErr w:type="gramEnd"/>
      <w:r w:rsidRPr="00CF5DE3">
        <w:rPr>
          <w:rFonts w:ascii="Times New Roman" w:hAnsi="Times New Roman" w:cs="Times New Roman"/>
          <w:sz w:val="24"/>
          <w:szCs w:val="24"/>
        </w:rPr>
        <w:t xml:space="preserve"> </w:t>
      </w:r>
      <w:proofErr w:type="gramStart"/>
      <w:r w:rsidRPr="00CF5DE3">
        <w:rPr>
          <w:rFonts w:ascii="Times New Roman" w:hAnsi="Times New Roman" w:cs="Times New Roman"/>
          <w:sz w:val="24"/>
          <w:szCs w:val="24"/>
        </w:rPr>
        <w:t>Sedangkan untuk aspek kepabeanan, infrastruktur, dan kompetensi logistik menunjukkan kinerja dengan nilai indeks kurang dari 3.00 dengan aspek kepabeanan yang memiliki nilai indeks terendah.</w:t>
      </w:r>
      <w:proofErr w:type="gramEnd"/>
      <w:r w:rsidRPr="00CF5DE3">
        <w:rPr>
          <w:rFonts w:ascii="Times New Roman" w:hAnsi="Times New Roman" w:cs="Times New Roman"/>
          <w:sz w:val="24"/>
          <w:szCs w:val="24"/>
        </w:rPr>
        <w:t xml:space="preserve"> </w:t>
      </w:r>
      <w:proofErr w:type="gramStart"/>
      <w:r w:rsidRPr="00CF5DE3">
        <w:rPr>
          <w:rFonts w:ascii="Times New Roman" w:hAnsi="Times New Roman" w:cs="Times New Roman"/>
          <w:sz w:val="24"/>
          <w:szCs w:val="24"/>
        </w:rPr>
        <w:t>Aspek jangka waktu pengiriman, pelacakan, serta pengiriman internasional telah mencapai nilai indeks ≥ 3.00.</w:t>
      </w:r>
      <w:proofErr w:type="gramEnd"/>
      <w:r w:rsidRPr="00CF5DE3">
        <w:rPr>
          <w:rFonts w:ascii="Times New Roman" w:hAnsi="Times New Roman" w:cs="Times New Roman"/>
          <w:sz w:val="24"/>
          <w:szCs w:val="24"/>
        </w:rPr>
        <w:t xml:space="preserve"> </w:t>
      </w:r>
    </w:p>
    <w:p w:rsidR="00CF5DE3" w:rsidRPr="00CF5DE3" w:rsidRDefault="00CF5DE3" w:rsidP="00CF5DE3">
      <w:pPr>
        <w:spacing w:line="360" w:lineRule="auto"/>
        <w:ind w:left="851"/>
        <w:jc w:val="both"/>
        <w:rPr>
          <w:rFonts w:ascii="Times New Roman" w:hAnsi="Times New Roman" w:cs="Times New Roman"/>
          <w:sz w:val="24"/>
          <w:szCs w:val="24"/>
        </w:rPr>
      </w:pPr>
      <w:proofErr w:type="gramStart"/>
      <w:r w:rsidRPr="00CF5DE3">
        <w:rPr>
          <w:rFonts w:ascii="Times New Roman" w:hAnsi="Times New Roman" w:cs="Times New Roman"/>
          <w:sz w:val="24"/>
          <w:szCs w:val="24"/>
        </w:rPr>
        <w:t>Pada tahun 2010 terjadi penurunan nilai LPI dari tahun 2007.</w:t>
      </w:r>
      <w:proofErr w:type="gramEnd"/>
      <w:r w:rsidRPr="00CF5DE3">
        <w:rPr>
          <w:rFonts w:ascii="Times New Roman" w:hAnsi="Times New Roman" w:cs="Times New Roman"/>
          <w:sz w:val="24"/>
          <w:szCs w:val="24"/>
        </w:rPr>
        <w:t xml:space="preserve"> </w:t>
      </w:r>
      <w:proofErr w:type="gramStart"/>
      <w:r w:rsidRPr="00CF5DE3">
        <w:rPr>
          <w:rFonts w:ascii="Times New Roman" w:hAnsi="Times New Roman" w:cs="Times New Roman"/>
          <w:sz w:val="24"/>
          <w:szCs w:val="24"/>
        </w:rPr>
        <w:t>Tahun 2010 juga merupakan titik nilai terendah dari indeks kinerja logistik Indonesia pada periode 2007-2014.</w:t>
      </w:r>
      <w:proofErr w:type="gramEnd"/>
      <w:r w:rsidRPr="00CF5DE3">
        <w:rPr>
          <w:rFonts w:ascii="Times New Roman" w:hAnsi="Times New Roman" w:cs="Times New Roman"/>
          <w:sz w:val="24"/>
          <w:szCs w:val="24"/>
        </w:rPr>
        <w:t xml:space="preserve"> </w:t>
      </w:r>
      <w:proofErr w:type="gramStart"/>
      <w:r w:rsidRPr="00CF5DE3">
        <w:rPr>
          <w:rFonts w:ascii="Times New Roman" w:hAnsi="Times New Roman" w:cs="Times New Roman"/>
          <w:sz w:val="24"/>
          <w:szCs w:val="24"/>
        </w:rPr>
        <w:t>Keenam aspek LPI seluruhnya mengalami penurunan nilai kecuali aspek jangka waktu pengiriman yang mengalami peningkatan nilai dari tahun 2007 ke tahun 2010.</w:t>
      </w:r>
      <w:proofErr w:type="gramEnd"/>
      <w:r w:rsidRPr="00CF5DE3">
        <w:rPr>
          <w:rFonts w:ascii="Times New Roman" w:hAnsi="Times New Roman" w:cs="Times New Roman"/>
          <w:sz w:val="24"/>
          <w:szCs w:val="24"/>
        </w:rPr>
        <w:t xml:space="preserve"> </w:t>
      </w:r>
      <w:proofErr w:type="gramStart"/>
      <w:r w:rsidRPr="00CF5DE3">
        <w:rPr>
          <w:rFonts w:ascii="Times New Roman" w:hAnsi="Times New Roman" w:cs="Times New Roman"/>
          <w:sz w:val="24"/>
          <w:szCs w:val="24"/>
        </w:rPr>
        <w:t>Pada tahun ini, aspek kepabeanan masih merupakan aspek dengan nilai capaian kinerja paling rendah dibandingan aspek yang lainnya.</w:t>
      </w:r>
      <w:proofErr w:type="gramEnd"/>
      <w:r w:rsidRPr="00CF5DE3">
        <w:rPr>
          <w:rFonts w:ascii="Times New Roman" w:hAnsi="Times New Roman" w:cs="Times New Roman"/>
          <w:sz w:val="24"/>
          <w:szCs w:val="24"/>
        </w:rPr>
        <w:t xml:space="preserve"> </w:t>
      </w:r>
      <w:proofErr w:type="gramStart"/>
      <w:r w:rsidRPr="00CF5DE3">
        <w:rPr>
          <w:rFonts w:ascii="Times New Roman" w:hAnsi="Times New Roman" w:cs="Times New Roman"/>
          <w:sz w:val="24"/>
          <w:szCs w:val="24"/>
        </w:rPr>
        <w:t>Seluruh aspek memiliki nilai indeks kurang dari 3.00 kecuali aspek jangka waktu pengiriman.</w:t>
      </w:r>
      <w:proofErr w:type="gramEnd"/>
      <w:r w:rsidRPr="00CF5DE3">
        <w:rPr>
          <w:rFonts w:ascii="Times New Roman" w:hAnsi="Times New Roman" w:cs="Times New Roman"/>
          <w:sz w:val="24"/>
          <w:szCs w:val="24"/>
        </w:rPr>
        <w:t xml:space="preserve"> </w:t>
      </w:r>
      <w:proofErr w:type="gramStart"/>
      <w:r w:rsidRPr="00CF5DE3">
        <w:rPr>
          <w:rFonts w:ascii="Times New Roman" w:hAnsi="Times New Roman" w:cs="Times New Roman"/>
          <w:sz w:val="24"/>
          <w:szCs w:val="24"/>
        </w:rPr>
        <w:t>Bahkan aspek kepabeanan dan aspek kompetensi logistik pada tahun 2010 ini menunjukkan nilai indeks dibawah 2.50.</w:t>
      </w:r>
      <w:proofErr w:type="gramEnd"/>
    </w:p>
    <w:p w:rsidR="00CF5DE3" w:rsidRPr="00CF5DE3" w:rsidRDefault="00CF5DE3" w:rsidP="00CF5DE3">
      <w:pPr>
        <w:spacing w:line="360" w:lineRule="auto"/>
        <w:ind w:left="851"/>
        <w:jc w:val="both"/>
        <w:rPr>
          <w:rFonts w:ascii="Times New Roman" w:hAnsi="Times New Roman" w:cs="Times New Roman"/>
          <w:sz w:val="24"/>
          <w:szCs w:val="24"/>
        </w:rPr>
      </w:pPr>
      <w:r w:rsidRPr="00CF5DE3">
        <w:rPr>
          <w:rFonts w:ascii="Times New Roman" w:hAnsi="Times New Roman" w:cs="Times New Roman"/>
          <w:sz w:val="24"/>
          <w:szCs w:val="24"/>
        </w:rPr>
        <w:t xml:space="preserve">Pada tahun 2012 capaian kinerja logistik Indonesia (LPI) meningkat kembali dari capaian nilai dari tahun 2010 namun masih belum menyentuh angka 3.00. </w:t>
      </w:r>
      <w:proofErr w:type="gramStart"/>
      <w:r w:rsidRPr="00CF5DE3">
        <w:rPr>
          <w:rFonts w:ascii="Times New Roman" w:hAnsi="Times New Roman" w:cs="Times New Roman"/>
          <w:sz w:val="24"/>
          <w:szCs w:val="24"/>
        </w:rPr>
        <w:t>Pada tahun ini seluruh aspek mengalami peningkatan nilai indeks kecuali aspek infrastruktur yang tidak mengalami perubahan nilai capaian.</w:t>
      </w:r>
      <w:proofErr w:type="gramEnd"/>
      <w:r w:rsidRPr="00CF5DE3">
        <w:rPr>
          <w:rFonts w:ascii="Times New Roman" w:hAnsi="Times New Roman" w:cs="Times New Roman"/>
          <w:sz w:val="24"/>
          <w:szCs w:val="24"/>
        </w:rPr>
        <w:t xml:space="preserve"> </w:t>
      </w:r>
      <w:proofErr w:type="gramStart"/>
      <w:r w:rsidRPr="00CF5DE3">
        <w:rPr>
          <w:rFonts w:ascii="Times New Roman" w:hAnsi="Times New Roman" w:cs="Times New Roman"/>
          <w:sz w:val="24"/>
          <w:szCs w:val="24"/>
        </w:rPr>
        <w:t>Aspek kepabeanan, infrastruktur, pengiriman internasional dan kompetensi logistik pada tahun ini masih menunjukkan capaian kinerja di bawah angka 3.00, sedangkan aspek pelacakan dan penelusuran serta jangka waktu pengiriman telah melampaui angka 3.00.</w:t>
      </w:r>
      <w:proofErr w:type="gramEnd"/>
      <w:r w:rsidRPr="00CF5DE3">
        <w:rPr>
          <w:rFonts w:ascii="Times New Roman" w:hAnsi="Times New Roman" w:cs="Times New Roman"/>
          <w:sz w:val="24"/>
          <w:szCs w:val="24"/>
        </w:rPr>
        <w:t xml:space="preserve"> </w:t>
      </w:r>
      <w:proofErr w:type="gramStart"/>
      <w:r w:rsidRPr="00CF5DE3">
        <w:rPr>
          <w:rFonts w:ascii="Times New Roman" w:hAnsi="Times New Roman" w:cs="Times New Roman"/>
          <w:sz w:val="24"/>
          <w:szCs w:val="24"/>
        </w:rPr>
        <w:t>Aspek jangka waktu pengiriman pada tahun ini bahkan melampaui angka indeks capaian 3.50.</w:t>
      </w:r>
      <w:proofErr w:type="gramEnd"/>
      <w:r w:rsidRPr="00CF5DE3">
        <w:rPr>
          <w:rFonts w:ascii="Times New Roman" w:hAnsi="Times New Roman" w:cs="Times New Roman"/>
          <w:sz w:val="24"/>
          <w:szCs w:val="24"/>
        </w:rPr>
        <w:t xml:space="preserve"> </w:t>
      </w:r>
      <w:proofErr w:type="gramStart"/>
      <w:r w:rsidRPr="00CF5DE3">
        <w:rPr>
          <w:rFonts w:ascii="Times New Roman" w:hAnsi="Times New Roman" w:cs="Times New Roman"/>
          <w:sz w:val="24"/>
          <w:szCs w:val="24"/>
        </w:rPr>
        <w:t>Aspek infrastruktur merupakan aspek dengan capaian paling rendah pada tahun ini.</w:t>
      </w:r>
      <w:proofErr w:type="gramEnd"/>
    </w:p>
    <w:p w:rsidR="00CF5DE3" w:rsidRPr="00CF5DE3" w:rsidRDefault="00CF5DE3" w:rsidP="00CF5DE3">
      <w:pPr>
        <w:spacing w:line="360" w:lineRule="auto"/>
        <w:ind w:left="851"/>
        <w:jc w:val="both"/>
        <w:rPr>
          <w:rFonts w:ascii="Times New Roman" w:hAnsi="Times New Roman" w:cs="Times New Roman"/>
          <w:sz w:val="24"/>
          <w:szCs w:val="24"/>
        </w:rPr>
      </w:pPr>
      <w:proofErr w:type="gramStart"/>
      <w:r w:rsidRPr="00CF5DE3">
        <w:rPr>
          <w:rFonts w:ascii="Times New Roman" w:hAnsi="Times New Roman" w:cs="Times New Roman"/>
          <w:sz w:val="24"/>
          <w:szCs w:val="24"/>
        </w:rPr>
        <w:t>Pada tahun 2014 secara umum nilai LPI Indonesia mengalami peningkatan kembali dan mencapai nilai capaian tertinggi dari empat periode survei pada tahun 2007-2014.</w:t>
      </w:r>
      <w:proofErr w:type="gramEnd"/>
      <w:r w:rsidRPr="00CF5DE3">
        <w:rPr>
          <w:rFonts w:ascii="Times New Roman" w:hAnsi="Times New Roman" w:cs="Times New Roman"/>
          <w:sz w:val="24"/>
          <w:szCs w:val="24"/>
        </w:rPr>
        <w:t xml:space="preserve"> </w:t>
      </w:r>
      <w:proofErr w:type="gramStart"/>
      <w:r w:rsidRPr="00CF5DE3">
        <w:rPr>
          <w:rFonts w:ascii="Times New Roman" w:hAnsi="Times New Roman" w:cs="Times New Roman"/>
          <w:sz w:val="24"/>
          <w:szCs w:val="24"/>
        </w:rPr>
        <w:t xml:space="preserve">Hal ini didorong oleh peningkatan nilai dari aspek kepabeanan, infrastruktur, </w:t>
      </w:r>
      <w:r w:rsidRPr="00CF5DE3">
        <w:rPr>
          <w:rFonts w:ascii="Times New Roman" w:hAnsi="Times New Roman" w:cs="Times New Roman"/>
          <w:sz w:val="24"/>
          <w:szCs w:val="24"/>
        </w:rPr>
        <w:lastRenderedPageBreak/>
        <w:t>dan kompetensi logistik.</w:t>
      </w:r>
      <w:proofErr w:type="gramEnd"/>
      <w:r w:rsidRPr="00CF5DE3">
        <w:rPr>
          <w:rFonts w:ascii="Times New Roman" w:hAnsi="Times New Roman" w:cs="Times New Roman"/>
          <w:sz w:val="24"/>
          <w:szCs w:val="24"/>
        </w:rPr>
        <w:t xml:space="preserve"> </w:t>
      </w:r>
      <w:proofErr w:type="gramStart"/>
      <w:r w:rsidRPr="00CF5DE3">
        <w:rPr>
          <w:rFonts w:ascii="Times New Roman" w:hAnsi="Times New Roman" w:cs="Times New Roman"/>
          <w:sz w:val="24"/>
          <w:szCs w:val="24"/>
        </w:rPr>
        <w:t>Sedangkan aspek pengiriman internasional, pelacakan dan penelusuran, serta jangka waktu pengiriman mengalami penurunan nilai pada tahun ini.</w:t>
      </w:r>
      <w:proofErr w:type="gramEnd"/>
      <w:r w:rsidRPr="00CF5DE3">
        <w:rPr>
          <w:rFonts w:ascii="Times New Roman" w:hAnsi="Times New Roman" w:cs="Times New Roman"/>
          <w:sz w:val="24"/>
          <w:szCs w:val="24"/>
        </w:rPr>
        <w:t xml:space="preserve"> </w:t>
      </w:r>
      <w:proofErr w:type="gramStart"/>
      <w:r w:rsidRPr="00CF5DE3">
        <w:rPr>
          <w:rFonts w:ascii="Times New Roman" w:hAnsi="Times New Roman" w:cs="Times New Roman"/>
          <w:sz w:val="24"/>
          <w:szCs w:val="24"/>
        </w:rPr>
        <w:t>Aspek kepabeanan, infrastruktur dan pengiriman internasional masih bernilai kurang dari 3.00.</w:t>
      </w:r>
      <w:proofErr w:type="gramEnd"/>
      <w:r w:rsidRPr="00CF5DE3">
        <w:rPr>
          <w:rFonts w:ascii="Times New Roman" w:hAnsi="Times New Roman" w:cs="Times New Roman"/>
          <w:sz w:val="24"/>
          <w:szCs w:val="24"/>
        </w:rPr>
        <w:t xml:space="preserve"> </w:t>
      </w:r>
      <w:proofErr w:type="gramStart"/>
      <w:r w:rsidRPr="00CF5DE3">
        <w:rPr>
          <w:rFonts w:ascii="Times New Roman" w:hAnsi="Times New Roman" w:cs="Times New Roman"/>
          <w:sz w:val="24"/>
          <w:szCs w:val="24"/>
        </w:rPr>
        <w:t>Sedangkan aspek kompetensi logistik, pelacakan dan penelusuran, serta jangka waktu pengiriman telah mencapai nilai indeks lebih dari 3.00.</w:t>
      </w:r>
      <w:proofErr w:type="gramEnd"/>
    </w:p>
    <w:p w:rsidR="00CF5DE3" w:rsidRPr="00CF5DE3" w:rsidRDefault="00CF5DE3" w:rsidP="00CF5DE3">
      <w:pPr>
        <w:spacing w:line="360" w:lineRule="auto"/>
        <w:ind w:left="851"/>
        <w:jc w:val="both"/>
        <w:rPr>
          <w:rFonts w:ascii="Times New Roman" w:hAnsi="Times New Roman" w:cs="Times New Roman"/>
          <w:sz w:val="24"/>
          <w:szCs w:val="24"/>
        </w:rPr>
      </w:pPr>
      <w:proofErr w:type="gramStart"/>
      <w:r w:rsidRPr="00CF5DE3">
        <w:rPr>
          <w:rFonts w:ascii="Times New Roman" w:hAnsi="Times New Roman" w:cs="Times New Roman"/>
          <w:sz w:val="24"/>
          <w:szCs w:val="24"/>
        </w:rPr>
        <w:t>Secara rata-rata capaian kinerja logistik Indonesia dari tahun 2007-2014 masih bernilai kurang dari 3.00.</w:t>
      </w:r>
      <w:proofErr w:type="gramEnd"/>
      <w:r w:rsidRPr="00CF5DE3">
        <w:rPr>
          <w:rFonts w:ascii="Times New Roman" w:hAnsi="Times New Roman" w:cs="Times New Roman"/>
          <w:sz w:val="24"/>
          <w:szCs w:val="24"/>
        </w:rPr>
        <w:t xml:space="preserve"> </w:t>
      </w:r>
      <w:proofErr w:type="gramStart"/>
      <w:r w:rsidRPr="00D573D8">
        <w:rPr>
          <w:rFonts w:ascii="Times New Roman" w:hAnsi="Times New Roman" w:cs="Times New Roman"/>
          <w:sz w:val="24"/>
          <w:szCs w:val="24"/>
        </w:rPr>
        <w:t>Aspek kepabeanan dan infrastruktur adalah dua aspek yang belum pernah memiliki nilai capaian diatas 3.00 selama tahun 2007- 2014.</w:t>
      </w:r>
      <w:proofErr w:type="gramEnd"/>
      <w:r w:rsidRPr="00CF5DE3">
        <w:rPr>
          <w:rFonts w:ascii="Times New Roman" w:hAnsi="Times New Roman" w:cs="Times New Roman"/>
          <w:sz w:val="24"/>
          <w:szCs w:val="24"/>
        </w:rPr>
        <w:t xml:space="preserve"> </w:t>
      </w:r>
      <w:proofErr w:type="gramStart"/>
      <w:r w:rsidRPr="00CF5DE3">
        <w:rPr>
          <w:rFonts w:ascii="Times New Roman" w:hAnsi="Times New Roman" w:cs="Times New Roman"/>
          <w:sz w:val="24"/>
          <w:szCs w:val="24"/>
        </w:rPr>
        <w:t>Hal tersebut tentunya harus menjadi perhatian lebih bagi perbaikan kinerja logistik Indon</w:t>
      </w:r>
      <w:r w:rsidR="00B26E69">
        <w:rPr>
          <w:rFonts w:ascii="Times New Roman" w:hAnsi="Times New Roman" w:cs="Times New Roman"/>
          <w:sz w:val="24"/>
          <w:szCs w:val="24"/>
        </w:rPr>
        <w:t>esia untuk selanjutnya</w:t>
      </w:r>
      <w:r w:rsidRPr="00CF5DE3">
        <w:rPr>
          <w:rFonts w:ascii="Times New Roman" w:hAnsi="Times New Roman" w:cs="Times New Roman"/>
          <w:sz w:val="24"/>
          <w:szCs w:val="24"/>
        </w:rPr>
        <w:t>.</w:t>
      </w:r>
      <w:proofErr w:type="gramEnd"/>
      <w:r w:rsidRPr="00CF5DE3">
        <w:rPr>
          <w:rFonts w:ascii="Times New Roman" w:hAnsi="Times New Roman" w:cs="Times New Roman"/>
          <w:sz w:val="24"/>
          <w:szCs w:val="24"/>
        </w:rPr>
        <w:t xml:space="preserve"> </w:t>
      </w:r>
      <w:proofErr w:type="gramStart"/>
      <w:r w:rsidRPr="00CF5DE3">
        <w:rPr>
          <w:rFonts w:ascii="Times New Roman" w:hAnsi="Times New Roman" w:cs="Times New Roman"/>
          <w:sz w:val="24"/>
          <w:szCs w:val="24"/>
        </w:rPr>
        <w:t>Meskipun demikian, secara ratarata aspek pengiriman internasional dan aspek kompetensi logistik juga belum mencapai 3.00 sehingga kedua aspek ini juga tetap perlu diperhatikan dan dilakukan perbaikan berkelanjutan.</w:t>
      </w:r>
      <w:proofErr w:type="gramEnd"/>
    </w:p>
    <w:p w:rsidR="00CF5DE3" w:rsidRPr="00CF5DE3" w:rsidRDefault="00CF5DE3" w:rsidP="00CF5DE3">
      <w:pPr>
        <w:spacing w:line="360" w:lineRule="auto"/>
        <w:ind w:left="851"/>
        <w:jc w:val="both"/>
        <w:rPr>
          <w:rFonts w:ascii="Times New Roman" w:hAnsi="Times New Roman" w:cs="Times New Roman"/>
          <w:sz w:val="24"/>
          <w:szCs w:val="24"/>
        </w:rPr>
      </w:pPr>
      <w:proofErr w:type="gramStart"/>
      <w:r w:rsidRPr="00D573D8">
        <w:rPr>
          <w:rFonts w:ascii="Times New Roman" w:hAnsi="Times New Roman" w:cs="Times New Roman"/>
          <w:sz w:val="24"/>
          <w:szCs w:val="24"/>
        </w:rPr>
        <w:t>Aspek yang bernilai paling tinggi setiap tahunnya adalah aspek waktu pengiriman.</w:t>
      </w:r>
      <w:proofErr w:type="gramEnd"/>
      <w:r w:rsidRPr="00D573D8">
        <w:rPr>
          <w:rFonts w:ascii="Times New Roman" w:hAnsi="Times New Roman" w:cs="Times New Roman"/>
          <w:sz w:val="24"/>
          <w:szCs w:val="24"/>
        </w:rPr>
        <w:t xml:space="preserve"> </w:t>
      </w:r>
      <w:proofErr w:type="gramStart"/>
      <w:r w:rsidRPr="00D573D8">
        <w:rPr>
          <w:rFonts w:ascii="Times New Roman" w:hAnsi="Times New Roman" w:cs="Times New Roman"/>
          <w:sz w:val="24"/>
          <w:szCs w:val="24"/>
        </w:rPr>
        <w:t>Nilai yang ditunjukan oleh aspek waktu pengiriman setiap tahunnya telah mencapai nilai lebih dari 3.00.</w:t>
      </w:r>
      <w:proofErr w:type="gramEnd"/>
      <w:r w:rsidRPr="00D573D8">
        <w:rPr>
          <w:rFonts w:ascii="Times New Roman" w:hAnsi="Times New Roman" w:cs="Times New Roman"/>
          <w:sz w:val="24"/>
          <w:szCs w:val="24"/>
        </w:rPr>
        <w:t xml:space="preserve"> Namun</w:t>
      </w:r>
      <w:r w:rsidRPr="00CF5DE3">
        <w:rPr>
          <w:rFonts w:ascii="Times New Roman" w:hAnsi="Times New Roman" w:cs="Times New Roman"/>
          <w:sz w:val="24"/>
          <w:szCs w:val="24"/>
        </w:rPr>
        <w:t xml:space="preserve"> pada tahun 2014 terjadi penurunan nilai pada aspek waktu pengiriman dari tahun 2012, padahal dari tahun 2007 hingga tahun 2012 aspek waktu pengiriman selalu mengalami peningkatan nilai.</w:t>
      </w:r>
    </w:p>
    <w:p w:rsidR="00CF5DE3" w:rsidRPr="00CF5DE3" w:rsidRDefault="00CF5DE3" w:rsidP="00CF5DE3">
      <w:pPr>
        <w:spacing w:line="360" w:lineRule="auto"/>
        <w:ind w:left="851"/>
        <w:jc w:val="both"/>
        <w:rPr>
          <w:rFonts w:ascii="Times New Roman" w:hAnsi="Times New Roman" w:cs="Times New Roman"/>
          <w:sz w:val="24"/>
          <w:szCs w:val="24"/>
        </w:rPr>
      </w:pPr>
      <w:r w:rsidRPr="00CF5DE3">
        <w:rPr>
          <w:rFonts w:ascii="Times New Roman" w:hAnsi="Times New Roman" w:cs="Times New Roman"/>
          <w:sz w:val="24"/>
          <w:szCs w:val="24"/>
        </w:rPr>
        <w:t xml:space="preserve">Menurut Salcedo (2011), hampir sepertiga (26%) dari penurunan kinerja logistik Indonesia pada tahun 2010 disebabkan oleh kinerja negara-negara lain yang relatif lebih baik: kinerja logistik secara keseluruhan telah mengalami peningkatan di seluruh dunia, dengan nilai relatif yang lebih tinggi pada tahun 2010 dibandingkan dengan tahun 2007. </w:t>
      </w:r>
      <w:proofErr w:type="gramStart"/>
      <w:r w:rsidRPr="00CF5DE3">
        <w:rPr>
          <w:rFonts w:ascii="Times New Roman" w:hAnsi="Times New Roman" w:cs="Times New Roman"/>
          <w:sz w:val="24"/>
          <w:szCs w:val="24"/>
        </w:rPr>
        <w:t>Alasan utama penurunan tersebut adalah memburuknya kinerja Indon</w:t>
      </w:r>
      <w:r w:rsidR="00B26E69">
        <w:rPr>
          <w:rFonts w:ascii="Times New Roman" w:hAnsi="Times New Roman" w:cs="Times New Roman"/>
          <w:sz w:val="24"/>
          <w:szCs w:val="24"/>
        </w:rPr>
        <w:t>esia pada 5 dari ke-6 indikator.</w:t>
      </w:r>
      <w:proofErr w:type="gramEnd"/>
      <w:r w:rsidR="00B26E69">
        <w:rPr>
          <w:rFonts w:ascii="Times New Roman" w:hAnsi="Times New Roman" w:cs="Times New Roman"/>
          <w:sz w:val="24"/>
          <w:szCs w:val="24"/>
        </w:rPr>
        <w:t xml:space="preserve"> </w:t>
      </w:r>
      <w:r w:rsidRPr="00CF5DE3">
        <w:rPr>
          <w:rFonts w:ascii="Times New Roman" w:hAnsi="Times New Roman" w:cs="Times New Roman"/>
          <w:sz w:val="24"/>
          <w:szCs w:val="24"/>
        </w:rPr>
        <w:t>Negara</w:t>
      </w:r>
      <w:r w:rsidR="00B26E69">
        <w:rPr>
          <w:rFonts w:ascii="Times New Roman" w:hAnsi="Times New Roman" w:cs="Times New Roman"/>
          <w:sz w:val="24"/>
          <w:szCs w:val="24"/>
        </w:rPr>
        <w:t>-</w:t>
      </w:r>
      <w:r w:rsidRPr="00CF5DE3">
        <w:rPr>
          <w:rFonts w:ascii="Times New Roman" w:hAnsi="Times New Roman" w:cs="Times New Roman"/>
          <w:sz w:val="24"/>
          <w:szCs w:val="24"/>
        </w:rPr>
        <w:t xml:space="preserve">negara </w:t>
      </w:r>
      <w:proofErr w:type="gramStart"/>
      <w:r w:rsidRPr="00CF5DE3">
        <w:rPr>
          <w:rFonts w:ascii="Times New Roman" w:hAnsi="Times New Roman" w:cs="Times New Roman"/>
          <w:sz w:val="24"/>
          <w:szCs w:val="24"/>
        </w:rPr>
        <w:t>lain</w:t>
      </w:r>
      <w:proofErr w:type="gramEnd"/>
      <w:r w:rsidRPr="00CF5DE3">
        <w:rPr>
          <w:rFonts w:ascii="Times New Roman" w:hAnsi="Times New Roman" w:cs="Times New Roman"/>
          <w:sz w:val="24"/>
          <w:szCs w:val="24"/>
        </w:rPr>
        <w:t xml:space="preserve"> dengan tingkat pendapatan per kapita yang lebih rendah di kawasan ASEAN mempunyai nilai LPI yang lebih baik, seperti Vietnam dan Filipina, yang mencerminkan upaya yang lebih keras untuk melaksanakan reformasi dan memperbaiki kinerja logistik di negara-negara tersebut. </w:t>
      </w:r>
    </w:p>
    <w:p w:rsidR="00CF5DE3" w:rsidRPr="00CF5DE3" w:rsidRDefault="00CF5DE3" w:rsidP="00CF5DE3">
      <w:pPr>
        <w:spacing w:line="360" w:lineRule="auto"/>
        <w:ind w:left="851"/>
        <w:jc w:val="both"/>
        <w:rPr>
          <w:rFonts w:ascii="Times New Roman" w:hAnsi="Times New Roman" w:cs="Times New Roman"/>
          <w:sz w:val="24"/>
          <w:szCs w:val="24"/>
        </w:rPr>
      </w:pPr>
      <w:proofErr w:type="gramStart"/>
      <w:r w:rsidRPr="00CF5DE3">
        <w:rPr>
          <w:rFonts w:ascii="Times New Roman" w:hAnsi="Times New Roman" w:cs="Times New Roman"/>
          <w:sz w:val="24"/>
          <w:szCs w:val="24"/>
        </w:rPr>
        <w:t>Meskipun sebagian besar indikator mengalami penurunan nilai pada tahun 2010, indikator jejak lacak kiriman mengalami penurunan terbesar dari ke-6 indikator.</w:t>
      </w:r>
      <w:proofErr w:type="gramEnd"/>
      <w:r w:rsidRPr="00CF5DE3">
        <w:rPr>
          <w:rFonts w:ascii="Times New Roman" w:hAnsi="Times New Roman" w:cs="Times New Roman"/>
          <w:sz w:val="24"/>
          <w:szCs w:val="24"/>
        </w:rPr>
        <w:t xml:space="preserve"> Indikator ini mencerminkan tersedianya pelayanan jejak lacak intensifteknologi yang dibutuhkan dalam seluruh proses kepabeanan dan jasa pengiriman. </w:t>
      </w:r>
      <w:proofErr w:type="gramStart"/>
      <w:r w:rsidRPr="00D573D8">
        <w:rPr>
          <w:rFonts w:ascii="Times New Roman" w:hAnsi="Times New Roman" w:cs="Times New Roman"/>
          <w:sz w:val="24"/>
          <w:szCs w:val="24"/>
        </w:rPr>
        <w:t>Pelayanan jejak</w:t>
      </w:r>
      <w:r w:rsidRPr="00B26E69">
        <w:rPr>
          <w:rFonts w:ascii="Times New Roman" w:hAnsi="Times New Roman" w:cs="Times New Roman"/>
          <w:b/>
          <w:sz w:val="24"/>
          <w:szCs w:val="24"/>
        </w:rPr>
        <w:t xml:space="preserve"> </w:t>
      </w:r>
      <w:r w:rsidRPr="00D573D8">
        <w:rPr>
          <w:rFonts w:ascii="Times New Roman" w:hAnsi="Times New Roman" w:cs="Times New Roman"/>
          <w:sz w:val="24"/>
          <w:szCs w:val="24"/>
        </w:rPr>
        <w:t xml:space="preserve">lacak seringkali membutuhkan investasi swasta yang signifikan dan hal ini sangat </w:t>
      </w:r>
      <w:r w:rsidRPr="00D573D8">
        <w:rPr>
          <w:rFonts w:ascii="Times New Roman" w:hAnsi="Times New Roman" w:cs="Times New Roman"/>
          <w:sz w:val="24"/>
          <w:szCs w:val="24"/>
        </w:rPr>
        <w:lastRenderedPageBreak/>
        <w:t>bergantung pada koordinasi instansi pemerintah dan penyedia jasa logistik di seluruh rantai penawaran.</w:t>
      </w:r>
      <w:proofErr w:type="gramEnd"/>
      <w:r w:rsidRPr="00D573D8">
        <w:rPr>
          <w:rFonts w:ascii="Times New Roman" w:hAnsi="Times New Roman" w:cs="Times New Roman"/>
          <w:sz w:val="24"/>
          <w:szCs w:val="24"/>
        </w:rPr>
        <w:t xml:space="preserve"> </w:t>
      </w:r>
      <w:proofErr w:type="gramStart"/>
      <w:r w:rsidRPr="00D573D8">
        <w:rPr>
          <w:rFonts w:ascii="Times New Roman" w:hAnsi="Times New Roman" w:cs="Times New Roman"/>
          <w:sz w:val="24"/>
          <w:szCs w:val="24"/>
        </w:rPr>
        <w:t>Rendahnya nilai Indonesia untuk indikator-indikator tersebut mencerminkan kurangnya kemitraan pembinaan kepercayaan, rendahnya kualitas penyedia jasa dan instansi pemerintah yang masih harus berjuang untuk memperbaiki tingkat efisiensinya</w:t>
      </w:r>
      <w:r w:rsidRPr="00CF5DE3">
        <w:rPr>
          <w:rFonts w:ascii="Times New Roman" w:hAnsi="Times New Roman" w:cs="Times New Roman"/>
          <w:sz w:val="24"/>
          <w:szCs w:val="24"/>
        </w:rPr>
        <w:t xml:space="preserve"> (Salcedo 2011).</w:t>
      </w:r>
      <w:proofErr w:type="gramEnd"/>
    </w:p>
    <w:p w:rsidR="00CF5DE3" w:rsidRPr="00CF5DE3" w:rsidRDefault="00CF5DE3" w:rsidP="00CF5DE3">
      <w:pPr>
        <w:spacing w:line="360" w:lineRule="auto"/>
        <w:ind w:left="851"/>
        <w:jc w:val="both"/>
        <w:rPr>
          <w:rFonts w:ascii="Times New Roman" w:hAnsi="Times New Roman" w:cs="Times New Roman"/>
          <w:sz w:val="24"/>
          <w:szCs w:val="24"/>
        </w:rPr>
      </w:pPr>
      <w:proofErr w:type="gramStart"/>
      <w:r w:rsidRPr="00CF5DE3">
        <w:rPr>
          <w:rFonts w:ascii="Times New Roman" w:hAnsi="Times New Roman" w:cs="Times New Roman"/>
          <w:sz w:val="24"/>
          <w:szCs w:val="24"/>
        </w:rPr>
        <w:t>Ada sedikit peningkatan (0.18%) pada indikator ketepatan waktu pengiriman untuk mencapai tempat tujuan dalam waktu yang dijadwalkan atau diharapkan.</w:t>
      </w:r>
      <w:proofErr w:type="gramEnd"/>
      <w:r w:rsidRPr="00CF5DE3">
        <w:rPr>
          <w:rFonts w:ascii="Times New Roman" w:hAnsi="Times New Roman" w:cs="Times New Roman"/>
          <w:sz w:val="24"/>
          <w:szCs w:val="24"/>
        </w:rPr>
        <w:t xml:space="preserve"> </w:t>
      </w:r>
      <w:proofErr w:type="gramStart"/>
      <w:r w:rsidRPr="00CF5DE3">
        <w:rPr>
          <w:rFonts w:ascii="Times New Roman" w:hAnsi="Times New Roman" w:cs="Times New Roman"/>
          <w:sz w:val="24"/>
          <w:szCs w:val="24"/>
        </w:rPr>
        <w:t>Peningkatan yang minim ini memperlihatkan bagaimana perusahaan</w:t>
      </w:r>
      <w:r w:rsidR="00B26E69">
        <w:rPr>
          <w:rFonts w:ascii="Times New Roman" w:hAnsi="Times New Roman" w:cs="Times New Roman"/>
          <w:sz w:val="24"/>
          <w:szCs w:val="24"/>
        </w:rPr>
        <w:t>-</w:t>
      </w:r>
      <w:r w:rsidRPr="00CF5DE3">
        <w:rPr>
          <w:rFonts w:ascii="Times New Roman" w:hAnsi="Times New Roman" w:cs="Times New Roman"/>
          <w:sz w:val="24"/>
          <w:szCs w:val="24"/>
        </w:rPr>
        <w:t>perusahaan ekspedisi telah menyesuaikan diri dengan merosotnya kondisi logistik di Indonesia sehingga dapat meningkatkan kemampuan mereka untuk memperhitungkan dengan lebih akurat waktu tibanya kiriman di tempat tujuan.</w:t>
      </w:r>
      <w:proofErr w:type="gramEnd"/>
    </w:p>
    <w:p w:rsidR="00CF5DE3" w:rsidRPr="00CF5DE3" w:rsidRDefault="00CF5DE3" w:rsidP="00CF5DE3">
      <w:pPr>
        <w:spacing w:line="360" w:lineRule="auto"/>
        <w:ind w:left="851"/>
        <w:jc w:val="both"/>
        <w:rPr>
          <w:rFonts w:ascii="Times New Roman" w:hAnsi="Times New Roman" w:cs="Times New Roman"/>
          <w:sz w:val="24"/>
          <w:szCs w:val="24"/>
        </w:rPr>
      </w:pPr>
      <w:r w:rsidRPr="00CF5DE3">
        <w:rPr>
          <w:rFonts w:ascii="Times New Roman" w:hAnsi="Times New Roman" w:cs="Times New Roman"/>
          <w:sz w:val="24"/>
          <w:szCs w:val="24"/>
        </w:rPr>
        <w:t>Menurut Salcedo (2011), anjloknya peringkat Indonesia pada tahun 2010 bukan menunjukkan adanya permasalahan baru. Selain kurangnya koordinasi antara instansi pemerintah dan agen sektor swasta, alasan di balik menurunnya kinerja logistik Indonesia terutama dapat dijelaskan sebagai berikut:</w:t>
      </w:r>
    </w:p>
    <w:p w:rsidR="00CF5DE3" w:rsidRPr="00B26E69" w:rsidRDefault="00CF5DE3" w:rsidP="00B26E69">
      <w:pPr>
        <w:pStyle w:val="ListParagraph"/>
        <w:numPr>
          <w:ilvl w:val="0"/>
          <w:numId w:val="18"/>
        </w:numPr>
        <w:spacing w:line="360" w:lineRule="auto"/>
        <w:jc w:val="both"/>
        <w:rPr>
          <w:rFonts w:ascii="Times New Roman" w:hAnsi="Times New Roman" w:cs="Times New Roman"/>
          <w:sz w:val="24"/>
          <w:szCs w:val="24"/>
        </w:rPr>
      </w:pPr>
      <w:r w:rsidRPr="00B26E69">
        <w:rPr>
          <w:rFonts w:ascii="Times New Roman" w:hAnsi="Times New Roman" w:cs="Times New Roman"/>
          <w:sz w:val="24"/>
          <w:szCs w:val="24"/>
        </w:rPr>
        <w:t>Alasan pertama adalah ketidakefisienan proses kepabeanan. Meskipun Indonesia telah berupaya mengurangi “pita merah” di pelabuhan dengan membentuk National Single Window dan pelayanan 24/7, sistem tersebut belum sepenuhnya dilaksanakan sehingga menyebabkan duplikasi beberapa kegiatan dan biaya yang lebih tinggi. Dokumen dalam bentuk tercetak (hardcopy) masih digunakan dalam proses sedangkan informasi mengenai status kargo tidak transparan atau tidak tersedia bagi publik, dan sistem secara keseluruhan kurang dikoordinasikan antara berbagai instansi yang berwenang dan penyedia swasta.</w:t>
      </w:r>
    </w:p>
    <w:p w:rsidR="00CF5DE3" w:rsidRPr="00B26E69" w:rsidRDefault="00CF5DE3" w:rsidP="00B26E69">
      <w:pPr>
        <w:pStyle w:val="ListParagraph"/>
        <w:numPr>
          <w:ilvl w:val="0"/>
          <w:numId w:val="18"/>
        </w:numPr>
        <w:spacing w:line="360" w:lineRule="auto"/>
        <w:jc w:val="both"/>
        <w:rPr>
          <w:rFonts w:ascii="Times New Roman" w:hAnsi="Times New Roman" w:cs="Times New Roman"/>
          <w:sz w:val="24"/>
          <w:szCs w:val="24"/>
        </w:rPr>
      </w:pPr>
      <w:r w:rsidRPr="00B26E69">
        <w:rPr>
          <w:rFonts w:ascii="Times New Roman" w:hAnsi="Times New Roman" w:cs="Times New Roman"/>
          <w:sz w:val="24"/>
          <w:szCs w:val="24"/>
        </w:rPr>
        <w:t xml:space="preserve">Alasan kedua, rendahnya kualitas infrastruktur. Terdapat kesenjangan yang besar dibandingkan dengan negara-negara di kawasan regional di seluruh infrastruktur yang berhubungan dengan transportasi, yaitu pelabuhan laut, bandara, jalan dan jalur kereta </w:t>
      </w:r>
      <w:proofErr w:type="gramStart"/>
      <w:r w:rsidRPr="00B26E69">
        <w:rPr>
          <w:rFonts w:ascii="Times New Roman" w:hAnsi="Times New Roman" w:cs="Times New Roman"/>
          <w:sz w:val="24"/>
          <w:szCs w:val="24"/>
        </w:rPr>
        <w:t>api</w:t>
      </w:r>
      <w:proofErr w:type="gramEnd"/>
      <w:r w:rsidRPr="00B26E69">
        <w:rPr>
          <w:rFonts w:ascii="Times New Roman" w:hAnsi="Times New Roman" w:cs="Times New Roman"/>
          <w:sz w:val="24"/>
          <w:szCs w:val="24"/>
        </w:rPr>
        <w:t xml:space="preserve">. Perbedaan nilai LPI Indonesia dan kawasan regional jauh lebih kecil di sektor pergudangan serta teknologi </w:t>
      </w:r>
      <w:proofErr w:type="gramStart"/>
      <w:r w:rsidRPr="00B26E69">
        <w:rPr>
          <w:rFonts w:ascii="Times New Roman" w:hAnsi="Times New Roman" w:cs="Times New Roman"/>
          <w:sz w:val="24"/>
          <w:szCs w:val="24"/>
        </w:rPr>
        <w:t>informasi</w:t>
      </w:r>
      <w:proofErr w:type="gramEnd"/>
      <w:r w:rsidRPr="00B26E69">
        <w:rPr>
          <w:rFonts w:ascii="Times New Roman" w:hAnsi="Times New Roman" w:cs="Times New Roman"/>
          <w:sz w:val="24"/>
          <w:szCs w:val="24"/>
        </w:rPr>
        <w:t xml:space="preserve"> dan komunikasi (ICT), sejalan dengan besarnya tingkat investasi dan partisipasi swasta di kedua sektor tersebut. Karena Indonesia </w:t>
      </w:r>
      <w:r w:rsidRPr="00B26E69">
        <w:rPr>
          <w:rFonts w:ascii="Times New Roman" w:hAnsi="Times New Roman" w:cs="Times New Roman"/>
          <w:sz w:val="24"/>
          <w:szCs w:val="24"/>
        </w:rPr>
        <w:lastRenderedPageBreak/>
        <w:t xml:space="preserve">mengandalkankoneksi maritim antar pulau, maka tingkat biaya dan ongkos (fees and charges) di pelabuhan laut sangat mengkhawatirkan: biaya-biaya tersebut diperkirakan mencapai sekitar 50% lebih tinggi dibandingkan dengan negara-negara lain di kawasan regional. </w:t>
      </w:r>
    </w:p>
    <w:p w:rsidR="00CF5DE3" w:rsidRPr="00B26E69" w:rsidRDefault="00CF5DE3" w:rsidP="00B26E69">
      <w:pPr>
        <w:pStyle w:val="ListParagraph"/>
        <w:numPr>
          <w:ilvl w:val="0"/>
          <w:numId w:val="18"/>
        </w:numPr>
        <w:spacing w:line="360" w:lineRule="auto"/>
        <w:jc w:val="both"/>
        <w:rPr>
          <w:rFonts w:ascii="Times New Roman" w:hAnsi="Times New Roman" w:cs="Times New Roman"/>
          <w:sz w:val="24"/>
          <w:szCs w:val="24"/>
        </w:rPr>
      </w:pPr>
      <w:r w:rsidRPr="00B26E69">
        <w:rPr>
          <w:rFonts w:ascii="Times New Roman" w:hAnsi="Times New Roman" w:cs="Times New Roman"/>
          <w:sz w:val="24"/>
          <w:szCs w:val="24"/>
        </w:rPr>
        <w:t xml:space="preserve">Alasan ketiga, rendahnya kualitas dan kompetensi penyedia jasa. Penyedia jasa logistik telah mengalami sebagian besar proses kepabeanan yang sulit dan infrastruktur yang tidak memadai. Meskipun investasi swasta yang lebih besar dilakukan di sektor pergudangan dan telekomunikasi sehingga mengurangi biaya perusahaan perdagangan, sektor-sektor yang terkait dengan penyediaan jasa logistik (misalnya industri angkutan truk dan perkapalan, PPJK dan perusahaan ekspedisi) merupakan korban langsung dari kurangnya investasi pada infrastruktur pelabuhan, jalan dan jalur kereta </w:t>
      </w:r>
      <w:proofErr w:type="gramStart"/>
      <w:r w:rsidRPr="00B26E69">
        <w:rPr>
          <w:rFonts w:ascii="Times New Roman" w:hAnsi="Times New Roman" w:cs="Times New Roman"/>
          <w:sz w:val="24"/>
          <w:szCs w:val="24"/>
        </w:rPr>
        <w:t>api</w:t>
      </w:r>
      <w:proofErr w:type="gramEnd"/>
      <w:r w:rsidRPr="00B26E69">
        <w:rPr>
          <w:rFonts w:ascii="Times New Roman" w:hAnsi="Times New Roman" w:cs="Times New Roman"/>
          <w:sz w:val="24"/>
          <w:szCs w:val="24"/>
        </w:rPr>
        <w:t xml:space="preserve">. </w:t>
      </w:r>
    </w:p>
    <w:p w:rsidR="00CF5DE3" w:rsidRPr="00CF5DE3" w:rsidRDefault="00CF5DE3" w:rsidP="00CF5DE3">
      <w:pPr>
        <w:spacing w:line="360" w:lineRule="auto"/>
        <w:ind w:left="851"/>
        <w:jc w:val="both"/>
        <w:rPr>
          <w:rFonts w:ascii="Times New Roman" w:hAnsi="Times New Roman" w:cs="Times New Roman"/>
          <w:sz w:val="24"/>
          <w:szCs w:val="24"/>
        </w:rPr>
      </w:pPr>
      <w:r w:rsidRPr="00D573D8">
        <w:rPr>
          <w:rFonts w:ascii="Times New Roman" w:hAnsi="Times New Roman" w:cs="Times New Roman"/>
          <w:sz w:val="24"/>
          <w:szCs w:val="24"/>
        </w:rPr>
        <w:t>Selain itu, prosedur administrasi yang menyita waktu dan rumit untuk mengangkut muatan ke seluruh tanah air menyebabkan tingkat biaya dan ongkos untuk pelayanan tersebut berada di antara yang tertinggi di kawasan regional sehingga menghambat kemampuan perusahaan Indonesia untuk memanfaatkan globalisasi dan membatasi pertumbuhan usaha kecil dan menengah.</w:t>
      </w:r>
      <w:r w:rsidRPr="00CF5DE3">
        <w:rPr>
          <w:rFonts w:ascii="Times New Roman" w:hAnsi="Times New Roman" w:cs="Times New Roman"/>
          <w:sz w:val="24"/>
          <w:szCs w:val="24"/>
        </w:rPr>
        <w:t xml:space="preserve"> </w:t>
      </w:r>
      <w:proofErr w:type="gramStart"/>
      <w:r w:rsidRPr="00CF5DE3">
        <w:rPr>
          <w:rFonts w:ascii="Times New Roman" w:hAnsi="Times New Roman" w:cs="Times New Roman"/>
          <w:sz w:val="24"/>
          <w:szCs w:val="24"/>
        </w:rPr>
        <w:t>Pemahaman yang lebih dalam mengenai tantangan yang dihadapi industri ini, termasuk kebijakan persaingan, rintangan tarif dan tinjauan terhadap kerangka peraturan, dibutuhkan untuk menarik keterlibatan yang lebih besar dari investor swasta di bidang ini sehingga biaya bagi para pengusaha dapat ditekan.</w:t>
      </w:r>
      <w:proofErr w:type="gramEnd"/>
    </w:p>
    <w:p w:rsidR="00CF5DE3" w:rsidRPr="00CF5DE3" w:rsidRDefault="00CF5DE3" w:rsidP="00CF5DE3">
      <w:pPr>
        <w:spacing w:line="360" w:lineRule="auto"/>
        <w:ind w:left="851"/>
        <w:jc w:val="both"/>
        <w:rPr>
          <w:rFonts w:ascii="Times New Roman" w:hAnsi="Times New Roman" w:cs="Times New Roman"/>
          <w:sz w:val="24"/>
          <w:szCs w:val="24"/>
        </w:rPr>
      </w:pPr>
      <w:proofErr w:type="gramStart"/>
      <w:r w:rsidRPr="00CF5DE3">
        <w:rPr>
          <w:rFonts w:ascii="Times New Roman" w:hAnsi="Times New Roman" w:cs="Times New Roman"/>
          <w:sz w:val="24"/>
          <w:szCs w:val="24"/>
        </w:rPr>
        <w:t>Dalam analisa indeks LPI, perlu diingat bahwa LPI menggabungkan penilaian kuantitatif dan kualitatif dengan perspektif internasional maupun domestik mengenai kinerja logistik.</w:t>
      </w:r>
      <w:proofErr w:type="gramEnd"/>
      <w:r w:rsidRPr="00CF5DE3">
        <w:rPr>
          <w:rFonts w:ascii="Times New Roman" w:hAnsi="Times New Roman" w:cs="Times New Roman"/>
          <w:sz w:val="24"/>
          <w:szCs w:val="24"/>
        </w:rPr>
        <w:t xml:space="preserve"> Bagian pertama dari survei ini mengandalkan indikator-indikator kualitatif berdasarkan penilaian kinerja para pakar swasta terhadap mitra usaha mereka sendiri, sedangkan bagian kedua terdiri dari penilaian kualitatif dan kuantitatif terhadap lingkungan, proses dan rantai penawaran logistik domestik, yang dilakukan oleh para tenaga profesional internasional yang berkedudukan di negara yang dievaluasi.</w:t>
      </w:r>
    </w:p>
    <w:p w:rsidR="00CF5DE3" w:rsidRPr="00CF5DE3" w:rsidRDefault="00CF5DE3" w:rsidP="00CF5DE3">
      <w:pPr>
        <w:spacing w:line="360" w:lineRule="auto"/>
        <w:ind w:left="851"/>
        <w:jc w:val="both"/>
        <w:rPr>
          <w:rFonts w:ascii="Times New Roman" w:hAnsi="Times New Roman" w:cs="Times New Roman"/>
          <w:sz w:val="24"/>
          <w:szCs w:val="24"/>
        </w:rPr>
      </w:pPr>
      <w:r w:rsidRPr="00CF5DE3">
        <w:rPr>
          <w:rFonts w:ascii="Times New Roman" w:hAnsi="Times New Roman" w:cs="Times New Roman"/>
          <w:sz w:val="24"/>
          <w:szCs w:val="24"/>
        </w:rPr>
        <w:t xml:space="preserve">Pada tahun 2015, kolaborasi the Center of Logistics and Supply Chain Studies, Institut Teknologi Bandung (ITB), Asosiasi Logistik Indonesia (ALI), STC-Group </w:t>
      </w:r>
      <w:r w:rsidRPr="00CF5DE3">
        <w:rPr>
          <w:rFonts w:ascii="Times New Roman" w:hAnsi="Times New Roman" w:cs="Times New Roman"/>
          <w:sz w:val="24"/>
          <w:szCs w:val="24"/>
        </w:rPr>
        <w:lastRenderedPageBreak/>
        <w:t xml:space="preserve">serta Bank Dunia mempublikasi beberapa hasil penemuan terkait permasalahan logistik di Indonesia dalam State of Logistics Indonesia 2015dan kemudian merkomendasikan beberapa saran perbaikan untuk memperbaiki dwelling time di pelabuhan Tanjung Perak Surabaya.Langkah-langkah untuk mengurangi waktu pra-perizinan pada kepabeanan yang dapat diambil: </w:t>
      </w:r>
    </w:p>
    <w:p w:rsidR="00CF5DE3" w:rsidRPr="00CF5DE3" w:rsidRDefault="00CF5DE3" w:rsidP="00CF5DE3">
      <w:pPr>
        <w:spacing w:line="360" w:lineRule="auto"/>
        <w:ind w:left="851"/>
        <w:jc w:val="both"/>
        <w:rPr>
          <w:rFonts w:ascii="Times New Roman" w:hAnsi="Times New Roman" w:cs="Times New Roman"/>
          <w:sz w:val="24"/>
          <w:szCs w:val="24"/>
        </w:rPr>
      </w:pPr>
      <w:r w:rsidRPr="00CF5DE3">
        <w:rPr>
          <w:rFonts w:ascii="Times New Roman" w:hAnsi="Times New Roman" w:cs="Times New Roman"/>
          <w:sz w:val="24"/>
          <w:szCs w:val="24"/>
        </w:rPr>
        <w:t xml:space="preserve">1. Reformasi sistem pajak dan </w:t>
      </w:r>
      <w:proofErr w:type="gramStart"/>
      <w:r w:rsidRPr="00CF5DE3">
        <w:rPr>
          <w:rFonts w:ascii="Times New Roman" w:hAnsi="Times New Roman" w:cs="Times New Roman"/>
          <w:sz w:val="24"/>
          <w:szCs w:val="24"/>
        </w:rPr>
        <w:t>bea</w:t>
      </w:r>
      <w:proofErr w:type="gramEnd"/>
      <w:r w:rsidRPr="00CF5DE3">
        <w:rPr>
          <w:rFonts w:ascii="Times New Roman" w:hAnsi="Times New Roman" w:cs="Times New Roman"/>
          <w:sz w:val="24"/>
          <w:szCs w:val="24"/>
        </w:rPr>
        <w:t xml:space="preserve"> pembayaran </w:t>
      </w:r>
    </w:p>
    <w:p w:rsidR="00CF5DE3" w:rsidRPr="00CF5DE3" w:rsidRDefault="00CF5DE3" w:rsidP="00CF5DE3">
      <w:pPr>
        <w:spacing w:line="360" w:lineRule="auto"/>
        <w:ind w:left="851"/>
        <w:jc w:val="both"/>
        <w:rPr>
          <w:rFonts w:ascii="Times New Roman" w:hAnsi="Times New Roman" w:cs="Times New Roman"/>
          <w:sz w:val="24"/>
          <w:szCs w:val="24"/>
        </w:rPr>
      </w:pPr>
      <w:r w:rsidRPr="00CF5DE3">
        <w:rPr>
          <w:rFonts w:ascii="Times New Roman" w:hAnsi="Times New Roman" w:cs="Times New Roman"/>
          <w:sz w:val="24"/>
          <w:szCs w:val="24"/>
        </w:rPr>
        <w:t xml:space="preserve">2. Kesiapan persiapan dokumen dengan Penyederhanaan prasyarat PIB pengiriman oleh Bea Cukai dan diseminasi peraturan dan prosedur untuk importir </w:t>
      </w:r>
    </w:p>
    <w:p w:rsidR="00CF5DE3" w:rsidRPr="00CF5DE3" w:rsidRDefault="00CF5DE3" w:rsidP="00B26E69">
      <w:pPr>
        <w:spacing w:line="360" w:lineRule="auto"/>
        <w:ind w:left="851"/>
        <w:jc w:val="both"/>
        <w:rPr>
          <w:rFonts w:ascii="Times New Roman" w:hAnsi="Times New Roman" w:cs="Times New Roman"/>
          <w:sz w:val="24"/>
          <w:szCs w:val="24"/>
        </w:rPr>
      </w:pPr>
      <w:r w:rsidRPr="00CF5DE3">
        <w:rPr>
          <w:rFonts w:ascii="Times New Roman" w:hAnsi="Times New Roman" w:cs="Times New Roman"/>
          <w:sz w:val="24"/>
          <w:szCs w:val="24"/>
        </w:rPr>
        <w:t xml:space="preserve">3. Meningkatkan jumlah importir di saluran Prioritas MITA Langkah-langkah yang </w:t>
      </w:r>
      <w:proofErr w:type="gramStart"/>
      <w:r w:rsidRPr="00CF5DE3">
        <w:rPr>
          <w:rFonts w:ascii="Times New Roman" w:hAnsi="Times New Roman" w:cs="Times New Roman"/>
          <w:sz w:val="24"/>
          <w:szCs w:val="24"/>
        </w:rPr>
        <w:t>akan</w:t>
      </w:r>
      <w:proofErr w:type="gramEnd"/>
      <w:r w:rsidRPr="00CF5DE3">
        <w:rPr>
          <w:rFonts w:ascii="Times New Roman" w:hAnsi="Times New Roman" w:cs="Times New Roman"/>
          <w:sz w:val="24"/>
          <w:szCs w:val="24"/>
        </w:rPr>
        <w:t xml:space="preserve"> diambil untuk mengurangi waktu bea cukai,</w:t>
      </w:r>
      <w:r w:rsidR="00B26E69">
        <w:rPr>
          <w:rFonts w:ascii="Times New Roman" w:hAnsi="Times New Roman" w:cs="Times New Roman"/>
          <w:sz w:val="24"/>
          <w:szCs w:val="24"/>
        </w:rPr>
        <w:t xml:space="preserve"> </w:t>
      </w:r>
      <w:r w:rsidRPr="00CF5DE3">
        <w:rPr>
          <w:rFonts w:ascii="Times New Roman" w:hAnsi="Times New Roman" w:cs="Times New Roman"/>
          <w:sz w:val="24"/>
          <w:szCs w:val="24"/>
        </w:rPr>
        <w:t xml:space="preserve">khususnya di saluran merah dan saluran kuning, adalah: </w:t>
      </w:r>
    </w:p>
    <w:p w:rsidR="00CF5DE3" w:rsidRPr="00CF5DE3" w:rsidRDefault="00CF5DE3" w:rsidP="00B26E69">
      <w:pPr>
        <w:spacing w:line="360" w:lineRule="auto"/>
        <w:ind w:left="1134"/>
        <w:jc w:val="both"/>
        <w:rPr>
          <w:rFonts w:ascii="Times New Roman" w:hAnsi="Times New Roman" w:cs="Times New Roman"/>
          <w:sz w:val="24"/>
          <w:szCs w:val="24"/>
        </w:rPr>
      </w:pPr>
      <w:r w:rsidRPr="00CF5DE3">
        <w:rPr>
          <w:rFonts w:ascii="Times New Roman" w:hAnsi="Times New Roman" w:cs="Times New Roman"/>
          <w:sz w:val="24"/>
          <w:szCs w:val="24"/>
        </w:rPr>
        <w:t xml:space="preserve">1. Mempercepat transfer kontainer ke daerah pemeriksaan fisik </w:t>
      </w:r>
    </w:p>
    <w:p w:rsidR="00CF5DE3" w:rsidRPr="00CF5DE3" w:rsidRDefault="00CF5DE3" w:rsidP="00B26E69">
      <w:pPr>
        <w:spacing w:line="360" w:lineRule="auto"/>
        <w:ind w:left="1134"/>
        <w:jc w:val="both"/>
        <w:rPr>
          <w:rFonts w:ascii="Times New Roman" w:hAnsi="Times New Roman" w:cs="Times New Roman"/>
          <w:sz w:val="24"/>
          <w:szCs w:val="24"/>
        </w:rPr>
      </w:pPr>
      <w:r w:rsidRPr="00CF5DE3">
        <w:rPr>
          <w:rFonts w:ascii="Times New Roman" w:hAnsi="Times New Roman" w:cs="Times New Roman"/>
          <w:sz w:val="24"/>
          <w:szCs w:val="24"/>
        </w:rPr>
        <w:t xml:space="preserve">2. Mempercepat penugasan petugas pemeriksaan fisiklembaga </w:t>
      </w:r>
    </w:p>
    <w:p w:rsidR="00B26E69" w:rsidRDefault="00CF5DE3" w:rsidP="00B26E69">
      <w:pPr>
        <w:spacing w:line="360" w:lineRule="auto"/>
        <w:ind w:left="1134"/>
        <w:jc w:val="both"/>
        <w:rPr>
          <w:rFonts w:ascii="Times New Roman" w:hAnsi="Times New Roman" w:cs="Times New Roman"/>
          <w:sz w:val="24"/>
          <w:szCs w:val="24"/>
        </w:rPr>
      </w:pPr>
      <w:r w:rsidRPr="00CF5DE3">
        <w:rPr>
          <w:rFonts w:ascii="Times New Roman" w:hAnsi="Times New Roman" w:cs="Times New Roman"/>
          <w:sz w:val="24"/>
          <w:szCs w:val="24"/>
        </w:rPr>
        <w:t xml:space="preserve">3. Meningkatkan efisiensi pemindaian otomatis </w:t>
      </w:r>
      <w:r w:rsidR="00B26E69">
        <w:rPr>
          <w:rFonts w:ascii="Times New Roman" w:hAnsi="Times New Roman" w:cs="Times New Roman"/>
          <w:sz w:val="24"/>
          <w:szCs w:val="24"/>
        </w:rPr>
        <w:t>pemanfaatan fasilitas perangkat</w:t>
      </w:r>
    </w:p>
    <w:p w:rsidR="00CF5DE3" w:rsidRPr="00CF5DE3" w:rsidRDefault="00CF5DE3" w:rsidP="00B26E69">
      <w:pPr>
        <w:spacing w:line="360" w:lineRule="auto"/>
        <w:ind w:left="851"/>
        <w:jc w:val="both"/>
        <w:rPr>
          <w:rFonts w:ascii="Times New Roman" w:hAnsi="Times New Roman" w:cs="Times New Roman"/>
          <w:sz w:val="24"/>
          <w:szCs w:val="24"/>
        </w:rPr>
      </w:pPr>
      <w:r w:rsidRPr="00CF5DE3">
        <w:rPr>
          <w:rFonts w:ascii="Times New Roman" w:hAnsi="Times New Roman" w:cs="Times New Roman"/>
          <w:sz w:val="24"/>
          <w:szCs w:val="24"/>
        </w:rPr>
        <w:t xml:space="preserve">Langkah-langkah yang diusulkan untuk mengurangi waktu pascakepabeanan adalah: </w:t>
      </w:r>
    </w:p>
    <w:p w:rsidR="00CF5DE3" w:rsidRPr="00CF5DE3" w:rsidRDefault="00CF5DE3" w:rsidP="00CF5DE3">
      <w:pPr>
        <w:spacing w:line="360" w:lineRule="auto"/>
        <w:ind w:left="851"/>
        <w:jc w:val="both"/>
        <w:rPr>
          <w:rFonts w:ascii="Times New Roman" w:hAnsi="Times New Roman" w:cs="Times New Roman"/>
          <w:sz w:val="24"/>
          <w:szCs w:val="24"/>
        </w:rPr>
      </w:pPr>
      <w:r w:rsidRPr="00CF5DE3">
        <w:rPr>
          <w:rFonts w:ascii="Times New Roman" w:hAnsi="Times New Roman" w:cs="Times New Roman"/>
          <w:sz w:val="24"/>
          <w:szCs w:val="24"/>
        </w:rPr>
        <w:t xml:space="preserve">1. Peningkatan akses jalan ke pelabuhan </w:t>
      </w:r>
    </w:p>
    <w:p w:rsidR="00CF5DE3" w:rsidRPr="00CF5DE3" w:rsidRDefault="00CF5DE3" w:rsidP="00CF5DE3">
      <w:pPr>
        <w:spacing w:line="360" w:lineRule="auto"/>
        <w:ind w:left="851"/>
        <w:jc w:val="both"/>
        <w:rPr>
          <w:rFonts w:ascii="Times New Roman" w:hAnsi="Times New Roman" w:cs="Times New Roman"/>
          <w:sz w:val="24"/>
          <w:szCs w:val="24"/>
        </w:rPr>
      </w:pPr>
      <w:r w:rsidRPr="00CF5DE3">
        <w:rPr>
          <w:rFonts w:ascii="Times New Roman" w:hAnsi="Times New Roman" w:cs="Times New Roman"/>
          <w:sz w:val="24"/>
          <w:szCs w:val="24"/>
        </w:rPr>
        <w:t>2. Kesiapan importir untuk menggunakan gudang consignee</w:t>
      </w:r>
    </w:p>
    <w:p w:rsidR="00396667" w:rsidRPr="00396667" w:rsidRDefault="00396667" w:rsidP="00B26E69">
      <w:pPr>
        <w:pStyle w:val="ListParagraph"/>
        <w:tabs>
          <w:tab w:val="left" w:pos="1134"/>
        </w:tabs>
        <w:spacing w:line="360" w:lineRule="auto"/>
        <w:jc w:val="both"/>
        <w:rPr>
          <w:rFonts w:ascii="Times New Roman" w:hAnsi="Times New Roman" w:cs="Times New Roman"/>
          <w:sz w:val="24"/>
        </w:rPr>
      </w:pPr>
    </w:p>
    <w:p w:rsidR="00CE2482" w:rsidRPr="009A53F1" w:rsidRDefault="00CE2482" w:rsidP="00CE2482">
      <w:pPr>
        <w:pStyle w:val="ListParagraph"/>
        <w:spacing w:line="360" w:lineRule="auto"/>
        <w:ind w:left="851"/>
        <w:rPr>
          <w:rFonts w:ascii="Times New Roman" w:hAnsi="Times New Roman" w:cs="Times New Roman"/>
          <w:b/>
          <w:sz w:val="24"/>
        </w:rPr>
      </w:pPr>
    </w:p>
    <w:p w:rsidR="009A53F1" w:rsidRDefault="009A53F1" w:rsidP="009A53F1">
      <w:pPr>
        <w:pStyle w:val="ListParagraph"/>
        <w:spacing w:before="100" w:beforeAutospacing="1" w:after="100" w:afterAutospacing="1" w:line="360" w:lineRule="auto"/>
        <w:ind w:left="1440"/>
        <w:rPr>
          <w:rFonts w:ascii="Times New Roman" w:hAnsi="Times New Roman" w:cs="Times New Roman"/>
          <w:sz w:val="24"/>
          <w:szCs w:val="24"/>
          <w:lang w:val="en-AU"/>
        </w:rPr>
      </w:pPr>
    </w:p>
    <w:p w:rsidR="009A53F1" w:rsidRDefault="009A53F1" w:rsidP="009A53F1">
      <w:pPr>
        <w:pStyle w:val="ListParagraph"/>
        <w:spacing w:before="100" w:beforeAutospacing="1" w:after="100" w:afterAutospacing="1" w:line="360" w:lineRule="auto"/>
        <w:ind w:left="0"/>
        <w:jc w:val="center"/>
        <w:rPr>
          <w:rFonts w:ascii="Times New Roman" w:hAnsi="Times New Roman" w:cs="Times New Roman"/>
          <w:sz w:val="24"/>
          <w:szCs w:val="24"/>
          <w:lang w:val="en-AU"/>
        </w:rPr>
      </w:pPr>
    </w:p>
    <w:p w:rsidR="00F96A30" w:rsidRDefault="00F96A30" w:rsidP="00006BB9">
      <w:pPr>
        <w:rPr>
          <w:rFonts w:ascii="Times New Roman" w:hAnsi="Times New Roman" w:cs="Times New Roman"/>
          <w:sz w:val="24"/>
          <w:szCs w:val="24"/>
          <w:lang w:val="en-AU"/>
        </w:rPr>
      </w:pPr>
    </w:p>
    <w:p w:rsidR="00B26E69" w:rsidRPr="00B26E69" w:rsidRDefault="00B26E69" w:rsidP="00006BB9">
      <w:pPr>
        <w:rPr>
          <w:lang w:val="en-AU"/>
        </w:rPr>
      </w:pPr>
    </w:p>
    <w:p w:rsidR="00F96A30" w:rsidRDefault="00F96A30" w:rsidP="00006BB9">
      <w:pPr>
        <w:rPr>
          <w:lang w:val="en-AU"/>
        </w:rPr>
      </w:pPr>
    </w:p>
    <w:p w:rsidR="00BC7AF0" w:rsidRDefault="00BC7AF0" w:rsidP="00006BB9">
      <w:pPr>
        <w:rPr>
          <w:lang w:val="en-AU"/>
        </w:rPr>
      </w:pPr>
    </w:p>
    <w:p w:rsidR="00BC7AF0" w:rsidRPr="00BC7AF0" w:rsidRDefault="00BC7AF0" w:rsidP="00006BB9">
      <w:pPr>
        <w:rPr>
          <w:lang w:val="en-AU"/>
        </w:rPr>
      </w:pPr>
    </w:p>
    <w:p w:rsidR="00F96A30" w:rsidRDefault="00F96A30" w:rsidP="00006BB9">
      <w:pPr>
        <w:rPr>
          <w:lang w:val="id-ID"/>
        </w:rPr>
      </w:pPr>
    </w:p>
    <w:p w:rsidR="00F96A30" w:rsidRPr="00F96A30" w:rsidRDefault="00F96A30" w:rsidP="00F96A30">
      <w:pPr>
        <w:spacing w:line="360" w:lineRule="auto"/>
        <w:jc w:val="center"/>
        <w:rPr>
          <w:rFonts w:ascii="Times New Roman" w:hAnsi="Times New Roman" w:cs="Times New Roman"/>
          <w:b/>
          <w:sz w:val="24"/>
          <w:lang w:val="id-ID"/>
        </w:rPr>
      </w:pPr>
      <w:r w:rsidRPr="00F96A30">
        <w:rPr>
          <w:rFonts w:ascii="Times New Roman" w:hAnsi="Times New Roman" w:cs="Times New Roman"/>
          <w:b/>
          <w:sz w:val="24"/>
          <w:lang w:val="id-ID"/>
        </w:rPr>
        <w:lastRenderedPageBreak/>
        <w:t>BAB IV</w:t>
      </w:r>
    </w:p>
    <w:p w:rsidR="00F96A30" w:rsidRDefault="00F96A30" w:rsidP="00F96A30">
      <w:pPr>
        <w:spacing w:line="360" w:lineRule="auto"/>
        <w:jc w:val="center"/>
        <w:rPr>
          <w:rFonts w:ascii="Times New Roman" w:hAnsi="Times New Roman" w:cs="Times New Roman"/>
          <w:b/>
          <w:sz w:val="24"/>
          <w:lang w:val="id-ID"/>
        </w:rPr>
      </w:pPr>
      <w:r w:rsidRPr="00F96A30">
        <w:rPr>
          <w:rFonts w:ascii="Times New Roman" w:hAnsi="Times New Roman" w:cs="Times New Roman"/>
          <w:b/>
          <w:sz w:val="24"/>
          <w:lang w:val="id-ID"/>
        </w:rPr>
        <w:t xml:space="preserve">PENUTUP </w:t>
      </w:r>
    </w:p>
    <w:p w:rsidR="00F96A30" w:rsidRDefault="00F96A30" w:rsidP="00F96A30">
      <w:pPr>
        <w:pStyle w:val="ListParagraph"/>
        <w:numPr>
          <w:ilvl w:val="0"/>
          <w:numId w:val="16"/>
        </w:numPr>
        <w:spacing w:line="360" w:lineRule="auto"/>
        <w:rPr>
          <w:rFonts w:ascii="Times New Roman" w:hAnsi="Times New Roman" w:cs="Times New Roman"/>
          <w:b/>
          <w:sz w:val="24"/>
          <w:lang w:val="id-ID"/>
        </w:rPr>
      </w:pPr>
      <w:r>
        <w:rPr>
          <w:rFonts w:ascii="Times New Roman" w:hAnsi="Times New Roman" w:cs="Times New Roman"/>
          <w:b/>
          <w:sz w:val="24"/>
          <w:lang w:val="id-ID"/>
        </w:rPr>
        <w:t xml:space="preserve">Kesimpulan </w:t>
      </w:r>
      <w:r w:rsidR="00BC7AF0">
        <w:rPr>
          <w:rFonts w:ascii="Times New Roman" w:hAnsi="Times New Roman" w:cs="Times New Roman"/>
          <w:b/>
          <w:sz w:val="24"/>
          <w:lang w:val="en-AU"/>
        </w:rPr>
        <w:t xml:space="preserve">&amp; Saran </w:t>
      </w:r>
    </w:p>
    <w:p w:rsidR="00D573D8" w:rsidRDefault="00D573D8" w:rsidP="00D573D8">
      <w:pPr>
        <w:spacing w:line="360" w:lineRule="auto"/>
        <w:ind w:left="709"/>
        <w:jc w:val="both"/>
        <w:rPr>
          <w:rFonts w:ascii="Times New Roman" w:hAnsi="Times New Roman" w:cs="Times New Roman"/>
          <w:sz w:val="24"/>
          <w:szCs w:val="24"/>
        </w:rPr>
      </w:pPr>
      <w:proofErr w:type="gramStart"/>
      <w:r w:rsidRPr="00D573D8">
        <w:rPr>
          <w:rFonts w:ascii="Times New Roman" w:hAnsi="Times New Roman" w:cs="Times New Roman"/>
          <w:sz w:val="24"/>
          <w:szCs w:val="24"/>
        </w:rPr>
        <w:t>Sistem logistik di Indonesia sebagai salah satu negara berkembang masih terbilang mahal, cukup rumit dan memakan waktu lama.</w:t>
      </w:r>
      <w:proofErr w:type="gramEnd"/>
      <w:r w:rsidRPr="00D573D8">
        <w:rPr>
          <w:rFonts w:ascii="Times New Roman" w:hAnsi="Times New Roman" w:cs="Times New Roman"/>
          <w:sz w:val="24"/>
          <w:szCs w:val="24"/>
        </w:rPr>
        <w:t xml:space="preserve"> Hal ini diindikasikan dengan pengeluaran biaya logistik nasional yang masih mencapai angka 24.6% dari Produk Domest</w:t>
      </w:r>
      <w:r>
        <w:rPr>
          <w:rFonts w:ascii="Times New Roman" w:hAnsi="Times New Roman" w:cs="Times New Roman"/>
          <w:sz w:val="24"/>
          <w:szCs w:val="24"/>
        </w:rPr>
        <w:t>ik Bruto (PDB) pada tahun 2011, hal ini disebabkan beberapa faktor</w:t>
      </w:r>
      <w:r w:rsidR="00E86C07">
        <w:rPr>
          <w:rFonts w:ascii="Times New Roman" w:hAnsi="Times New Roman" w:cs="Times New Roman"/>
          <w:sz w:val="24"/>
          <w:szCs w:val="24"/>
        </w:rPr>
        <w:t xml:space="preserve"> dalam manajemen logistic </w:t>
      </w:r>
      <w:r>
        <w:rPr>
          <w:rFonts w:ascii="Times New Roman" w:hAnsi="Times New Roman" w:cs="Times New Roman"/>
          <w:sz w:val="24"/>
          <w:szCs w:val="24"/>
        </w:rPr>
        <w:t>, salah satunya adalah r</w:t>
      </w:r>
      <w:r w:rsidRPr="00D573D8">
        <w:rPr>
          <w:rFonts w:ascii="Times New Roman" w:hAnsi="Times New Roman" w:cs="Times New Roman"/>
          <w:sz w:val="24"/>
          <w:szCs w:val="24"/>
        </w:rPr>
        <w:t xml:space="preserve">endahnya tingkat penyediaan infrastruktur </w:t>
      </w:r>
      <w:r>
        <w:rPr>
          <w:rFonts w:ascii="Times New Roman" w:hAnsi="Times New Roman" w:cs="Times New Roman"/>
          <w:sz w:val="24"/>
          <w:szCs w:val="24"/>
        </w:rPr>
        <w:t>baik kuantitas maupun kualitas yang menyebabkan t</w:t>
      </w:r>
      <w:r w:rsidRPr="00D573D8">
        <w:rPr>
          <w:rFonts w:ascii="Times New Roman" w:hAnsi="Times New Roman" w:cs="Times New Roman"/>
          <w:sz w:val="24"/>
          <w:szCs w:val="24"/>
        </w:rPr>
        <w:t xml:space="preserve">ingginya disparitas harga pada daerah perbatasan, terpencil dan terluar. </w:t>
      </w:r>
    </w:p>
    <w:p w:rsidR="00D573D8" w:rsidRDefault="00D573D8" w:rsidP="00D573D8">
      <w:pPr>
        <w:spacing w:line="360" w:lineRule="auto"/>
        <w:ind w:left="709"/>
        <w:jc w:val="both"/>
        <w:rPr>
          <w:rFonts w:ascii="Times New Roman" w:hAnsi="Times New Roman" w:cs="Times New Roman"/>
          <w:sz w:val="24"/>
          <w:szCs w:val="24"/>
        </w:rPr>
      </w:pPr>
      <w:proofErr w:type="gramStart"/>
      <w:r w:rsidRPr="00396667">
        <w:rPr>
          <w:rFonts w:ascii="Times New Roman" w:hAnsi="Times New Roman" w:cs="Times New Roman"/>
          <w:sz w:val="24"/>
          <w:szCs w:val="24"/>
        </w:rPr>
        <w:t>Biaya logistik yang tinggi telah memberikan kontribusi terhadap biaya ekonomi tinggi dan daya saing rendah produk Indonesia (Simatupang 2013).</w:t>
      </w:r>
      <w:proofErr w:type="gramEnd"/>
      <w:r w:rsidRPr="00396667">
        <w:rPr>
          <w:rFonts w:ascii="Times New Roman" w:hAnsi="Times New Roman" w:cs="Times New Roman"/>
          <w:sz w:val="24"/>
          <w:szCs w:val="24"/>
        </w:rPr>
        <w:t xml:space="preserve"> </w:t>
      </w:r>
      <w:proofErr w:type="gramStart"/>
      <w:r w:rsidRPr="00396667">
        <w:rPr>
          <w:rFonts w:ascii="Times New Roman" w:hAnsi="Times New Roman" w:cs="Times New Roman"/>
          <w:sz w:val="24"/>
          <w:szCs w:val="24"/>
        </w:rPr>
        <w:t>Kondisi ini membutuhkan perhatian semua pemangku kepentingan di bidang logistik.</w:t>
      </w:r>
      <w:proofErr w:type="gramEnd"/>
      <w:r>
        <w:rPr>
          <w:rFonts w:ascii="Times New Roman" w:hAnsi="Times New Roman" w:cs="Times New Roman"/>
          <w:sz w:val="24"/>
          <w:szCs w:val="24"/>
        </w:rPr>
        <w:t xml:space="preserve"> Diperlukan upaya dari pemerintah untuk mengurangi biaya logistik </w:t>
      </w:r>
    </w:p>
    <w:p w:rsidR="00F96A30" w:rsidRDefault="00D573D8" w:rsidP="00BC7AF0">
      <w:pPr>
        <w:pStyle w:val="ListParagraph"/>
        <w:spacing w:before="100" w:beforeAutospacing="1" w:after="100" w:afterAutospacing="1"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Pembangunan sarana dan prasarana transportasi </w:t>
      </w:r>
      <w:r w:rsidRPr="004C4CCC">
        <w:rPr>
          <w:rFonts w:ascii="Times New Roman" w:hAnsi="Times New Roman" w:cs="Times New Roman"/>
          <w:sz w:val="24"/>
          <w:szCs w:val="24"/>
        </w:rPr>
        <w:t xml:space="preserve">diharapkan </w:t>
      </w:r>
      <w:r w:rsidR="00E86C07">
        <w:rPr>
          <w:rFonts w:ascii="Times New Roman" w:hAnsi="Times New Roman" w:cs="Times New Roman"/>
          <w:sz w:val="24"/>
          <w:szCs w:val="24"/>
        </w:rPr>
        <w:t xml:space="preserve">dapat </w:t>
      </w:r>
      <w:r>
        <w:rPr>
          <w:rFonts w:ascii="Times New Roman" w:hAnsi="Times New Roman" w:cs="Times New Roman"/>
          <w:sz w:val="24"/>
          <w:szCs w:val="24"/>
        </w:rPr>
        <w:t>memperlancar distribusi barang dan jasa</w:t>
      </w:r>
      <w:r w:rsidRPr="004C4CCC">
        <w:rPr>
          <w:rFonts w:ascii="Times New Roman" w:hAnsi="Times New Roman" w:cs="Times New Roman"/>
          <w:sz w:val="24"/>
          <w:szCs w:val="24"/>
        </w:rPr>
        <w:t>.</w:t>
      </w:r>
      <w:proofErr w:type="gramEnd"/>
      <w:r w:rsidRPr="004C4CCC">
        <w:rPr>
          <w:rFonts w:ascii="Times New Roman" w:hAnsi="Times New Roman" w:cs="Times New Roman"/>
          <w:sz w:val="24"/>
          <w:szCs w:val="24"/>
        </w:rPr>
        <w:t xml:space="preserve"> </w:t>
      </w:r>
      <w:proofErr w:type="gramStart"/>
      <w:r w:rsidRPr="004C4CCC">
        <w:rPr>
          <w:rFonts w:ascii="Times New Roman" w:hAnsi="Times New Roman" w:cs="Times New Roman"/>
          <w:sz w:val="24"/>
          <w:szCs w:val="24"/>
        </w:rPr>
        <w:t>Dukungan transportasi diharapkan dapat memotong biaya angkut/distribusi sehingga tingkat harga barang dan jasa dapat dijangkau oleh selu</w:t>
      </w:r>
      <w:r w:rsidR="00E86C07">
        <w:rPr>
          <w:rFonts w:ascii="Times New Roman" w:hAnsi="Times New Roman" w:cs="Times New Roman"/>
          <w:sz w:val="24"/>
          <w:szCs w:val="24"/>
        </w:rPr>
        <w:t xml:space="preserve">ruh lapisan masyarakat yang ada, </w:t>
      </w:r>
      <w:r w:rsidRPr="004C4CCC">
        <w:rPr>
          <w:rFonts w:ascii="Times New Roman" w:hAnsi="Times New Roman" w:cs="Times New Roman"/>
          <w:sz w:val="24"/>
          <w:szCs w:val="24"/>
        </w:rPr>
        <w:t xml:space="preserve">yang pada akhirnya </w:t>
      </w:r>
      <w:r w:rsidR="00BC7AF0">
        <w:rPr>
          <w:rFonts w:ascii="Times New Roman" w:hAnsi="Times New Roman" w:cs="Times New Roman"/>
          <w:sz w:val="24"/>
          <w:szCs w:val="24"/>
        </w:rPr>
        <w:t xml:space="preserve">membuat </w:t>
      </w:r>
      <w:r w:rsidRPr="004C4CCC">
        <w:rPr>
          <w:rFonts w:ascii="Times New Roman" w:hAnsi="Times New Roman" w:cs="Times New Roman"/>
          <w:sz w:val="24"/>
          <w:szCs w:val="24"/>
        </w:rPr>
        <w:t>tingkat perekonomian dan kesejahteraan masyarakat meningkat.</w:t>
      </w:r>
      <w:bookmarkStart w:id="0" w:name="_GoBack"/>
      <w:bookmarkEnd w:id="0"/>
      <w:proofErr w:type="gramEnd"/>
    </w:p>
    <w:p w:rsidR="00BC7AF0" w:rsidRPr="00BC7AF0" w:rsidRDefault="00BC7AF0" w:rsidP="00BC7AF0">
      <w:pPr>
        <w:pStyle w:val="ListParagraph"/>
        <w:spacing w:before="100" w:beforeAutospacing="1" w:after="100" w:afterAutospacing="1" w:line="360" w:lineRule="auto"/>
        <w:jc w:val="both"/>
        <w:rPr>
          <w:rFonts w:ascii="Times New Roman" w:hAnsi="Times New Roman" w:cs="Times New Roman"/>
          <w:sz w:val="24"/>
          <w:szCs w:val="24"/>
        </w:rPr>
      </w:pPr>
    </w:p>
    <w:p w:rsidR="00F96A30" w:rsidRPr="00BC7AF0" w:rsidRDefault="00F96A30" w:rsidP="00BC7AF0">
      <w:pPr>
        <w:spacing w:line="360" w:lineRule="auto"/>
        <w:rPr>
          <w:rFonts w:ascii="Times New Roman" w:hAnsi="Times New Roman" w:cs="Times New Roman"/>
          <w:b/>
          <w:sz w:val="24"/>
          <w:lang w:val="en-AU"/>
        </w:rPr>
      </w:pPr>
    </w:p>
    <w:sectPr w:rsidR="00F96A30" w:rsidRPr="00BC7AF0" w:rsidSect="00AC4161">
      <w:pgSz w:w="11906" w:h="16838"/>
      <w:pgMar w:top="1701" w:right="1134"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等线">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D054E"/>
    <w:multiLevelType w:val="hybridMultilevel"/>
    <w:tmpl w:val="3E3A8E70"/>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
    <w:nsid w:val="072A04A5"/>
    <w:multiLevelType w:val="hybridMultilevel"/>
    <w:tmpl w:val="AD04DE7A"/>
    <w:lvl w:ilvl="0" w:tplc="6D7E1918">
      <w:start w:val="1"/>
      <w:numFmt w:val="upperLetter"/>
      <w:lvlText w:val="%1."/>
      <w:lvlJc w:val="left"/>
      <w:pPr>
        <w:ind w:left="720" w:hanging="360"/>
      </w:pPr>
      <w:rPr>
        <w:rFonts w:ascii="Times New Roman" w:hAnsi="Times New Roman" w:cs="Times New Roman"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CDD3B31"/>
    <w:multiLevelType w:val="hybridMultilevel"/>
    <w:tmpl w:val="FC120C16"/>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2BD554AB"/>
    <w:multiLevelType w:val="hybridMultilevel"/>
    <w:tmpl w:val="4426F2B8"/>
    <w:lvl w:ilvl="0" w:tplc="EE0AB55C">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4E0213F"/>
    <w:multiLevelType w:val="multilevel"/>
    <w:tmpl w:val="4EAC9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98162E"/>
    <w:multiLevelType w:val="hybridMultilevel"/>
    <w:tmpl w:val="20E4168E"/>
    <w:lvl w:ilvl="0" w:tplc="BC1E5EDC">
      <w:start w:val="1"/>
      <w:numFmt w:val="upp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CC22BDA"/>
    <w:multiLevelType w:val="multilevel"/>
    <w:tmpl w:val="3CC22BD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nsid w:val="41AC2A83"/>
    <w:multiLevelType w:val="hybridMultilevel"/>
    <w:tmpl w:val="4D0A0050"/>
    <w:lvl w:ilvl="0" w:tplc="84984124">
      <w:start w:val="1"/>
      <w:numFmt w:val="upperLetter"/>
      <w:lvlText w:val="%1."/>
      <w:lvlJc w:val="left"/>
      <w:pPr>
        <w:ind w:left="720" w:hanging="360"/>
      </w:pPr>
      <w:rPr>
        <w:rFonts w:ascii="Times New Roman" w:hAnsi="Times New Roman" w:cs="Times New Roman"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44CF6ACA"/>
    <w:multiLevelType w:val="hybridMultilevel"/>
    <w:tmpl w:val="C9E2860C"/>
    <w:lvl w:ilvl="0" w:tplc="8558097A">
      <w:numFmt w:val="bullet"/>
      <w:lvlText w:val="•"/>
      <w:lvlJc w:val="left"/>
      <w:pPr>
        <w:ind w:left="1069" w:hanging="360"/>
      </w:pPr>
      <w:rPr>
        <w:rFonts w:ascii="Times New Roman" w:eastAsiaTheme="minorHAnsi" w:hAnsi="Times New Roman" w:cs="Times New Roman"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9">
    <w:nsid w:val="45CD009E"/>
    <w:multiLevelType w:val="hybridMultilevel"/>
    <w:tmpl w:val="D8DC2382"/>
    <w:lvl w:ilvl="0" w:tplc="8558097A">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E490BC0"/>
    <w:multiLevelType w:val="hybridMultilevel"/>
    <w:tmpl w:val="ACEEC41A"/>
    <w:lvl w:ilvl="0" w:tplc="8558097A">
      <w:numFmt w:val="bullet"/>
      <w:lvlText w:val="•"/>
      <w:lvlJc w:val="left"/>
      <w:pPr>
        <w:ind w:left="1429" w:hanging="360"/>
      </w:pPr>
      <w:rPr>
        <w:rFonts w:ascii="Times New Roman" w:eastAsiaTheme="minorHAnsi" w:hAnsi="Times New Roman" w:cs="Times New Roman"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nsid w:val="5003564D"/>
    <w:multiLevelType w:val="hybridMultilevel"/>
    <w:tmpl w:val="12C44F6E"/>
    <w:lvl w:ilvl="0" w:tplc="BD6C77E8">
      <w:start w:val="2"/>
      <w:numFmt w:val="upperLetter"/>
      <w:lvlText w:val="%1."/>
      <w:lvlJc w:val="left"/>
      <w:pPr>
        <w:ind w:left="720" w:hanging="360"/>
      </w:pPr>
      <w:rPr>
        <w:rFonts w:ascii="Times New Roman" w:hAnsi="Times New Roman" w:cs="Times New Roman"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53AD5AB9"/>
    <w:multiLevelType w:val="hybridMultilevel"/>
    <w:tmpl w:val="559A6FB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F69615A"/>
    <w:multiLevelType w:val="hybridMultilevel"/>
    <w:tmpl w:val="176C1372"/>
    <w:lvl w:ilvl="0" w:tplc="84984124">
      <w:start w:val="1"/>
      <w:numFmt w:val="upperLetter"/>
      <w:lvlText w:val="%1."/>
      <w:lvlJc w:val="left"/>
      <w:pPr>
        <w:ind w:left="720" w:hanging="360"/>
      </w:pPr>
      <w:rPr>
        <w:rFonts w:ascii="Times New Roman" w:hAnsi="Times New Roman" w:cs="Times New Roman"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72642B9C"/>
    <w:multiLevelType w:val="hybridMultilevel"/>
    <w:tmpl w:val="A0186662"/>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5">
    <w:nsid w:val="74110551"/>
    <w:multiLevelType w:val="hybridMultilevel"/>
    <w:tmpl w:val="539CDCA0"/>
    <w:lvl w:ilvl="0" w:tplc="0C09000F">
      <w:start w:val="1"/>
      <w:numFmt w:val="decimal"/>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6">
    <w:nsid w:val="78831751"/>
    <w:multiLevelType w:val="multilevel"/>
    <w:tmpl w:val="43AA3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89F380D"/>
    <w:multiLevelType w:val="hybridMultilevel"/>
    <w:tmpl w:val="0520020C"/>
    <w:lvl w:ilvl="0" w:tplc="0C090015">
      <w:start w:val="1"/>
      <w:numFmt w:val="upp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16"/>
  </w:num>
  <w:num w:numId="2">
    <w:abstractNumId w:val="4"/>
  </w:num>
  <w:num w:numId="3">
    <w:abstractNumId w:val="13"/>
  </w:num>
  <w:num w:numId="4">
    <w:abstractNumId w:val="2"/>
  </w:num>
  <w:num w:numId="5">
    <w:abstractNumId w:val="12"/>
  </w:num>
  <w:num w:numId="6">
    <w:abstractNumId w:val="3"/>
  </w:num>
  <w:num w:numId="7">
    <w:abstractNumId w:val="17"/>
  </w:num>
  <w:num w:numId="8">
    <w:abstractNumId w:val="15"/>
  </w:num>
  <w:num w:numId="9">
    <w:abstractNumId w:val="0"/>
  </w:num>
  <w:num w:numId="10">
    <w:abstractNumId w:val="8"/>
  </w:num>
  <w:num w:numId="11">
    <w:abstractNumId w:val="6"/>
  </w:num>
  <w:num w:numId="12">
    <w:abstractNumId w:val="9"/>
  </w:num>
  <w:num w:numId="13">
    <w:abstractNumId w:val="10"/>
  </w:num>
  <w:num w:numId="14">
    <w:abstractNumId w:val="7"/>
  </w:num>
  <w:num w:numId="15">
    <w:abstractNumId w:val="5"/>
  </w:num>
  <w:num w:numId="16">
    <w:abstractNumId w:val="1"/>
  </w:num>
  <w:num w:numId="17">
    <w:abstractNumId w:val="1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BB9"/>
    <w:rsid w:val="00006BB9"/>
    <w:rsid w:val="00026A9E"/>
    <w:rsid w:val="0007239C"/>
    <w:rsid w:val="00136256"/>
    <w:rsid w:val="001555BC"/>
    <w:rsid w:val="00280FC7"/>
    <w:rsid w:val="00396667"/>
    <w:rsid w:val="004363D6"/>
    <w:rsid w:val="004C1D58"/>
    <w:rsid w:val="004C4CCC"/>
    <w:rsid w:val="00513BFA"/>
    <w:rsid w:val="005B2A4E"/>
    <w:rsid w:val="006C3416"/>
    <w:rsid w:val="00914B4A"/>
    <w:rsid w:val="009A53F1"/>
    <w:rsid w:val="009B65CD"/>
    <w:rsid w:val="009C1A58"/>
    <w:rsid w:val="00AC4161"/>
    <w:rsid w:val="00AD08FE"/>
    <w:rsid w:val="00AF7C21"/>
    <w:rsid w:val="00B26E69"/>
    <w:rsid w:val="00BC7AF0"/>
    <w:rsid w:val="00C04412"/>
    <w:rsid w:val="00C145C0"/>
    <w:rsid w:val="00CE2482"/>
    <w:rsid w:val="00CF2A0E"/>
    <w:rsid w:val="00CF5DE3"/>
    <w:rsid w:val="00D06FF1"/>
    <w:rsid w:val="00D35219"/>
    <w:rsid w:val="00D573D8"/>
    <w:rsid w:val="00D76001"/>
    <w:rsid w:val="00DC38AA"/>
    <w:rsid w:val="00E86C07"/>
    <w:rsid w:val="00EF7826"/>
    <w:rsid w:val="00F96A30"/>
    <w:rsid w:val="00FF47FF"/>
  </w:rsids>
  <m:mathPr>
    <m:mathFont m:val="Cambria Math"/>
    <m:brkBin m:val="before"/>
    <m:brkBinSub m:val="--"/>
    <m:smallFrac m:val="0"/>
    <m:dispDef/>
    <m:lMargin m:val="0"/>
    <m:rMargin m:val="0"/>
    <m:defJc m:val="centerGroup"/>
    <m:wrapIndent m:val="1440"/>
    <m:intLim m:val="subSup"/>
    <m:naryLim m:val="undOvr"/>
  </m:mathPr>
  <w:themeFontLang w:val="en-ID"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ID"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80FC7"/>
    <w:pPr>
      <w:spacing w:before="100" w:beforeAutospacing="1" w:after="100" w:afterAutospacing="1" w:line="240" w:lineRule="auto"/>
      <w:outlineLvl w:val="1"/>
    </w:pPr>
    <w:rPr>
      <w:rFonts w:ascii="Times New Roman" w:eastAsia="Times New Roman" w:hAnsi="Times New Roman" w:cs="Times New Roman"/>
      <w:b/>
      <w:bCs/>
      <w:sz w:val="36"/>
      <w:szCs w:val="36"/>
      <w:lang w:val="id-ID" w:eastAsia="id-ID" w:bidi="ar-SA"/>
    </w:rPr>
  </w:style>
  <w:style w:type="paragraph" w:styleId="Heading3">
    <w:name w:val="heading 3"/>
    <w:basedOn w:val="Normal"/>
    <w:link w:val="Heading3Char"/>
    <w:uiPriority w:val="9"/>
    <w:qFormat/>
    <w:rsid w:val="00280FC7"/>
    <w:pPr>
      <w:spacing w:before="100" w:beforeAutospacing="1" w:after="100" w:afterAutospacing="1" w:line="240" w:lineRule="auto"/>
      <w:outlineLvl w:val="2"/>
    </w:pPr>
    <w:rPr>
      <w:rFonts w:ascii="Times New Roman" w:eastAsia="Times New Roman" w:hAnsi="Times New Roman" w:cs="Times New Roman"/>
      <w:b/>
      <w:bCs/>
      <w:sz w:val="27"/>
      <w:szCs w:val="27"/>
      <w:lang w:val="id-ID" w:eastAsia="id-ID"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80FC7"/>
    <w:rPr>
      <w:rFonts w:ascii="Times New Roman" w:eastAsia="Times New Roman" w:hAnsi="Times New Roman" w:cs="Times New Roman"/>
      <w:b/>
      <w:bCs/>
      <w:sz w:val="36"/>
      <w:szCs w:val="36"/>
      <w:lang w:val="id-ID" w:eastAsia="id-ID" w:bidi="ar-SA"/>
    </w:rPr>
  </w:style>
  <w:style w:type="character" w:customStyle="1" w:styleId="Heading3Char">
    <w:name w:val="Heading 3 Char"/>
    <w:basedOn w:val="DefaultParagraphFont"/>
    <w:link w:val="Heading3"/>
    <w:uiPriority w:val="9"/>
    <w:rsid w:val="00280FC7"/>
    <w:rPr>
      <w:rFonts w:ascii="Times New Roman" w:eastAsia="Times New Roman" w:hAnsi="Times New Roman" w:cs="Times New Roman"/>
      <w:b/>
      <w:bCs/>
      <w:sz w:val="27"/>
      <w:szCs w:val="27"/>
      <w:lang w:val="id-ID" w:eastAsia="id-ID" w:bidi="ar-SA"/>
    </w:rPr>
  </w:style>
  <w:style w:type="paragraph" w:styleId="NormalWeb">
    <w:name w:val="Normal (Web)"/>
    <w:basedOn w:val="Normal"/>
    <w:uiPriority w:val="99"/>
    <w:semiHidden/>
    <w:unhideWhenUsed/>
    <w:rsid w:val="00280FC7"/>
    <w:pPr>
      <w:spacing w:before="100" w:beforeAutospacing="1" w:after="100" w:afterAutospacing="1" w:line="240" w:lineRule="auto"/>
    </w:pPr>
    <w:rPr>
      <w:rFonts w:ascii="Times New Roman" w:eastAsia="Times New Roman" w:hAnsi="Times New Roman" w:cs="Times New Roman"/>
      <w:sz w:val="24"/>
      <w:szCs w:val="24"/>
      <w:lang w:val="id-ID" w:eastAsia="id-ID" w:bidi="ar-SA"/>
    </w:rPr>
  </w:style>
  <w:style w:type="character" w:styleId="Strong">
    <w:name w:val="Strong"/>
    <w:basedOn w:val="DefaultParagraphFont"/>
    <w:uiPriority w:val="22"/>
    <w:qFormat/>
    <w:rsid w:val="00280FC7"/>
    <w:rPr>
      <w:b/>
      <w:bCs/>
    </w:rPr>
  </w:style>
  <w:style w:type="character" w:customStyle="1" w:styleId="ez-toc-section">
    <w:name w:val="ez-toc-section"/>
    <w:basedOn w:val="DefaultParagraphFont"/>
    <w:rsid w:val="00280FC7"/>
  </w:style>
  <w:style w:type="character" w:styleId="Hyperlink">
    <w:name w:val="Hyperlink"/>
    <w:basedOn w:val="DefaultParagraphFont"/>
    <w:uiPriority w:val="99"/>
    <w:semiHidden/>
    <w:unhideWhenUsed/>
    <w:rsid w:val="00280FC7"/>
    <w:rPr>
      <w:color w:val="0000FF"/>
      <w:u w:val="single"/>
    </w:rPr>
  </w:style>
  <w:style w:type="character" w:customStyle="1" w:styleId="ctatext">
    <w:name w:val="ctatext"/>
    <w:basedOn w:val="DefaultParagraphFont"/>
    <w:rsid w:val="00280FC7"/>
  </w:style>
  <w:style w:type="character" w:customStyle="1" w:styleId="posttitle">
    <w:name w:val="posttitle"/>
    <w:basedOn w:val="DefaultParagraphFont"/>
    <w:rsid w:val="00280FC7"/>
  </w:style>
  <w:style w:type="paragraph" w:styleId="ListParagraph">
    <w:name w:val="List Paragraph"/>
    <w:basedOn w:val="Normal"/>
    <w:uiPriority w:val="34"/>
    <w:qFormat/>
    <w:rsid w:val="001555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ID"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80FC7"/>
    <w:pPr>
      <w:spacing w:before="100" w:beforeAutospacing="1" w:after="100" w:afterAutospacing="1" w:line="240" w:lineRule="auto"/>
      <w:outlineLvl w:val="1"/>
    </w:pPr>
    <w:rPr>
      <w:rFonts w:ascii="Times New Roman" w:eastAsia="Times New Roman" w:hAnsi="Times New Roman" w:cs="Times New Roman"/>
      <w:b/>
      <w:bCs/>
      <w:sz w:val="36"/>
      <w:szCs w:val="36"/>
      <w:lang w:val="id-ID" w:eastAsia="id-ID" w:bidi="ar-SA"/>
    </w:rPr>
  </w:style>
  <w:style w:type="paragraph" w:styleId="Heading3">
    <w:name w:val="heading 3"/>
    <w:basedOn w:val="Normal"/>
    <w:link w:val="Heading3Char"/>
    <w:uiPriority w:val="9"/>
    <w:qFormat/>
    <w:rsid w:val="00280FC7"/>
    <w:pPr>
      <w:spacing w:before="100" w:beforeAutospacing="1" w:after="100" w:afterAutospacing="1" w:line="240" w:lineRule="auto"/>
      <w:outlineLvl w:val="2"/>
    </w:pPr>
    <w:rPr>
      <w:rFonts w:ascii="Times New Roman" w:eastAsia="Times New Roman" w:hAnsi="Times New Roman" w:cs="Times New Roman"/>
      <w:b/>
      <w:bCs/>
      <w:sz w:val="27"/>
      <w:szCs w:val="27"/>
      <w:lang w:val="id-ID" w:eastAsia="id-ID"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80FC7"/>
    <w:rPr>
      <w:rFonts w:ascii="Times New Roman" w:eastAsia="Times New Roman" w:hAnsi="Times New Roman" w:cs="Times New Roman"/>
      <w:b/>
      <w:bCs/>
      <w:sz w:val="36"/>
      <w:szCs w:val="36"/>
      <w:lang w:val="id-ID" w:eastAsia="id-ID" w:bidi="ar-SA"/>
    </w:rPr>
  </w:style>
  <w:style w:type="character" w:customStyle="1" w:styleId="Heading3Char">
    <w:name w:val="Heading 3 Char"/>
    <w:basedOn w:val="DefaultParagraphFont"/>
    <w:link w:val="Heading3"/>
    <w:uiPriority w:val="9"/>
    <w:rsid w:val="00280FC7"/>
    <w:rPr>
      <w:rFonts w:ascii="Times New Roman" w:eastAsia="Times New Roman" w:hAnsi="Times New Roman" w:cs="Times New Roman"/>
      <w:b/>
      <w:bCs/>
      <w:sz w:val="27"/>
      <w:szCs w:val="27"/>
      <w:lang w:val="id-ID" w:eastAsia="id-ID" w:bidi="ar-SA"/>
    </w:rPr>
  </w:style>
  <w:style w:type="paragraph" w:styleId="NormalWeb">
    <w:name w:val="Normal (Web)"/>
    <w:basedOn w:val="Normal"/>
    <w:uiPriority w:val="99"/>
    <w:semiHidden/>
    <w:unhideWhenUsed/>
    <w:rsid w:val="00280FC7"/>
    <w:pPr>
      <w:spacing w:before="100" w:beforeAutospacing="1" w:after="100" w:afterAutospacing="1" w:line="240" w:lineRule="auto"/>
    </w:pPr>
    <w:rPr>
      <w:rFonts w:ascii="Times New Roman" w:eastAsia="Times New Roman" w:hAnsi="Times New Roman" w:cs="Times New Roman"/>
      <w:sz w:val="24"/>
      <w:szCs w:val="24"/>
      <w:lang w:val="id-ID" w:eastAsia="id-ID" w:bidi="ar-SA"/>
    </w:rPr>
  </w:style>
  <w:style w:type="character" w:styleId="Strong">
    <w:name w:val="Strong"/>
    <w:basedOn w:val="DefaultParagraphFont"/>
    <w:uiPriority w:val="22"/>
    <w:qFormat/>
    <w:rsid w:val="00280FC7"/>
    <w:rPr>
      <w:b/>
      <w:bCs/>
    </w:rPr>
  </w:style>
  <w:style w:type="character" w:customStyle="1" w:styleId="ez-toc-section">
    <w:name w:val="ez-toc-section"/>
    <w:basedOn w:val="DefaultParagraphFont"/>
    <w:rsid w:val="00280FC7"/>
  </w:style>
  <w:style w:type="character" w:styleId="Hyperlink">
    <w:name w:val="Hyperlink"/>
    <w:basedOn w:val="DefaultParagraphFont"/>
    <w:uiPriority w:val="99"/>
    <w:semiHidden/>
    <w:unhideWhenUsed/>
    <w:rsid w:val="00280FC7"/>
    <w:rPr>
      <w:color w:val="0000FF"/>
      <w:u w:val="single"/>
    </w:rPr>
  </w:style>
  <w:style w:type="character" w:customStyle="1" w:styleId="ctatext">
    <w:name w:val="ctatext"/>
    <w:basedOn w:val="DefaultParagraphFont"/>
    <w:rsid w:val="00280FC7"/>
  </w:style>
  <w:style w:type="character" w:customStyle="1" w:styleId="posttitle">
    <w:name w:val="posttitle"/>
    <w:basedOn w:val="DefaultParagraphFont"/>
    <w:rsid w:val="00280FC7"/>
  </w:style>
  <w:style w:type="paragraph" w:styleId="ListParagraph">
    <w:name w:val="List Paragraph"/>
    <w:basedOn w:val="Normal"/>
    <w:uiPriority w:val="34"/>
    <w:qFormat/>
    <w:rsid w:val="001555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233268">
      <w:bodyDiv w:val="1"/>
      <w:marLeft w:val="0"/>
      <w:marRight w:val="0"/>
      <w:marTop w:val="0"/>
      <w:marBottom w:val="0"/>
      <w:divBdr>
        <w:top w:val="none" w:sz="0" w:space="0" w:color="auto"/>
        <w:left w:val="none" w:sz="0" w:space="0" w:color="auto"/>
        <w:bottom w:val="none" w:sz="0" w:space="0" w:color="auto"/>
        <w:right w:val="none" w:sz="0" w:space="0" w:color="auto"/>
      </w:divBdr>
    </w:div>
    <w:div w:id="581112490">
      <w:bodyDiv w:val="1"/>
      <w:marLeft w:val="0"/>
      <w:marRight w:val="0"/>
      <w:marTop w:val="0"/>
      <w:marBottom w:val="0"/>
      <w:divBdr>
        <w:top w:val="none" w:sz="0" w:space="0" w:color="auto"/>
        <w:left w:val="none" w:sz="0" w:space="0" w:color="auto"/>
        <w:bottom w:val="none" w:sz="0" w:space="0" w:color="auto"/>
        <w:right w:val="none" w:sz="0" w:space="0" w:color="auto"/>
      </w:divBdr>
    </w:div>
    <w:div w:id="906233913">
      <w:bodyDiv w:val="1"/>
      <w:marLeft w:val="0"/>
      <w:marRight w:val="0"/>
      <w:marTop w:val="0"/>
      <w:marBottom w:val="0"/>
      <w:divBdr>
        <w:top w:val="none" w:sz="0" w:space="0" w:color="auto"/>
        <w:left w:val="none" w:sz="0" w:space="0" w:color="auto"/>
        <w:bottom w:val="none" w:sz="0" w:space="0" w:color="auto"/>
        <w:right w:val="none" w:sz="0" w:space="0" w:color="auto"/>
      </w:divBdr>
    </w:div>
    <w:div w:id="1100371768">
      <w:bodyDiv w:val="1"/>
      <w:marLeft w:val="0"/>
      <w:marRight w:val="0"/>
      <w:marTop w:val="0"/>
      <w:marBottom w:val="0"/>
      <w:divBdr>
        <w:top w:val="none" w:sz="0" w:space="0" w:color="auto"/>
        <w:left w:val="none" w:sz="0" w:space="0" w:color="auto"/>
        <w:bottom w:val="none" w:sz="0" w:space="0" w:color="auto"/>
        <w:right w:val="none" w:sz="0" w:space="0" w:color="auto"/>
      </w:divBdr>
    </w:div>
    <w:div w:id="1149983440">
      <w:bodyDiv w:val="1"/>
      <w:marLeft w:val="0"/>
      <w:marRight w:val="0"/>
      <w:marTop w:val="0"/>
      <w:marBottom w:val="0"/>
      <w:divBdr>
        <w:top w:val="none" w:sz="0" w:space="0" w:color="auto"/>
        <w:left w:val="none" w:sz="0" w:space="0" w:color="auto"/>
        <w:bottom w:val="none" w:sz="0" w:space="0" w:color="auto"/>
        <w:right w:val="none" w:sz="0" w:space="0" w:color="auto"/>
      </w:divBdr>
    </w:div>
    <w:div w:id="1165169784">
      <w:bodyDiv w:val="1"/>
      <w:marLeft w:val="0"/>
      <w:marRight w:val="0"/>
      <w:marTop w:val="0"/>
      <w:marBottom w:val="0"/>
      <w:divBdr>
        <w:top w:val="none" w:sz="0" w:space="0" w:color="auto"/>
        <w:left w:val="none" w:sz="0" w:space="0" w:color="auto"/>
        <w:bottom w:val="none" w:sz="0" w:space="0" w:color="auto"/>
        <w:right w:val="none" w:sz="0" w:space="0" w:color="auto"/>
      </w:divBdr>
    </w:div>
    <w:div w:id="1399665288">
      <w:bodyDiv w:val="1"/>
      <w:marLeft w:val="0"/>
      <w:marRight w:val="0"/>
      <w:marTop w:val="0"/>
      <w:marBottom w:val="0"/>
      <w:divBdr>
        <w:top w:val="none" w:sz="0" w:space="0" w:color="auto"/>
        <w:left w:val="none" w:sz="0" w:space="0" w:color="auto"/>
        <w:bottom w:val="none" w:sz="0" w:space="0" w:color="auto"/>
        <w:right w:val="none" w:sz="0" w:space="0" w:color="auto"/>
      </w:divBdr>
    </w:div>
    <w:div w:id="1505045825">
      <w:bodyDiv w:val="1"/>
      <w:marLeft w:val="0"/>
      <w:marRight w:val="0"/>
      <w:marTop w:val="0"/>
      <w:marBottom w:val="0"/>
      <w:divBdr>
        <w:top w:val="none" w:sz="0" w:space="0" w:color="auto"/>
        <w:left w:val="none" w:sz="0" w:space="0" w:color="auto"/>
        <w:bottom w:val="none" w:sz="0" w:space="0" w:color="auto"/>
        <w:right w:val="none" w:sz="0" w:space="0" w:color="auto"/>
      </w:divBdr>
      <w:divsChild>
        <w:div w:id="451441293">
          <w:marLeft w:val="0"/>
          <w:marRight w:val="0"/>
          <w:marTop w:val="0"/>
          <w:marBottom w:val="240"/>
          <w:divBdr>
            <w:top w:val="none" w:sz="0" w:space="0" w:color="auto"/>
            <w:left w:val="none" w:sz="0" w:space="0" w:color="auto"/>
            <w:bottom w:val="none" w:sz="0" w:space="0" w:color="auto"/>
            <w:right w:val="none" w:sz="0" w:space="0" w:color="auto"/>
          </w:divBdr>
          <w:divsChild>
            <w:div w:id="2099324648">
              <w:marLeft w:val="0"/>
              <w:marRight w:val="0"/>
              <w:marTop w:val="0"/>
              <w:marBottom w:val="0"/>
              <w:divBdr>
                <w:top w:val="none" w:sz="0" w:space="0" w:color="auto"/>
                <w:left w:val="none" w:sz="0" w:space="0" w:color="auto"/>
                <w:bottom w:val="none" w:sz="0" w:space="0" w:color="auto"/>
                <w:right w:val="none" w:sz="0" w:space="0" w:color="auto"/>
              </w:divBdr>
            </w:div>
          </w:divsChild>
        </w:div>
        <w:div w:id="1064523707">
          <w:marLeft w:val="0"/>
          <w:marRight w:val="0"/>
          <w:marTop w:val="0"/>
          <w:marBottom w:val="240"/>
          <w:divBdr>
            <w:top w:val="none" w:sz="0" w:space="0" w:color="auto"/>
            <w:left w:val="none" w:sz="0" w:space="0" w:color="auto"/>
            <w:bottom w:val="none" w:sz="0" w:space="0" w:color="auto"/>
            <w:right w:val="none" w:sz="0" w:space="0" w:color="auto"/>
          </w:divBdr>
          <w:divsChild>
            <w:div w:id="1487434321">
              <w:marLeft w:val="0"/>
              <w:marRight w:val="0"/>
              <w:marTop w:val="0"/>
              <w:marBottom w:val="0"/>
              <w:divBdr>
                <w:top w:val="none" w:sz="0" w:space="0" w:color="auto"/>
                <w:left w:val="none" w:sz="0" w:space="0" w:color="auto"/>
                <w:bottom w:val="none" w:sz="0" w:space="0" w:color="auto"/>
                <w:right w:val="none" w:sz="0" w:space="0" w:color="auto"/>
              </w:divBdr>
            </w:div>
          </w:divsChild>
        </w:div>
        <w:div w:id="17835727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3363881">
      <w:bodyDiv w:val="1"/>
      <w:marLeft w:val="0"/>
      <w:marRight w:val="0"/>
      <w:marTop w:val="0"/>
      <w:marBottom w:val="0"/>
      <w:divBdr>
        <w:top w:val="none" w:sz="0" w:space="0" w:color="auto"/>
        <w:left w:val="none" w:sz="0" w:space="0" w:color="auto"/>
        <w:bottom w:val="none" w:sz="0" w:space="0" w:color="auto"/>
        <w:right w:val="none" w:sz="0" w:space="0" w:color="auto"/>
      </w:divBdr>
    </w:div>
    <w:div w:id="177355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guruakuntansi.co.id/pengertian-stakeholder-dan-fung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555</TotalTime>
  <Pages>20</Pages>
  <Words>4813</Words>
  <Characters>27436</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marissa angela</dc:creator>
  <cp:keywords/>
  <dc:description/>
  <cp:lastModifiedBy>ASUS</cp:lastModifiedBy>
  <cp:revision>12</cp:revision>
  <dcterms:created xsi:type="dcterms:W3CDTF">2020-03-18T01:07:00Z</dcterms:created>
  <dcterms:modified xsi:type="dcterms:W3CDTF">2020-03-22T14:39:00Z</dcterms:modified>
</cp:coreProperties>
</file>