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B973" w14:textId="77777777" w:rsidR="00B22040" w:rsidRPr="00EF7F78" w:rsidRDefault="00416AC4" w:rsidP="00FD19CC">
      <w:pPr>
        <w:pStyle w:val="Heading1"/>
        <w:spacing w:after="600" w:line="360" w:lineRule="auto"/>
        <w:jc w:val="center"/>
        <w:rPr>
          <w:rFonts w:cs="Tahoma"/>
        </w:rPr>
      </w:pPr>
      <w:bookmarkStart w:id="0" w:name="_Toc171417469"/>
      <w:r w:rsidRPr="00EF7F78">
        <w:rPr>
          <w:rFonts w:cs="Tahoma"/>
        </w:rPr>
        <w:t xml:space="preserve">BAB 1 </w:t>
      </w:r>
      <w:r w:rsidRPr="00EF7F78">
        <w:rPr>
          <w:rFonts w:cs="Tahoma"/>
        </w:rPr>
        <w:br/>
        <w:t>PENDAHULUAN</w:t>
      </w:r>
      <w:bookmarkEnd w:id="0"/>
    </w:p>
    <w:p w14:paraId="629A557B" w14:textId="78959EC1" w:rsidR="00416AC4" w:rsidRPr="00EF7F78" w:rsidRDefault="00416AC4" w:rsidP="00CC0A37">
      <w:pPr>
        <w:pStyle w:val="Heading2"/>
        <w:numPr>
          <w:ilvl w:val="1"/>
          <w:numId w:val="33"/>
        </w:numPr>
        <w:spacing w:line="360" w:lineRule="auto"/>
        <w:rPr>
          <w:rFonts w:cs="Tahoma"/>
        </w:rPr>
      </w:pPr>
      <w:bookmarkStart w:id="1" w:name="_Toc171417470"/>
      <w:r w:rsidRPr="00EF7F78">
        <w:rPr>
          <w:rFonts w:cs="Tahoma"/>
        </w:rPr>
        <w:t>Latar Belakang</w:t>
      </w:r>
      <w:bookmarkEnd w:id="1"/>
      <w:r w:rsidRPr="00EF7F78">
        <w:rPr>
          <w:rFonts w:cs="Tahoma"/>
        </w:rPr>
        <w:t xml:space="preserve"> </w:t>
      </w:r>
    </w:p>
    <w:p w14:paraId="2CECF231" w14:textId="77777777" w:rsidR="004550C2" w:rsidRDefault="00416AC4" w:rsidP="004550C2">
      <w:pPr>
        <w:spacing w:after="0" w:line="360" w:lineRule="auto"/>
        <w:ind w:left="720" w:firstLine="567"/>
        <w:jc w:val="both"/>
        <w:rPr>
          <w:rFonts w:ascii="Tahoma" w:hAnsi="Tahoma" w:cs="Tahoma"/>
        </w:rPr>
      </w:pPr>
      <w:r w:rsidRPr="00EF7F78">
        <w:rPr>
          <w:rFonts w:ascii="Tahoma" w:hAnsi="Tahoma" w:cs="Tahoma"/>
        </w:rPr>
        <w:t xml:space="preserve">Transportasi merupakan suatu kegiatan pergerakan pemindahan penumpang dan barang dari suatu tempat ke tempat lain. Proses perpindahan tersebut dapat melalui jalur darat, air maupun udara. Transportasi di Indonesia memegang peranan penting sebagai sarana penghubung antar daerah satu dengan lainnya, salah satunya menunjang kebutuhan masyarakat untuk melakukan suatu mobilisasi atau pergerakan, menggerakan roda perekonomian dan aktifitas sosial lainnya. Berdasarkan UU No 22 Tahun 2009 tentang Lalu Lintas dan Angkutan Jalan, dimana pemerintah wajib menjamin tersedianya angkutan umum yang selamat, </w:t>
      </w:r>
      <w:r w:rsidR="00F030BB" w:rsidRPr="00EF7F78">
        <w:rPr>
          <w:rFonts w:ascii="Tahoma" w:hAnsi="Tahoma" w:cs="Tahoma"/>
          <w:lang w:val="en-US"/>
        </w:rPr>
        <w:t>a</w:t>
      </w:r>
      <w:r w:rsidRPr="00EF7F78">
        <w:rPr>
          <w:rFonts w:ascii="Tahoma" w:hAnsi="Tahoma" w:cs="Tahoma"/>
        </w:rPr>
        <w:t>man, nyaman dan terjangkau.</w:t>
      </w:r>
    </w:p>
    <w:p w14:paraId="49F837D5" w14:textId="77777777" w:rsidR="004550C2" w:rsidRDefault="00EB7220" w:rsidP="004550C2">
      <w:pPr>
        <w:spacing w:after="0" w:line="360" w:lineRule="auto"/>
        <w:ind w:left="720" w:firstLine="567"/>
        <w:jc w:val="both"/>
        <w:rPr>
          <w:rFonts w:ascii="Tahoma" w:hAnsi="Tahoma" w:cs="Tahoma"/>
        </w:rPr>
      </w:pPr>
      <w:r w:rsidRPr="00EF7F78">
        <w:rPr>
          <w:rFonts w:ascii="Tahoma" w:hAnsi="Tahoma" w:cs="Tahoma"/>
          <w:lang w:val="en-US"/>
        </w:rPr>
        <w:t xml:space="preserve">Jalan </w:t>
      </w:r>
      <w:r w:rsidR="00416AC4" w:rsidRPr="00EF7F78">
        <w:rPr>
          <w:rFonts w:ascii="Tahoma" w:hAnsi="Tahoma" w:cs="Tahoma"/>
        </w:rPr>
        <w:t>merupakan salah satu</w:t>
      </w:r>
      <w:r w:rsidR="00416AC4" w:rsidRPr="00EF7F78">
        <w:rPr>
          <w:rFonts w:ascii="Tahoma" w:hAnsi="Tahoma" w:cs="Tahoma"/>
          <w:spacing w:val="1"/>
        </w:rPr>
        <w:t xml:space="preserve"> </w:t>
      </w:r>
      <w:r w:rsidR="00416AC4" w:rsidRPr="00EF7F78">
        <w:rPr>
          <w:rFonts w:ascii="Tahoma" w:hAnsi="Tahoma" w:cs="Tahoma"/>
        </w:rPr>
        <w:t>unsur</w:t>
      </w:r>
      <w:r w:rsidR="00416AC4" w:rsidRPr="00EF7F78">
        <w:rPr>
          <w:rFonts w:ascii="Tahoma" w:hAnsi="Tahoma" w:cs="Tahoma"/>
          <w:spacing w:val="1"/>
        </w:rPr>
        <w:t xml:space="preserve"> </w:t>
      </w:r>
      <w:r w:rsidR="00416AC4" w:rsidRPr="00EF7F78">
        <w:rPr>
          <w:rFonts w:ascii="Tahoma" w:hAnsi="Tahoma" w:cs="Tahoma"/>
        </w:rPr>
        <w:t>prasarana</w:t>
      </w:r>
      <w:r w:rsidR="00416AC4" w:rsidRPr="00EF7F78">
        <w:rPr>
          <w:rFonts w:ascii="Tahoma" w:hAnsi="Tahoma" w:cs="Tahoma"/>
          <w:spacing w:val="1"/>
        </w:rPr>
        <w:t xml:space="preserve"> </w:t>
      </w:r>
      <w:r w:rsidR="00416AC4" w:rsidRPr="00EF7F78">
        <w:rPr>
          <w:rFonts w:ascii="Tahoma" w:hAnsi="Tahoma" w:cs="Tahoma"/>
        </w:rPr>
        <w:t>transportasi</w:t>
      </w:r>
      <w:r w:rsidR="00416AC4" w:rsidRPr="00EF7F78">
        <w:rPr>
          <w:rFonts w:ascii="Tahoma" w:hAnsi="Tahoma" w:cs="Tahoma"/>
          <w:spacing w:val="1"/>
        </w:rPr>
        <w:t xml:space="preserve"> </w:t>
      </w:r>
      <w:r w:rsidR="00416AC4" w:rsidRPr="00EF7F78">
        <w:rPr>
          <w:rFonts w:ascii="Tahoma" w:hAnsi="Tahoma" w:cs="Tahoma"/>
        </w:rPr>
        <w:t>darat</w:t>
      </w:r>
      <w:r w:rsidR="00416AC4" w:rsidRPr="00EF7F78">
        <w:rPr>
          <w:rFonts w:ascii="Tahoma" w:hAnsi="Tahoma" w:cs="Tahoma"/>
          <w:spacing w:val="1"/>
        </w:rPr>
        <w:t xml:space="preserve"> </w:t>
      </w:r>
      <w:r w:rsidR="00416AC4" w:rsidRPr="00EF7F78">
        <w:rPr>
          <w:rFonts w:ascii="Tahoma" w:hAnsi="Tahoma" w:cs="Tahoma"/>
        </w:rPr>
        <w:t>berupa</w:t>
      </w:r>
      <w:r w:rsidR="00416AC4" w:rsidRPr="00EF7F78">
        <w:rPr>
          <w:rFonts w:ascii="Tahoma" w:hAnsi="Tahoma" w:cs="Tahoma"/>
          <w:spacing w:val="1"/>
        </w:rPr>
        <w:t xml:space="preserve"> </w:t>
      </w:r>
      <w:r w:rsidR="00416AC4" w:rsidRPr="00EF7F78">
        <w:rPr>
          <w:rFonts w:ascii="Tahoma" w:hAnsi="Tahoma" w:cs="Tahoma"/>
        </w:rPr>
        <w:t>berbagai</w:t>
      </w:r>
      <w:r w:rsidR="00416AC4" w:rsidRPr="00EF7F78">
        <w:rPr>
          <w:rFonts w:ascii="Tahoma" w:hAnsi="Tahoma" w:cs="Tahoma"/>
          <w:spacing w:val="1"/>
        </w:rPr>
        <w:t xml:space="preserve"> </w:t>
      </w:r>
      <w:r w:rsidR="00416AC4" w:rsidRPr="00EF7F78">
        <w:rPr>
          <w:rFonts w:ascii="Tahoma" w:hAnsi="Tahoma" w:cs="Tahoma"/>
        </w:rPr>
        <w:t>bangunan</w:t>
      </w:r>
      <w:r w:rsidR="00416AC4" w:rsidRPr="00EF7F78">
        <w:rPr>
          <w:rFonts w:ascii="Tahoma" w:hAnsi="Tahoma" w:cs="Tahoma"/>
          <w:spacing w:val="1"/>
        </w:rPr>
        <w:t xml:space="preserve"> </w:t>
      </w:r>
      <w:r w:rsidR="00416AC4" w:rsidRPr="00EF7F78">
        <w:rPr>
          <w:rFonts w:ascii="Tahoma" w:hAnsi="Tahoma" w:cs="Tahoma"/>
        </w:rPr>
        <w:t>dan</w:t>
      </w:r>
      <w:r w:rsidR="00416AC4" w:rsidRPr="00EF7F78">
        <w:rPr>
          <w:rFonts w:ascii="Tahoma" w:hAnsi="Tahoma" w:cs="Tahoma"/>
          <w:spacing w:val="1"/>
        </w:rPr>
        <w:t xml:space="preserve"> </w:t>
      </w:r>
      <w:r w:rsidR="00416AC4" w:rsidRPr="00EF7F78">
        <w:rPr>
          <w:rFonts w:ascii="Tahoma" w:hAnsi="Tahoma" w:cs="Tahoma"/>
        </w:rPr>
        <w:t>perlengkapan lalu lintas yang berada di permukaan tanah untuk menunjang</w:t>
      </w:r>
      <w:r w:rsidR="00416AC4" w:rsidRPr="00EF7F78">
        <w:rPr>
          <w:rFonts w:ascii="Tahoma" w:hAnsi="Tahoma" w:cs="Tahoma"/>
          <w:spacing w:val="1"/>
        </w:rPr>
        <w:t xml:space="preserve"> </w:t>
      </w:r>
      <w:r w:rsidR="00416AC4" w:rsidRPr="00EF7F78">
        <w:rPr>
          <w:rFonts w:ascii="Tahoma" w:hAnsi="Tahoma" w:cs="Tahoma"/>
        </w:rPr>
        <w:t>kegiatan sebagian besar masyarakat sehari-hari baik menggunakan kendaraan</w:t>
      </w:r>
      <w:r w:rsidR="00416AC4" w:rsidRPr="00EF7F78">
        <w:rPr>
          <w:rFonts w:ascii="Tahoma" w:hAnsi="Tahoma" w:cs="Tahoma"/>
          <w:spacing w:val="1"/>
        </w:rPr>
        <w:t xml:space="preserve"> </w:t>
      </w:r>
      <w:r w:rsidR="00416AC4" w:rsidRPr="00EF7F78">
        <w:rPr>
          <w:rFonts w:ascii="Tahoma" w:hAnsi="Tahoma" w:cs="Tahoma"/>
        </w:rPr>
        <w:t>pribadi</w:t>
      </w:r>
      <w:r w:rsidR="00416AC4" w:rsidRPr="00EF7F78">
        <w:rPr>
          <w:rFonts w:ascii="Tahoma" w:hAnsi="Tahoma" w:cs="Tahoma"/>
          <w:spacing w:val="-1"/>
        </w:rPr>
        <w:t xml:space="preserve"> </w:t>
      </w:r>
      <w:r w:rsidR="00416AC4" w:rsidRPr="00EF7F78">
        <w:rPr>
          <w:rFonts w:ascii="Tahoma" w:hAnsi="Tahoma" w:cs="Tahoma"/>
        </w:rPr>
        <w:t>maupun</w:t>
      </w:r>
      <w:r w:rsidR="00416AC4" w:rsidRPr="00EF7F78">
        <w:rPr>
          <w:rFonts w:ascii="Tahoma" w:hAnsi="Tahoma" w:cs="Tahoma"/>
          <w:spacing w:val="-1"/>
        </w:rPr>
        <w:t xml:space="preserve"> </w:t>
      </w:r>
      <w:r w:rsidR="00416AC4" w:rsidRPr="00EF7F78">
        <w:rPr>
          <w:rFonts w:ascii="Tahoma" w:hAnsi="Tahoma" w:cs="Tahoma"/>
        </w:rPr>
        <w:t>angkutan</w:t>
      </w:r>
      <w:r w:rsidR="00416AC4" w:rsidRPr="00EF7F78">
        <w:rPr>
          <w:rFonts w:ascii="Tahoma" w:hAnsi="Tahoma" w:cs="Tahoma"/>
          <w:spacing w:val="-1"/>
        </w:rPr>
        <w:t xml:space="preserve"> </w:t>
      </w:r>
      <w:r w:rsidR="00416AC4" w:rsidRPr="00EF7F78">
        <w:rPr>
          <w:rFonts w:ascii="Tahoma" w:hAnsi="Tahoma" w:cs="Tahoma"/>
        </w:rPr>
        <w:t>umum</w:t>
      </w:r>
      <w:r w:rsidR="00F91EF1" w:rsidRPr="00EF7F78">
        <w:rPr>
          <w:rFonts w:ascii="Tahoma" w:hAnsi="Tahoma" w:cs="Tahoma"/>
          <w:lang w:val="en-US"/>
        </w:rPr>
        <w:t xml:space="preserve"> </w:t>
      </w:r>
      <w:r w:rsidR="005C648E" w:rsidRPr="00EF7F78">
        <w:rPr>
          <w:rFonts w:ascii="Tahoma" w:hAnsi="Tahoma" w:cs="Tahoma"/>
          <w:lang w:val="en-US"/>
        </w:rPr>
        <w:fldChar w:fldCharType="begin" w:fldLock="1"/>
      </w:r>
      <w:r w:rsidR="002E3153" w:rsidRPr="00EF7F78">
        <w:rPr>
          <w:rFonts w:ascii="Tahoma" w:hAnsi="Tahoma" w:cs="Tahoma"/>
          <w:lang w:val="en-US"/>
        </w:rPr>
        <w:instrText>ADDIN CSL_CITATION {"citationItems":[{"id":"ITEM-1","itemData":{"author":[{"dropping-particle":"","family":"Panjaitan","given":"Samuel","non-dropping-particle":"","parse-names":false,"suffix":""},{"dropping-particle":"","family":"Sihombing","given":"Alexander Tuahta","non-dropping-particle":"","parse-names":false,"suffix":""}],"id":"ITEM-1","issue":"1","issued":{"date-parts":[["2022"]]},"page":"25-38","title":"TANJUNG BALAI DENGAN METODE SURFACE DISTRESS INDEKS ( SDI ) perubahan yang besar yaitu salah satunya dengan usaha pembangunan dan perbaikan jalan . Hal Dalam proses perbaikan jalan diperlukan Survey Kondisi Jalan , Road Condition System ( RCS ) sangat mem","type":"article-journal","volume":"2"},"uris":["http://www.mendeley.com/documents/?uuid=5dba8045-0212-4af9-8fa2-4d7d20bd8c7b"]}],"mendeley":{"formattedCitation":"(Panjaitan &amp; Sihombing, 2022)","plainTextFormattedCitation":"(Panjaitan &amp; Sihombing, 2022)","previouslyFormattedCitation":"(Panjaitan &amp; Sihombing, 2022)"},"properties":{"noteIndex":0},"schema":"https://github.com/citation-style-language/schema/raw/master/csl-citation.json"}</w:instrText>
      </w:r>
      <w:r w:rsidR="005C648E" w:rsidRPr="00EF7F78">
        <w:rPr>
          <w:rFonts w:ascii="Tahoma" w:hAnsi="Tahoma" w:cs="Tahoma"/>
          <w:lang w:val="en-US"/>
        </w:rPr>
        <w:fldChar w:fldCharType="separate"/>
      </w:r>
      <w:r w:rsidR="005C648E" w:rsidRPr="00EF7F78">
        <w:rPr>
          <w:rFonts w:ascii="Tahoma" w:hAnsi="Tahoma" w:cs="Tahoma"/>
          <w:noProof/>
          <w:lang w:val="en-US"/>
        </w:rPr>
        <w:t>(Panjaitan &amp; Sihombing, 2022)</w:t>
      </w:r>
      <w:r w:rsidR="005C648E" w:rsidRPr="00EF7F78">
        <w:rPr>
          <w:rFonts w:ascii="Tahoma" w:hAnsi="Tahoma" w:cs="Tahoma"/>
          <w:lang w:val="en-US"/>
        </w:rPr>
        <w:fldChar w:fldCharType="end"/>
      </w:r>
      <w:r w:rsidR="004B790A" w:rsidRPr="00EF7F78">
        <w:rPr>
          <w:rFonts w:ascii="Tahoma" w:hAnsi="Tahoma" w:cs="Tahoma"/>
          <w:lang w:val="en-US"/>
        </w:rPr>
        <w:t>.</w:t>
      </w:r>
    </w:p>
    <w:p w14:paraId="4C4417B3" w14:textId="77777777" w:rsidR="004550C2" w:rsidRDefault="00DA4111" w:rsidP="004550C2">
      <w:pPr>
        <w:spacing w:after="0" w:line="360" w:lineRule="auto"/>
        <w:ind w:left="720" w:firstLine="567"/>
        <w:jc w:val="both"/>
        <w:rPr>
          <w:rFonts w:ascii="Tahoma" w:hAnsi="Tahoma" w:cs="Tahoma"/>
        </w:rPr>
      </w:pPr>
      <w:r w:rsidRPr="00EF7F78">
        <w:rPr>
          <w:rFonts w:ascii="Tahoma" w:hAnsi="Tahoma" w:cs="Tahoma"/>
        </w:rPr>
        <w:t>Angkutan Umum adalah angkutan penumpang yang dilakukan dengan sistem sewa atau bayar. Tujuan keberadaan angkutan umum penumpang adalah menyelenggarakan pelayanan angkutan yang baik dan layak bagi masyarakat. Ukuran pelayanan yang baik adalah pelayanan yang aman, nyaman, murah dan cepat</w:t>
      </w:r>
      <w:r w:rsidR="001F0E7D" w:rsidRPr="00EF7F78">
        <w:rPr>
          <w:rFonts w:ascii="Tahoma" w:hAnsi="Tahoma" w:cs="Tahoma"/>
          <w:lang w:val="en-US"/>
        </w:rPr>
        <w:t xml:space="preserve"> </w:t>
      </w:r>
      <w:r w:rsidR="001F0E7D" w:rsidRPr="00EF7F78">
        <w:rPr>
          <w:rFonts w:ascii="Tahoma" w:hAnsi="Tahoma" w:cs="Tahoma"/>
        </w:rPr>
        <w:fldChar w:fldCharType="begin" w:fldLock="1"/>
      </w:r>
      <w:r w:rsidR="00D259D1" w:rsidRPr="00EF7F78">
        <w:rPr>
          <w:rFonts w:ascii="Tahoma" w:hAnsi="Tahoma" w:cs="Tahoma"/>
        </w:rPr>
        <w:instrText>ADDIN CSL_CITATION {"citationItems":[{"id":"ITEM-1","itemData":{"ISSN":"2442-3262","abstract":"Transportasi umum di Kota Manado memegang peran yang penting dalam mendukung\nmobilitas masyarakat. Terdapat indikasi bahwa proporsi pengguna angkutan umum semakin lama\nsemakin berkurang terutama diperhadapkan dengan aksesibilitas terhadap pilihan moda transportasi\nyang lain misalnya angkutan online dan lain-lain. Indikasi penurunan ini perlu dibuktikan terkait\nseberapa besar daya dukung angkot sebagai salah satu moda transportasi yang bisa mengakomodir\nkebutuhan masyarakat. Dalam penelitian ini, penurunan penggunaan angkot diakibatkan karena ada\ntawaran moda yang lain dan masalah dari daya dukung pelayanan transportasi umum. Disisi lain juga\nbahwa tingkat penggunaan angkot di pengaruhi oleh jangkauan trayek angkot dari konsentrasi hunian\npenduduk dengan jarak jangkauan yang mengakibatkan aksesibilitas masyarakat terhadap angkot\nmakin menurun dan itu dibuktikan dengan rendahnya proporsi pengguna kendaraan umum. Tujuan\ndari penelitian ini adalah untuk mengetahui persepsi jarak jangkauan masyarakat terhadap rute trayek\nangkot dan mengetahui proporsi penduduk yang terlayani dan tidak terlayani dari jarak jangkauan\nideal. Penelitian ini menggunakan metode deskriptif kuantitatif yaitu analisis data bersifat\nkuantitatif/statistik, dengan tujuan untuk menguji hipotesis yang telah di tetapkan. Selanjutnya\nmenggunakan analisis buffer dengan alat bantu GIS (geographic information system). Analisis buffer\ninilah yang mampu mendapatkan hasil proporsi penduduk dari area-area buffer dengan jarak\npreferensi yang dianalisis. Dari hasil studi, didapatkan 2 hal yaitu preferensi masyarakat terhadap\njarak berjalan ideal rata-rata Kota Manado yaitu 154m dari jalur angkot dan proporsi penduduk yang\nterlayani pada area buffer hanya 2 kecamatan dan 8 kecamatan lainnya belum terlayani.","author":[{"dropping-particle":"V","family":"Wakari","given":"Viona","non-dropping-particle":"","parse-names":false,"suffix":""},{"dropping-particle":"","family":"A Rogi","given":"Octavianus H","non-dropping-particle":"","parse-names":false,"suffix":""},{"dropping-particle":"","family":"Makarau","given":"Vicky H","non-dropping-particle":"","parse-names":false,"suffix":""}],"container-title":"Jurnal Spasial","id":"ITEM-1","issue":"3","issued":{"date-parts":[["2019"]]},"page":"554-560","title":"Daya Dukung Layanan Angkot Berdasarkan Jarak Jangkauan\nMasyarakat Terhadap Jalur Trayek Di Kota Manado","type":"article-journal","volume":"6"},"uris":["http://www.mendeley.com/documents/?uuid=ab2acb67-5e1f-4aa4-a95d-fc8b633460a7"]}],"mendeley":{"formattedCitation":"(Wakari et al., 2019)","plainTextFormattedCitation":"(Wakari et al., 2019)","previouslyFormattedCitation":"(Wakari et al., 2019)"},"properties":{"noteIndex":0},"schema":"https://github.com/citation-style-language/schema/raw/master/csl-citation.json"}</w:instrText>
      </w:r>
      <w:r w:rsidR="001F0E7D" w:rsidRPr="00EF7F78">
        <w:rPr>
          <w:rFonts w:ascii="Tahoma" w:hAnsi="Tahoma" w:cs="Tahoma"/>
        </w:rPr>
        <w:fldChar w:fldCharType="separate"/>
      </w:r>
      <w:r w:rsidR="001F0E7D" w:rsidRPr="00EF7F78">
        <w:rPr>
          <w:rFonts w:ascii="Tahoma" w:hAnsi="Tahoma" w:cs="Tahoma"/>
          <w:noProof/>
        </w:rPr>
        <w:t>(Wakari et al., 2019)</w:t>
      </w:r>
      <w:r w:rsidR="001F0E7D" w:rsidRPr="00EF7F78">
        <w:rPr>
          <w:rFonts w:ascii="Tahoma" w:hAnsi="Tahoma" w:cs="Tahoma"/>
        </w:rPr>
        <w:fldChar w:fldCharType="end"/>
      </w:r>
      <w:r w:rsidR="004B790A" w:rsidRPr="00EF7F78">
        <w:rPr>
          <w:rFonts w:ascii="Tahoma" w:hAnsi="Tahoma" w:cs="Tahoma"/>
          <w:lang w:val="en-US"/>
        </w:rPr>
        <w:t>.</w:t>
      </w:r>
    </w:p>
    <w:p w14:paraId="18B778E9" w14:textId="5804D3F4" w:rsidR="005F0153" w:rsidRPr="00EF7F78" w:rsidRDefault="00416AC4" w:rsidP="004550C2">
      <w:pPr>
        <w:spacing w:after="0" w:line="360" w:lineRule="auto"/>
        <w:ind w:left="720" w:firstLine="567"/>
        <w:jc w:val="both"/>
        <w:rPr>
          <w:rFonts w:ascii="Tahoma" w:hAnsi="Tahoma" w:cs="Tahoma"/>
        </w:rPr>
        <w:sectPr w:rsidR="005F0153" w:rsidRPr="00EF7F78" w:rsidSect="00630FF3">
          <w:footerReference w:type="default" r:id="rId8"/>
          <w:footerReference w:type="first" r:id="rId9"/>
          <w:pgSz w:w="11906" w:h="16838" w:code="9"/>
          <w:pgMar w:top="2268" w:right="1701" w:bottom="1701" w:left="2268" w:header="709" w:footer="709" w:gutter="0"/>
          <w:pgNumType w:start="1"/>
          <w:cols w:space="708"/>
          <w:docGrid w:linePitch="360"/>
        </w:sectPr>
      </w:pPr>
      <w:r w:rsidRPr="00EF7F78">
        <w:rPr>
          <w:rFonts w:ascii="Tahoma" w:hAnsi="Tahoma" w:cs="Tahoma"/>
        </w:rPr>
        <w:t>Kota Palembang adalah</w:t>
      </w:r>
      <w:r w:rsidRPr="00EF7F78">
        <w:rPr>
          <w:rFonts w:ascii="Tahoma" w:hAnsi="Tahoma" w:cs="Tahoma"/>
          <w:spacing w:val="-3"/>
        </w:rPr>
        <w:t xml:space="preserve"> </w:t>
      </w:r>
      <w:r w:rsidRPr="00EF7F78">
        <w:rPr>
          <w:rFonts w:ascii="Tahoma" w:hAnsi="Tahoma" w:cs="Tahoma"/>
        </w:rPr>
        <w:t>sebuah</w:t>
      </w:r>
      <w:r w:rsidRPr="00EF7F78">
        <w:rPr>
          <w:rFonts w:ascii="Tahoma" w:hAnsi="Tahoma" w:cs="Tahoma"/>
          <w:spacing w:val="-3"/>
        </w:rPr>
        <w:t xml:space="preserve"> </w:t>
      </w:r>
      <w:r w:rsidRPr="00EF7F78">
        <w:rPr>
          <w:rFonts w:ascii="Tahoma" w:hAnsi="Tahoma" w:cs="Tahoma"/>
        </w:rPr>
        <w:t>kota</w:t>
      </w:r>
      <w:r w:rsidRPr="00EF7F78">
        <w:rPr>
          <w:rFonts w:ascii="Tahoma" w:hAnsi="Tahoma" w:cs="Tahoma"/>
          <w:spacing w:val="-3"/>
        </w:rPr>
        <w:t xml:space="preserve"> </w:t>
      </w:r>
      <w:r w:rsidRPr="00EF7F78">
        <w:rPr>
          <w:rFonts w:ascii="Tahoma" w:hAnsi="Tahoma" w:cs="Tahoma"/>
        </w:rPr>
        <w:t>yang</w:t>
      </w:r>
      <w:r w:rsidRPr="00EF7F78">
        <w:rPr>
          <w:rFonts w:ascii="Tahoma" w:hAnsi="Tahoma" w:cs="Tahoma"/>
          <w:spacing w:val="-1"/>
        </w:rPr>
        <w:t xml:space="preserve"> </w:t>
      </w:r>
      <w:r w:rsidRPr="00EF7F78">
        <w:rPr>
          <w:rFonts w:ascii="Tahoma" w:hAnsi="Tahoma" w:cs="Tahoma"/>
        </w:rPr>
        <w:t>terletak</w:t>
      </w:r>
      <w:r w:rsidRPr="00EF7F78">
        <w:rPr>
          <w:rFonts w:ascii="Tahoma" w:hAnsi="Tahoma" w:cs="Tahoma"/>
          <w:spacing w:val="-1"/>
        </w:rPr>
        <w:t xml:space="preserve"> </w:t>
      </w:r>
      <w:r w:rsidRPr="00EF7F78">
        <w:rPr>
          <w:rFonts w:ascii="Tahoma" w:hAnsi="Tahoma" w:cs="Tahoma"/>
        </w:rPr>
        <w:t>di</w:t>
      </w:r>
      <w:r w:rsidRPr="00EF7F78">
        <w:rPr>
          <w:rFonts w:ascii="Tahoma" w:hAnsi="Tahoma" w:cs="Tahoma"/>
          <w:spacing w:val="-2"/>
        </w:rPr>
        <w:t xml:space="preserve"> </w:t>
      </w:r>
      <w:r w:rsidRPr="00EF7F78">
        <w:rPr>
          <w:rFonts w:ascii="Tahoma" w:hAnsi="Tahoma" w:cs="Tahoma"/>
        </w:rPr>
        <w:t>bagian Provinsi Sumatera Selatan . Luas</w:t>
      </w:r>
      <w:r w:rsidRPr="00EF7F78">
        <w:rPr>
          <w:rFonts w:ascii="Tahoma" w:hAnsi="Tahoma" w:cs="Tahoma"/>
          <w:spacing w:val="40"/>
        </w:rPr>
        <w:t xml:space="preserve"> </w:t>
      </w:r>
      <w:r w:rsidRPr="00EF7F78">
        <w:rPr>
          <w:rFonts w:ascii="Tahoma" w:hAnsi="Tahoma" w:cs="Tahoma"/>
        </w:rPr>
        <w:t>wilayah</w:t>
      </w:r>
      <w:r w:rsidRPr="00EF7F78">
        <w:rPr>
          <w:rFonts w:ascii="Tahoma" w:hAnsi="Tahoma" w:cs="Tahoma"/>
          <w:spacing w:val="3"/>
        </w:rPr>
        <w:t xml:space="preserve"> </w:t>
      </w:r>
      <w:r w:rsidRPr="00EF7F78">
        <w:rPr>
          <w:rFonts w:ascii="Tahoma" w:hAnsi="Tahoma" w:cs="Tahoma"/>
        </w:rPr>
        <w:t>Kota Palembang</w:t>
      </w:r>
      <w:r w:rsidRPr="00EF7F78">
        <w:rPr>
          <w:rFonts w:ascii="Tahoma" w:hAnsi="Tahoma" w:cs="Tahoma"/>
          <w:spacing w:val="6"/>
        </w:rPr>
        <w:t xml:space="preserve"> </w:t>
      </w:r>
      <w:r w:rsidRPr="00EF7F78">
        <w:rPr>
          <w:rFonts w:ascii="Tahoma" w:hAnsi="Tahoma" w:cs="Tahoma"/>
        </w:rPr>
        <w:t>yakni</w:t>
      </w:r>
      <w:r w:rsidRPr="00EF7F78">
        <w:rPr>
          <w:rFonts w:ascii="Tahoma" w:hAnsi="Tahoma" w:cs="Tahoma"/>
          <w:spacing w:val="78"/>
        </w:rPr>
        <w:t xml:space="preserve"> </w:t>
      </w:r>
      <w:r w:rsidRPr="00EF7F78">
        <w:rPr>
          <w:rFonts w:ascii="Tahoma" w:hAnsi="Tahoma" w:cs="Tahoma"/>
        </w:rPr>
        <w:t>400,61 KM2</w:t>
      </w:r>
      <w:r w:rsidRPr="00EF7F78">
        <w:rPr>
          <w:rFonts w:ascii="Tahoma" w:hAnsi="Tahoma" w:cs="Tahoma"/>
          <w:spacing w:val="78"/>
        </w:rPr>
        <w:t xml:space="preserve"> </w:t>
      </w:r>
      <w:r w:rsidRPr="00EF7F78">
        <w:rPr>
          <w:rFonts w:ascii="Tahoma" w:hAnsi="Tahoma" w:cs="Tahoma"/>
        </w:rPr>
        <w:t>Km</w:t>
      </w:r>
      <w:r w:rsidRPr="00EF7F78">
        <w:rPr>
          <w:rFonts w:ascii="Tahoma" w:hAnsi="Tahoma" w:cs="Tahoma"/>
          <w:vertAlign w:val="superscript"/>
        </w:rPr>
        <w:t>2</w:t>
      </w:r>
      <w:r w:rsidRPr="00EF7F78">
        <w:rPr>
          <w:rFonts w:ascii="Tahoma" w:hAnsi="Tahoma" w:cs="Tahoma"/>
          <w:spacing w:val="6"/>
        </w:rPr>
        <w:t xml:space="preserve"> </w:t>
      </w:r>
      <w:r w:rsidRPr="00EF7F78">
        <w:rPr>
          <w:rFonts w:ascii="Tahoma" w:hAnsi="Tahoma" w:cs="Tahoma"/>
        </w:rPr>
        <w:t>terdiri</w:t>
      </w:r>
      <w:r w:rsidRPr="00EF7F78">
        <w:rPr>
          <w:rFonts w:ascii="Tahoma" w:hAnsi="Tahoma" w:cs="Tahoma"/>
          <w:spacing w:val="5"/>
        </w:rPr>
        <w:t xml:space="preserve"> </w:t>
      </w:r>
      <w:r w:rsidRPr="00EF7F78">
        <w:rPr>
          <w:rFonts w:ascii="Tahoma" w:hAnsi="Tahoma" w:cs="Tahoma"/>
        </w:rPr>
        <w:t>dari</w:t>
      </w:r>
      <w:r w:rsidRPr="00EF7F78">
        <w:rPr>
          <w:rFonts w:ascii="Tahoma" w:hAnsi="Tahoma" w:cs="Tahoma"/>
          <w:spacing w:val="5"/>
        </w:rPr>
        <w:t xml:space="preserve"> </w:t>
      </w:r>
      <w:r w:rsidRPr="00EF7F78">
        <w:rPr>
          <w:rFonts w:ascii="Tahoma" w:hAnsi="Tahoma" w:cs="Tahoma"/>
        </w:rPr>
        <w:t xml:space="preserve">18 </w:t>
      </w:r>
      <w:r w:rsidRPr="00EF7F78">
        <w:rPr>
          <w:rFonts w:ascii="Tahoma" w:hAnsi="Tahoma" w:cs="Tahoma"/>
          <w:spacing w:val="-2"/>
        </w:rPr>
        <w:t xml:space="preserve">kecamatan </w:t>
      </w:r>
      <w:r w:rsidRPr="00EF7F78">
        <w:rPr>
          <w:rFonts w:ascii="Tahoma" w:hAnsi="Tahoma" w:cs="Tahoma"/>
        </w:rPr>
        <w:t>107 desa/kelurahan dengan jumlah penduduk sebanyak 1,</w:t>
      </w:r>
      <w:r w:rsidRPr="00EF7F78">
        <w:rPr>
          <w:rFonts w:ascii="Tahoma" w:hAnsi="Tahoma" w:cs="Tahoma"/>
          <w:lang w:val="en-US"/>
        </w:rPr>
        <w:t>7</w:t>
      </w:r>
      <w:r w:rsidRPr="00EF7F78">
        <w:rPr>
          <w:rFonts w:ascii="Tahoma" w:hAnsi="Tahoma" w:cs="Tahoma"/>
        </w:rPr>
        <w:t xml:space="preserve"> juta orang pada tahun 202</w:t>
      </w:r>
      <w:r w:rsidRPr="00EF7F78">
        <w:rPr>
          <w:rFonts w:ascii="Tahoma" w:hAnsi="Tahoma" w:cs="Tahoma"/>
          <w:lang w:val="en-US"/>
        </w:rPr>
        <w:t>3</w:t>
      </w:r>
      <w:r w:rsidRPr="00EF7F78">
        <w:rPr>
          <w:rFonts w:ascii="Tahoma" w:hAnsi="Tahoma" w:cs="Tahoma"/>
        </w:rPr>
        <w:t>. Kota Palembang yang dilalui oleh sungai musi memiliki lebar alur sungai mencapai lebih dari 1200 m</w:t>
      </w:r>
    </w:p>
    <w:p w14:paraId="2E759767" w14:textId="77777777" w:rsidR="0019239E" w:rsidRDefault="00416AC4" w:rsidP="0019239E">
      <w:pPr>
        <w:spacing w:after="0" w:line="360" w:lineRule="auto"/>
        <w:ind w:left="720"/>
        <w:jc w:val="both"/>
        <w:rPr>
          <w:rFonts w:ascii="Tahoma" w:hAnsi="Tahoma" w:cs="Tahoma"/>
        </w:rPr>
      </w:pPr>
      <w:r w:rsidRPr="00EF7F78">
        <w:rPr>
          <w:rFonts w:ascii="Tahoma" w:hAnsi="Tahoma" w:cs="Tahoma"/>
        </w:rPr>
        <w:lastRenderedPageBreak/>
        <w:t>dan kota ini disebut “Venesia dari Timur” karena lebih dari 100 sungai dan anak sungai mengalir di dalam kota ini.</w:t>
      </w:r>
    </w:p>
    <w:p w14:paraId="78B96E5B" w14:textId="02C3B672" w:rsidR="0019239E" w:rsidRDefault="00416AC4" w:rsidP="0019239E">
      <w:pPr>
        <w:spacing w:after="0" w:line="360" w:lineRule="auto"/>
        <w:ind w:left="720" w:firstLine="540"/>
        <w:jc w:val="both"/>
        <w:rPr>
          <w:rFonts w:ascii="Tahoma" w:hAnsi="Tahoma" w:cs="Tahoma"/>
        </w:rPr>
      </w:pPr>
      <w:r w:rsidRPr="00EF7F78">
        <w:rPr>
          <w:rFonts w:ascii="Tahoma" w:hAnsi="Tahoma" w:cs="Tahoma"/>
        </w:rPr>
        <w:t>Tim PKL Kota Palembang (2023) melakukan analisis terkait karakteristik</w:t>
      </w:r>
      <w:r w:rsidRPr="00EF7F78">
        <w:rPr>
          <w:rFonts w:ascii="Tahoma" w:hAnsi="Tahoma" w:cs="Tahoma"/>
          <w:spacing w:val="1"/>
        </w:rPr>
        <w:t xml:space="preserve"> </w:t>
      </w:r>
      <w:r w:rsidRPr="00EF7F78">
        <w:rPr>
          <w:rFonts w:ascii="Tahoma" w:hAnsi="Tahoma" w:cs="Tahoma"/>
        </w:rPr>
        <w:t xml:space="preserve">angkutan perkotaan di Kota Palembang bahwa kondisinya sangat tertinggal jauh </w:t>
      </w:r>
      <w:r w:rsidRPr="00EF7F78">
        <w:rPr>
          <w:rFonts w:ascii="Tahoma" w:hAnsi="Tahoma" w:cs="Tahoma"/>
          <w:spacing w:val="-66"/>
        </w:rPr>
        <w:t xml:space="preserve">  </w:t>
      </w:r>
      <w:r w:rsidRPr="00EF7F78">
        <w:rPr>
          <w:rFonts w:ascii="Tahoma" w:hAnsi="Tahoma" w:cs="Tahoma"/>
        </w:rPr>
        <w:t>dari kota lain yang ada di Indonesia. Dikarenakan umur rata-rata</w:t>
      </w:r>
      <w:r w:rsidR="00D97980" w:rsidRPr="00EF7F78">
        <w:rPr>
          <w:rFonts w:ascii="Tahoma" w:hAnsi="Tahoma" w:cs="Tahoma"/>
        </w:rPr>
        <w:t xml:space="preserve"> angkutan</w:t>
      </w:r>
      <w:r w:rsidR="00D97980" w:rsidRPr="00EF7F78">
        <w:rPr>
          <w:rFonts w:ascii="Tahoma" w:hAnsi="Tahoma" w:cs="Tahoma"/>
          <w:spacing w:val="1"/>
        </w:rPr>
        <w:t xml:space="preserve"> </w:t>
      </w:r>
      <w:r w:rsidR="00D97980" w:rsidRPr="00EF7F78">
        <w:rPr>
          <w:rFonts w:ascii="Tahoma" w:hAnsi="Tahoma" w:cs="Tahoma"/>
        </w:rPr>
        <w:t>perkotaan sudah tidak layak untuk beroperasi dan melewati batas Standar Bank Dunia, tercatat bahwasannya angkutan</w:t>
      </w:r>
      <w:r w:rsidR="00D97980" w:rsidRPr="00EF7F78">
        <w:rPr>
          <w:rFonts w:ascii="Tahoma" w:hAnsi="Tahoma" w:cs="Tahoma"/>
          <w:spacing w:val="-66"/>
        </w:rPr>
        <w:t xml:space="preserve"> </w:t>
      </w:r>
      <w:r w:rsidR="00D97980" w:rsidRPr="00EF7F78">
        <w:rPr>
          <w:rFonts w:ascii="Tahoma" w:hAnsi="Tahoma" w:cs="Tahoma"/>
        </w:rPr>
        <w:t>perkotaan di Kota Palembang merupakan kendaraan keluaran tahun  1999,</w:t>
      </w:r>
      <w:r w:rsidR="00D97980" w:rsidRPr="00EF7F78">
        <w:rPr>
          <w:rFonts w:ascii="Tahoma" w:hAnsi="Tahoma" w:cs="Tahoma"/>
          <w:spacing w:val="1"/>
        </w:rPr>
        <w:t xml:space="preserve"> </w:t>
      </w:r>
      <w:r w:rsidR="00D97980" w:rsidRPr="00EF7F78">
        <w:rPr>
          <w:rFonts w:ascii="Tahoma" w:hAnsi="Tahoma" w:cs="Tahoma"/>
        </w:rPr>
        <w:t>2000,</w:t>
      </w:r>
      <w:r w:rsidR="00D97980" w:rsidRPr="00EF7F78">
        <w:rPr>
          <w:rFonts w:ascii="Tahoma" w:hAnsi="Tahoma" w:cs="Tahoma"/>
          <w:spacing w:val="1"/>
        </w:rPr>
        <w:t xml:space="preserve"> </w:t>
      </w:r>
      <w:r w:rsidR="00D97980" w:rsidRPr="00EF7F78">
        <w:rPr>
          <w:rFonts w:ascii="Tahoma" w:hAnsi="Tahoma" w:cs="Tahoma"/>
        </w:rPr>
        <w:t>2001,</w:t>
      </w:r>
      <w:r w:rsidR="00D97980" w:rsidRPr="00EF7F78">
        <w:rPr>
          <w:rFonts w:ascii="Tahoma" w:hAnsi="Tahoma" w:cs="Tahoma"/>
          <w:spacing w:val="1"/>
        </w:rPr>
        <w:t xml:space="preserve"> </w:t>
      </w:r>
      <w:r w:rsidR="00D97980" w:rsidRPr="00EF7F78">
        <w:rPr>
          <w:rFonts w:ascii="Tahoma" w:hAnsi="Tahoma" w:cs="Tahoma"/>
        </w:rPr>
        <w:t>2002,</w:t>
      </w:r>
      <w:r w:rsidR="00D97980" w:rsidRPr="00EF7F78">
        <w:rPr>
          <w:rFonts w:ascii="Tahoma" w:hAnsi="Tahoma" w:cs="Tahoma"/>
          <w:spacing w:val="1"/>
        </w:rPr>
        <w:t xml:space="preserve"> </w:t>
      </w:r>
      <w:r w:rsidR="00D97980" w:rsidRPr="00EF7F78">
        <w:rPr>
          <w:rFonts w:ascii="Tahoma" w:hAnsi="Tahoma" w:cs="Tahoma"/>
        </w:rPr>
        <w:t>2003</w:t>
      </w:r>
      <w:r w:rsidR="009D10B7">
        <w:rPr>
          <w:rFonts w:ascii="Tahoma" w:hAnsi="Tahoma" w:cs="Tahoma"/>
        </w:rPr>
        <w:t xml:space="preserve">. </w:t>
      </w:r>
    </w:p>
    <w:p w14:paraId="3B319723" w14:textId="5F49AF80" w:rsidR="0019239E" w:rsidRDefault="00D97980" w:rsidP="0019239E">
      <w:pPr>
        <w:spacing w:after="0" w:line="360" w:lineRule="auto"/>
        <w:ind w:left="720" w:firstLine="540"/>
        <w:jc w:val="both"/>
        <w:rPr>
          <w:rFonts w:ascii="Tahoma" w:hAnsi="Tahoma" w:cs="Tahoma"/>
        </w:rPr>
      </w:pPr>
      <w:r w:rsidRPr="00EF7F78">
        <w:rPr>
          <w:rFonts w:ascii="Tahoma" w:hAnsi="Tahoma" w:cs="Tahoma"/>
        </w:rPr>
        <w:t>Dari hasil survei analisis wawancara rumah</w:t>
      </w:r>
      <w:r w:rsidRPr="00EF7F78">
        <w:rPr>
          <w:rFonts w:ascii="Tahoma" w:hAnsi="Tahoma" w:cs="Tahoma"/>
          <w:spacing w:val="1"/>
        </w:rPr>
        <w:t xml:space="preserve"> </w:t>
      </w:r>
      <w:r w:rsidRPr="00EF7F78">
        <w:rPr>
          <w:rFonts w:ascii="Tahoma" w:hAnsi="Tahoma" w:cs="Tahoma"/>
        </w:rPr>
        <w:t>tangga</w:t>
      </w:r>
      <w:r w:rsidRPr="00EF7F78">
        <w:rPr>
          <w:rFonts w:ascii="Tahoma" w:hAnsi="Tahoma" w:cs="Tahoma"/>
          <w:spacing w:val="1"/>
        </w:rPr>
        <w:t xml:space="preserve"> </w:t>
      </w:r>
      <w:r w:rsidRPr="00EF7F78">
        <w:rPr>
          <w:rFonts w:ascii="Tahoma" w:hAnsi="Tahoma" w:cs="Tahoma"/>
        </w:rPr>
        <w:t>(</w:t>
      </w:r>
      <w:r w:rsidRPr="00FB3EA5">
        <w:rPr>
          <w:rFonts w:ascii="Tahoma" w:hAnsi="Tahoma" w:cs="Tahoma"/>
          <w:i/>
          <w:iCs/>
        </w:rPr>
        <w:t>home</w:t>
      </w:r>
      <w:r w:rsidRPr="00FB3EA5">
        <w:rPr>
          <w:rFonts w:ascii="Tahoma" w:hAnsi="Tahoma" w:cs="Tahoma"/>
          <w:i/>
          <w:iCs/>
          <w:spacing w:val="-4"/>
        </w:rPr>
        <w:t xml:space="preserve"> </w:t>
      </w:r>
      <w:r w:rsidRPr="00FB3EA5">
        <w:rPr>
          <w:rFonts w:ascii="Tahoma" w:hAnsi="Tahoma" w:cs="Tahoma"/>
          <w:i/>
          <w:iCs/>
        </w:rPr>
        <w:t>interview</w:t>
      </w:r>
      <w:r w:rsidRPr="00EF7F78">
        <w:rPr>
          <w:rFonts w:ascii="Tahoma" w:hAnsi="Tahoma" w:cs="Tahoma"/>
        </w:rPr>
        <w:t>)</w:t>
      </w:r>
      <w:r w:rsidRPr="00EF7F78">
        <w:rPr>
          <w:rFonts w:ascii="Tahoma" w:hAnsi="Tahoma" w:cs="Tahoma"/>
          <w:spacing w:val="1"/>
        </w:rPr>
        <w:t xml:space="preserve"> </w:t>
      </w:r>
      <w:r w:rsidRPr="00EF7F78">
        <w:rPr>
          <w:rFonts w:ascii="Tahoma" w:hAnsi="Tahoma" w:cs="Tahoma"/>
        </w:rPr>
        <w:t>Tim</w:t>
      </w:r>
      <w:r w:rsidRPr="00EF7F78">
        <w:rPr>
          <w:rFonts w:ascii="Tahoma" w:hAnsi="Tahoma" w:cs="Tahoma"/>
          <w:spacing w:val="1"/>
        </w:rPr>
        <w:t xml:space="preserve"> </w:t>
      </w:r>
      <w:r w:rsidRPr="00EF7F78">
        <w:rPr>
          <w:rFonts w:ascii="Tahoma" w:hAnsi="Tahoma" w:cs="Tahoma"/>
        </w:rPr>
        <w:t>PKL</w:t>
      </w:r>
      <w:r w:rsidRPr="00EF7F78">
        <w:rPr>
          <w:rFonts w:ascii="Tahoma" w:hAnsi="Tahoma" w:cs="Tahoma"/>
          <w:spacing w:val="1"/>
        </w:rPr>
        <w:t xml:space="preserve"> </w:t>
      </w:r>
      <w:r w:rsidRPr="00EF7F78">
        <w:rPr>
          <w:rFonts w:ascii="Tahoma" w:hAnsi="Tahoma" w:cs="Tahoma"/>
        </w:rPr>
        <w:t>Kota</w:t>
      </w:r>
      <w:r w:rsidRPr="00EF7F78">
        <w:rPr>
          <w:rFonts w:ascii="Tahoma" w:hAnsi="Tahoma" w:cs="Tahoma"/>
          <w:spacing w:val="1"/>
        </w:rPr>
        <w:t xml:space="preserve"> </w:t>
      </w:r>
      <w:r w:rsidRPr="00EF7F78">
        <w:rPr>
          <w:rFonts w:ascii="Tahoma" w:hAnsi="Tahoma" w:cs="Tahoma"/>
        </w:rPr>
        <w:t>Palembang tahun 2023 didapatkan hasil persentase pemilihan moda masyarakat Ko</w:t>
      </w:r>
      <w:r w:rsidR="00CB06FE">
        <w:rPr>
          <w:rFonts w:ascii="Tahoma" w:hAnsi="Tahoma" w:cs="Tahoma"/>
        </w:rPr>
        <w:t xml:space="preserve">ta </w:t>
      </w:r>
      <w:r w:rsidRPr="00EF7F78">
        <w:rPr>
          <w:rFonts w:ascii="Tahoma" w:hAnsi="Tahoma" w:cs="Tahoma"/>
        </w:rPr>
        <w:t>Palembang, yaitu sepeda motor 72,7%, mobil 20%, mobil penumpang</w:t>
      </w:r>
      <w:r w:rsidRPr="00EF7F78">
        <w:rPr>
          <w:rFonts w:ascii="Tahoma" w:hAnsi="Tahoma" w:cs="Tahoma"/>
          <w:spacing w:val="1"/>
        </w:rPr>
        <w:t xml:space="preserve"> </w:t>
      </w:r>
      <w:r w:rsidRPr="00EF7F78">
        <w:rPr>
          <w:rFonts w:ascii="Tahoma" w:hAnsi="Tahoma" w:cs="Tahoma"/>
        </w:rPr>
        <w:t>umum 5%, sepeda 1%,pejalan kaki 1%. Data tersebut</w:t>
      </w:r>
      <w:r w:rsidRPr="00EF7F78">
        <w:rPr>
          <w:rFonts w:ascii="Tahoma" w:hAnsi="Tahoma" w:cs="Tahoma"/>
          <w:spacing w:val="1"/>
        </w:rPr>
        <w:t xml:space="preserve"> </w:t>
      </w:r>
      <w:r w:rsidRPr="00EF7F78">
        <w:rPr>
          <w:rFonts w:ascii="Tahoma" w:hAnsi="Tahoma" w:cs="Tahoma"/>
        </w:rPr>
        <w:t>menunjukkan</w:t>
      </w:r>
      <w:r w:rsidRPr="00EF7F78">
        <w:rPr>
          <w:rFonts w:ascii="Tahoma" w:hAnsi="Tahoma" w:cs="Tahoma"/>
          <w:spacing w:val="1"/>
        </w:rPr>
        <w:t xml:space="preserve"> </w:t>
      </w:r>
      <w:r w:rsidRPr="00EF7F78">
        <w:rPr>
          <w:rFonts w:ascii="Tahoma" w:hAnsi="Tahoma" w:cs="Tahoma"/>
        </w:rPr>
        <w:t>bahwa</w:t>
      </w:r>
      <w:r w:rsidRPr="00EF7F78">
        <w:rPr>
          <w:rFonts w:ascii="Tahoma" w:hAnsi="Tahoma" w:cs="Tahoma"/>
          <w:spacing w:val="1"/>
        </w:rPr>
        <w:t xml:space="preserve"> </w:t>
      </w:r>
      <w:r w:rsidRPr="00EF7F78">
        <w:rPr>
          <w:rFonts w:ascii="Tahoma" w:hAnsi="Tahoma" w:cs="Tahoma"/>
        </w:rPr>
        <w:t>minat</w:t>
      </w:r>
      <w:r w:rsidRPr="00EF7F78">
        <w:rPr>
          <w:rFonts w:ascii="Tahoma" w:hAnsi="Tahoma" w:cs="Tahoma"/>
          <w:spacing w:val="1"/>
        </w:rPr>
        <w:t xml:space="preserve"> </w:t>
      </w:r>
      <w:r w:rsidRPr="00EF7F78">
        <w:rPr>
          <w:rFonts w:ascii="Tahoma" w:hAnsi="Tahoma" w:cs="Tahoma"/>
        </w:rPr>
        <w:t>masyarakat</w:t>
      </w:r>
      <w:r w:rsidRPr="00EF7F78">
        <w:rPr>
          <w:rFonts w:ascii="Tahoma" w:hAnsi="Tahoma" w:cs="Tahoma"/>
          <w:spacing w:val="1"/>
        </w:rPr>
        <w:t xml:space="preserve"> </w:t>
      </w:r>
      <w:r w:rsidRPr="00EF7F78">
        <w:rPr>
          <w:rFonts w:ascii="Tahoma" w:hAnsi="Tahoma" w:cs="Tahoma"/>
        </w:rPr>
        <w:t>dalam</w:t>
      </w:r>
      <w:r w:rsidRPr="00EF7F78">
        <w:rPr>
          <w:rFonts w:ascii="Tahoma" w:hAnsi="Tahoma" w:cs="Tahoma"/>
          <w:spacing w:val="1"/>
        </w:rPr>
        <w:t xml:space="preserve"> </w:t>
      </w:r>
      <w:r w:rsidRPr="00EF7F78">
        <w:rPr>
          <w:rFonts w:ascii="Tahoma" w:hAnsi="Tahoma" w:cs="Tahoma"/>
        </w:rPr>
        <w:t>penggunaan</w:t>
      </w:r>
      <w:r w:rsidRPr="00EF7F78">
        <w:rPr>
          <w:rFonts w:ascii="Tahoma" w:hAnsi="Tahoma" w:cs="Tahoma"/>
          <w:spacing w:val="1"/>
        </w:rPr>
        <w:t xml:space="preserve"> </w:t>
      </w:r>
      <w:r w:rsidRPr="00EF7F78">
        <w:rPr>
          <w:rFonts w:ascii="Tahoma" w:hAnsi="Tahoma" w:cs="Tahoma"/>
        </w:rPr>
        <w:t>angkutan</w:t>
      </w:r>
      <w:r w:rsidRPr="00EF7F78">
        <w:rPr>
          <w:rFonts w:ascii="Tahoma" w:hAnsi="Tahoma" w:cs="Tahoma"/>
          <w:spacing w:val="1"/>
        </w:rPr>
        <w:t xml:space="preserve"> </w:t>
      </w:r>
      <w:r w:rsidRPr="00EF7F78">
        <w:rPr>
          <w:rFonts w:ascii="Tahoma" w:hAnsi="Tahoma" w:cs="Tahoma"/>
        </w:rPr>
        <w:t>umum</w:t>
      </w:r>
      <w:r w:rsidRPr="00EF7F78">
        <w:rPr>
          <w:rFonts w:ascii="Tahoma" w:hAnsi="Tahoma" w:cs="Tahoma"/>
          <w:spacing w:val="-8"/>
        </w:rPr>
        <w:t xml:space="preserve"> </w:t>
      </w:r>
      <w:r w:rsidRPr="00EF7F78">
        <w:rPr>
          <w:rFonts w:ascii="Tahoma" w:hAnsi="Tahoma" w:cs="Tahoma"/>
        </w:rPr>
        <w:t>masih</w:t>
      </w:r>
      <w:r w:rsidRPr="00EF7F78">
        <w:rPr>
          <w:rFonts w:ascii="Tahoma" w:hAnsi="Tahoma" w:cs="Tahoma"/>
          <w:spacing w:val="-9"/>
        </w:rPr>
        <w:t xml:space="preserve"> </w:t>
      </w:r>
      <w:r w:rsidRPr="00EF7F78">
        <w:rPr>
          <w:rFonts w:ascii="Tahoma" w:hAnsi="Tahoma" w:cs="Tahoma"/>
        </w:rPr>
        <w:t>tergolong</w:t>
      </w:r>
      <w:r w:rsidRPr="00EF7F78">
        <w:rPr>
          <w:rFonts w:ascii="Tahoma" w:hAnsi="Tahoma" w:cs="Tahoma"/>
          <w:spacing w:val="-10"/>
        </w:rPr>
        <w:t xml:space="preserve"> </w:t>
      </w:r>
      <w:r w:rsidRPr="00EF7F78">
        <w:rPr>
          <w:rFonts w:ascii="Tahoma" w:hAnsi="Tahoma" w:cs="Tahoma"/>
        </w:rPr>
        <w:t>rendah</w:t>
      </w:r>
      <w:r w:rsidRPr="00EF7F78">
        <w:rPr>
          <w:rFonts w:ascii="Tahoma" w:hAnsi="Tahoma" w:cs="Tahoma"/>
          <w:spacing w:val="-8"/>
        </w:rPr>
        <w:t xml:space="preserve"> </w:t>
      </w:r>
      <w:r w:rsidRPr="00EF7F78">
        <w:rPr>
          <w:rFonts w:ascii="Tahoma" w:hAnsi="Tahoma" w:cs="Tahoma"/>
        </w:rPr>
        <w:t>yaitu</w:t>
      </w:r>
      <w:r w:rsidRPr="00EF7F78">
        <w:rPr>
          <w:rFonts w:ascii="Tahoma" w:hAnsi="Tahoma" w:cs="Tahoma"/>
          <w:spacing w:val="-11"/>
        </w:rPr>
        <w:t xml:space="preserve"> </w:t>
      </w:r>
      <w:r w:rsidRPr="00EF7F78">
        <w:rPr>
          <w:rFonts w:ascii="Tahoma" w:hAnsi="Tahoma" w:cs="Tahoma"/>
        </w:rPr>
        <w:t>hanya</w:t>
      </w:r>
      <w:r w:rsidRPr="00EF7F78">
        <w:rPr>
          <w:rFonts w:ascii="Tahoma" w:hAnsi="Tahoma" w:cs="Tahoma"/>
          <w:spacing w:val="-6"/>
        </w:rPr>
        <w:t xml:space="preserve"> </w:t>
      </w:r>
      <w:r w:rsidRPr="00EF7F78">
        <w:rPr>
          <w:rFonts w:ascii="Tahoma" w:hAnsi="Tahoma" w:cs="Tahoma"/>
        </w:rPr>
        <w:t>5%</w:t>
      </w:r>
      <w:r w:rsidRPr="00EF7F78">
        <w:rPr>
          <w:rFonts w:ascii="Tahoma" w:hAnsi="Tahoma" w:cs="Tahoma"/>
          <w:spacing w:val="-6"/>
        </w:rPr>
        <w:t xml:space="preserve"> </w:t>
      </w:r>
      <w:r w:rsidRPr="00EF7F78">
        <w:rPr>
          <w:rFonts w:ascii="Tahoma" w:hAnsi="Tahoma" w:cs="Tahoma"/>
        </w:rPr>
        <w:t>sedangkan</w:t>
      </w:r>
      <w:r w:rsidRPr="00EF7F78">
        <w:rPr>
          <w:rFonts w:ascii="Tahoma" w:hAnsi="Tahoma" w:cs="Tahoma"/>
          <w:spacing w:val="-9"/>
        </w:rPr>
        <w:t xml:space="preserve"> </w:t>
      </w:r>
      <w:r w:rsidRPr="00EF7F78">
        <w:rPr>
          <w:rFonts w:ascii="Tahoma" w:hAnsi="Tahoma" w:cs="Tahoma"/>
        </w:rPr>
        <w:t>moda</w:t>
      </w:r>
      <w:r w:rsidRPr="00EF7F78">
        <w:rPr>
          <w:rFonts w:ascii="Tahoma" w:hAnsi="Tahoma" w:cs="Tahoma"/>
          <w:spacing w:val="-10"/>
        </w:rPr>
        <w:t xml:space="preserve"> </w:t>
      </w:r>
      <w:r w:rsidRPr="00EF7F78">
        <w:rPr>
          <w:rFonts w:ascii="Tahoma" w:hAnsi="Tahoma" w:cs="Tahoma"/>
        </w:rPr>
        <w:t xml:space="preserve">yang </w:t>
      </w:r>
      <w:r w:rsidRPr="00EF7F78">
        <w:rPr>
          <w:rFonts w:ascii="Tahoma" w:hAnsi="Tahoma" w:cs="Tahoma"/>
          <w:spacing w:val="-66"/>
        </w:rPr>
        <w:t xml:space="preserve"> </w:t>
      </w:r>
      <w:r w:rsidRPr="00EF7F78">
        <w:rPr>
          <w:rFonts w:ascii="Tahoma" w:hAnsi="Tahoma" w:cs="Tahoma"/>
        </w:rPr>
        <w:t>banyak</w:t>
      </w:r>
      <w:r w:rsidRPr="00EF7F78">
        <w:rPr>
          <w:rFonts w:ascii="Tahoma" w:hAnsi="Tahoma" w:cs="Tahoma"/>
          <w:spacing w:val="-7"/>
        </w:rPr>
        <w:t xml:space="preserve"> </w:t>
      </w:r>
      <w:r w:rsidRPr="00EF7F78">
        <w:rPr>
          <w:rFonts w:ascii="Tahoma" w:hAnsi="Tahoma" w:cs="Tahoma"/>
        </w:rPr>
        <w:t>dipilih</w:t>
      </w:r>
      <w:r w:rsidRPr="00EF7F78">
        <w:rPr>
          <w:rFonts w:ascii="Tahoma" w:hAnsi="Tahoma" w:cs="Tahoma"/>
          <w:spacing w:val="-9"/>
        </w:rPr>
        <w:t xml:space="preserve"> </w:t>
      </w:r>
      <w:r w:rsidRPr="00EF7F78">
        <w:rPr>
          <w:rFonts w:ascii="Tahoma" w:hAnsi="Tahoma" w:cs="Tahoma"/>
        </w:rPr>
        <w:t>masyarakat</w:t>
      </w:r>
      <w:r w:rsidRPr="00EF7F78">
        <w:rPr>
          <w:rFonts w:ascii="Tahoma" w:hAnsi="Tahoma" w:cs="Tahoma"/>
          <w:spacing w:val="-7"/>
        </w:rPr>
        <w:t xml:space="preserve"> </w:t>
      </w:r>
      <w:r w:rsidRPr="00EF7F78">
        <w:rPr>
          <w:rFonts w:ascii="Tahoma" w:hAnsi="Tahoma" w:cs="Tahoma"/>
        </w:rPr>
        <w:t>yaitu</w:t>
      </w:r>
      <w:r w:rsidRPr="00EF7F78">
        <w:rPr>
          <w:rFonts w:ascii="Tahoma" w:hAnsi="Tahoma" w:cs="Tahoma"/>
          <w:spacing w:val="-11"/>
        </w:rPr>
        <w:t xml:space="preserve"> </w:t>
      </w:r>
      <w:r w:rsidRPr="00EF7F78">
        <w:rPr>
          <w:rFonts w:ascii="Tahoma" w:hAnsi="Tahoma" w:cs="Tahoma"/>
        </w:rPr>
        <w:t>sepeda</w:t>
      </w:r>
      <w:r w:rsidRPr="00EF7F78">
        <w:rPr>
          <w:rFonts w:ascii="Tahoma" w:hAnsi="Tahoma" w:cs="Tahoma"/>
          <w:spacing w:val="-8"/>
        </w:rPr>
        <w:t xml:space="preserve"> </w:t>
      </w:r>
      <w:r w:rsidRPr="00EF7F78">
        <w:rPr>
          <w:rFonts w:ascii="Tahoma" w:hAnsi="Tahoma" w:cs="Tahoma"/>
        </w:rPr>
        <w:t>motor</w:t>
      </w:r>
      <w:r w:rsidRPr="00EF7F78">
        <w:rPr>
          <w:rFonts w:ascii="Tahoma" w:hAnsi="Tahoma" w:cs="Tahoma"/>
          <w:spacing w:val="-10"/>
        </w:rPr>
        <w:t xml:space="preserve"> </w:t>
      </w:r>
      <w:r w:rsidRPr="00EF7F78">
        <w:rPr>
          <w:rFonts w:ascii="Tahoma" w:hAnsi="Tahoma" w:cs="Tahoma"/>
        </w:rPr>
        <w:t>dengan</w:t>
      </w:r>
      <w:r w:rsidRPr="00EF7F78">
        <w:rPr>
          <w:rFonts w:ascii="Tahoma" w:hAnsi="Tahoma" w:cs="Tahoma"/>
          <w:spacing w:val="-9"/>
        </w:rPr>
        <w:t xml:space="preserve"> </w:t>
      </w:r>
      <w:r w:rsidRPr="00EF7F78">
        <w:rPr>
          <w:rFonts w:ascii="Tahoma" w:hAnsi="Tahoma" w:cs="Tahoma"/>
        </w:rPr>
        <w:t>persentase</w:t>
      </w:r>
      <w:r w:rsidRPr="00EF7F78">
        <w:rPr>
          <w:rFonts w:ascii="Tahoma" w:hAnsi="Tahoma" w:cs="Tahoma"/>
          <w:spacing w:val="-8"/>
        </w:rPr>
        <w:t xml:space="preserve"> 72,7</w:t>
      </w:r>
      <w:r w:rsidRPr="00EF7F78">
        <w:rPr>
          <w:rFonts w:ascii="Tahoma" w:hAnsi="Tahoma" w:cs="Tahoma"/>
        </w:rPr>
        <w:t>%, headway</w:t>
      </w:r>
      <w:r w:rsidR="009206CB" w:rsidRPr="00EF7F78">
        <w:rPr>
          <w:rFonts w:ascii="Tahoma" w:hAnsi="Tahoma" w:cs="Tahoma"/>
        </w:rPr>
        <w:t xml:space="preserve"> rata-rata kendaraan mencapai 25</w:t>
      </w:r>
      <w:r w:rsidRPr="00EF7F78">
        <w:rPr>
          <w:rFonts w:ascii="Tahoma" w:hAnsi="Tahoma" w:cs="Tahoma"/>
        </w:rPr>
        <w:t xml:space="preserve"> menit, dimana hal tersebut tidak sesuai dengan standar yang telah ditetapkan.</w:t>
      </w:r>
    </w:p>
    <w:p w14:paraId="06B137A1" w14:textId="77777777" w:rsidR="0019239E" w:rsidRDefault="00A16186" w:rsidP="0019239E">
      <w:pPr>
        <w:spacing w:after="0" w:line="360" w:lineRule="auto"/>
        <w:ind w:left="720" w:firstLine="540"/>
        <w:jc w:val="both"/>
        <w:rPr>
          <w:rFonts w:ascii="Tahoma" w:hAnsi="Tahoma" w:cs="Tahoma"/>
        </w:rPr>
      </w:pPr>
      <w:r w:rsidRPr="00EF7F78">
        <w:rPr>
          <w:rFonts w:ascii="Tahoma" w:hAnsi="Tahoma" w:cs="Tahoma"/>
        </w:rPr>
        <w:t xml:space="preserve">Menurut </w:t>
      </w:r>
      <w:r w:rsidR="00BB6386" w:rsidRPr="00EF7F78">
        <w:rPr>
          <w:rFonts w:ascii="Tahoma" w:hAnsi="Tahoma" w:cs="Tahoma"/>
        </w:rPr>
        <w:t>Perwali Kota Palembang Nomor 85</w:t>
      </w:r>
      <w:r w:rsidRPr="00EF7F78">
        <w:rPr>
          <w:rFonts w:ascii="Tahoma" w:hAnsi="Tahoma" w:cs="Tahoma"/>
        </w:rPr>
        <w:t xml:space="preserve"> Tahun 2022</w:t>
      </w:r>
      <w:r w:rsidR="00D321CE" w:rsidRPr="00EF7F78">
        <w:rPr>
          <w:rFonts w:ascii="Tahoma" w:hAnsi="Tahoma" w:cs="Tahoma"/>
          <w:lang w:val="en-US"/>
        </w:rPr>
        <w:t xml:space="preserve"> </w:t>
      </w:r>
      <w:r w:rsidRPr="00EF7F78">
        <w:rPr>
          <w:rFonts w:ascii="Tahoma" w:hAnsi="Tahoma" w:cs="Tahoma"/>
        </w:rPr>
        <w:t xml:space="preserve">Tentang </w:t>
      </w:r>
      <w:r w:rsidR="00BB6386" w:rsidRPr="00EF7F78">
        <w:rPr>
          <w:rFonts w:ascii="Tahoma" w:hAnsi="Tahoma" w:cs="Tahoma"/>
        </w:rPr>
        <w:t>Tarif Angkutan Penumpang Umum</w:t>
      </w:r>
      <w:r w:rsidR="008756A9" w:rsidRPr="00EF7F78">
        <w:rPr>
          <w:rFonts w:ascii="Tahoma" w:hAnsi="Tahoma" w:cs="Tahoma"/>
        </w:rPr>
        <w:t>,</w:t>
      </w:r>
      <w:r w:rsidR="00465A2F" w:rsidRPr="00EF7F78">
        <w:rPr>
          <w:rFonts w:ascii="Tahoma" w:hAnsi="Tahoma" w:cs="Tahoma"/>
        </w:rPr>
        <w:t xml:space="preserve"> dijelaskan </w:t>
      </w:r>
      <w:r w:rsidR="00B74BD3" w:rsidRPr="00EF7F78">
        <w:rPr>
          <w:rFonts w:ascii="Tahoma" w:hAnsi="Tahoma" w:cs="Tahoma"/>
        </w:rPr>
        <w:t>bahwa tarif yang diberlaku</w:t>
      </w:r>
      <w:r w:rsidR="00BB6386" w:rsidRPr="00EF7F78">
        <w:rPr>
          <w:rFonts w:ascii="Tahoma" w:hAnsi="Tahoma" w:cs="Tahoma"/>
        </w:rPr>
        <w:t>kan bagi penumpang umum sebesar Rp.5000,00 sedangkan bagi pelajar Rp.3000,00</w:t>
      </w:r>
      <w:r w:rsidR="008140DF" w:rsidRPr="00EF7F78">
        <w:rPr>
          <w:rFonts w:ascii="Tahoma" w:hAnsi="Tahoma" w:cs="Tahoma"/>
          <w:lang w:val="en-US"/>
        </w:rPr>
        <w:t xml:space="preserve">, </w:t>
      </w:r>
      <w:r w:rsidR="00BB6386" w:rsidRPr="00EF7F78">
        <w:rPr>
          <w:rFonts w:ascii="Tahoma" w:hAnsi="Tahoma" w:cs="Tahoma"/>
        </w:rPr>
        <w:t xml:space="preserve"> </w:t>
      </w:r>
      <w:r w:rsidR="00B91116" w:rsidRPr="00EF7F78">
        <w:rPr>
          <w:rFonts w:ascii="Tahoma" w:hAnsi="Tahoma" w:cs="Tahoma"/>
        </w:rPr>
        <w:t xml:space="preserve">Tetapi pada kondisi eksisting banyak masyarakat yang membayar </w:t>
      </w:r>
      <w:r w:rsidR="0063133A" w:rsidRPr="00EF7F78">
        <w:rPr>
          <w:rFonts w:ascii="Tahoma" w:hAnsi="Tahoma" w:cs="Tahoma"/>
        </w:rPr>
        <w:t>kurang dari SK yang ditetapkan. Selaras denga</w:t>
      </w:r>
      <w:r w:rsidR="005E6C77" w:rsidRPr="00EF7F78">
        <w:rPr>
          <w:rFonts w:ascii="Tahoma" w:hAnsi="Tahoma" w:cs="Tahoma"/>
        </w:rPr>
        <w:t>n</w:t>
      </w:r>
      <w:r w:rsidR="0063133A" w:rsidRPr="00EF7F78">
        <w:rPr>
          <w:rFonts w:ascii="Tahoma" w:hAnsi="Tahoma" w:cs="Tahoma"/>
        </w:rPr>
        <w:t xml:space="preserve"> survei </w:t>
      </w:r>
      <w:r w:rsidR="004E3F78" w:rsidRPr="008D6A85">
        <w:rPr>
          <w:rFonts w:ascii="Tahoma" w:hAnsi="Tahoma" w:cs="Tahoma"/>
          <w:i/>
          <w:iCs/>
        </w:rPr>
        <w:t>Ability to Pay</w:t>
      </w:r>
      <w:r w:rsidR="004E3F78" w:rsidRPr="00EF7F78">
        <w:rPr>
          <w:rFonts w:ascii="Tahoma" w:hAnsi="Tahoma" w:cs="Tahoma"/>
        </w:rPr>
        <w:t xml:space="preserve"> (</w:t>
      </w:r>
      <w:r w:rsidR="0063133A" w:rsidRPr="00EF7F78">
        <w:rPr>
          <w:rFonts w:ascii="Tahoma" w:hAnsi="Tahoma" w:cs="Tahoma"/>
        </w:rPr>
        <w:t>ATP</w:t>
      </w:r>
      <w:r w:rsidR="004E3F78" w:rsidRPr="00EF7F78">
        <w:rPr>
          <w:rFonts w:ascii="Tahoma" w:hAnsi="Tahoma" w:cs="Tahoma"/>
        </w:rPr>
        <w:t xml:space="preserve">) dan </w:t>
      </w:r>
      <w:r w:rsidR="004E3F78" w:rsidRPr="008D6A85">
        <w:rPr>
          <w:rFonts w:ascii="Tahoma" w:hAnsi="Tahoma" w:cs="Tahoma"/>
          <w:i/>
          <w:iCs/>
        </w:rPr>
        <w:t xml:space="preserve">Wilingness to Pay </w:t>
      </w:r>
      <w:r w:rsidR="004E3F78" w:rsidRPr="00EF7F78">
        <w:rPr>
          <w:rFonts w:ascii="Tahoma" w:hAnsi="Tahoma" w:cs="Tahoma"/>
        </w:rPr>
        <w:t>(</w:t>
      </w:r>
      <w:r w:rsidR="0063133A" w:rsidRPr="00EF7F78">
        <w:rPr>
          <w:rFonts w:ascii="Tahoma" w:hAnsi="Tahoma" w:cs="Tahoma"/>
        </w:rPr>
        <w:t>WTP</w:t>
      </w:r>
      <w:r w:rsidR="004E3F78" w:rsidRPr="00EF7F78">
        <w:rPr>
          <w:rFonts w:ascii="Tahoma" w:hAnsi="Tahoma" w:cs="Tahoma"/>
        </w:rPr>
        <w:t>)</w:t>
      </w:r>
      <w:r w:rsidR="005E6C77" w:rsidRPr="00EF7F78">
        <w:rPr>
          <w:rFonts w:ascii="Tahoma" w:hAnsi="Tahoma" w:cs="Tahoma"/>
        </w:rPr>
        <w:t xml:space="preserve"> didapatkan hasil bahwa kemauan masyarakat</w:t>
      </w:r>
      <w:r w:rsidR="0063133A" w:rsidRPr="00EF7F78">
        <w:rPr>
          <w:rFonts w:ascii="Tahoma" w:hAnsi="Tahoma" w:cs="Tahoma"/>
        </w:rPr>
        <w:t xml:space="preserve"> membayar tarif yang telah tersedi</w:t>
      </w:r>
      <w:r w:rsidR="00B74BD3" w:rsidRPr="00EF7F78">
        <w:rPr>
          <w:rFonts w:ascii="Tahoma" w:hAnsi="Tahoma" w:cs="Tahoma"/>
        </w:rPr>
        <w:t>a jauh dibawah SK yang ditetapkan</w:t>
      </w:r>
      <w:r w:rsidR="0063133A" w:rsidRPr="00EF7F78">
        <w:rPr>
          <w:rFonts w:ascii="Tahoma" w:hAnsi="Tahoma" w:cs="Tahoma"/>
        </w:rPr>
        <w:t xml:space="preserve"> oleh pemerintah Kota Palembang. S</w:t>
      </w:r>
      <w:r w:rsidR="005D7D26" w:rsidRPr="00EF7F78">
        <w:rPr>
          <w:rFonts w:ascii="Tahoma" w:hAnsi="Tahoma" w:cs="Tahoma"/>
        </w:rPr>
        <w:t>ehingga perlunya kajian</w:t>
      </w:r>
      <w:r w:rsidR="00341AB6" w:rsidRPr="00EF7F78">
        <w:rPr>
          <w:rFonts w:ascii="Tahoma" w:hAnsi="Tahoma" w:cs="Tahoma"/>
        </w:rPr>
        <w:t xml:space="preserve"> lebih lanjut pada tarif angkutan perkotaan</w:t>
      </w:r>
      <w:r w:rsidR="006853C8" w:rsidRPr="00EF7F78">
        <w:rPr>
          <w:rFonts w:ascii="Tahoma" w:hAnsi="Tahoma" w:cs="Tahoma"/>
        </w:rPr>
        <w:t xml:space="preserve"> yan</w:t>
      </w:r>
      <w:r w:rsidR="005D7D26" w:rsidRPr="00EF7F78">
        <w:rPr>
          <w:rFonts w:ascii="Tahoma" w:hAnsi="Tahoma" w:cs="Tahoma"/>
        </w:rPr>
        <w:t>g tersedia di Kota Palembang</w:t>
      </w:r>
      <w:r w:rsidR="00B74BD3" w:rsidRPr="00EF7F78">
        <w:rPr>
          <w:rFonts w:ascii="Tahoma" w:hAnsi="Tahoma" w:cs="Tahoma"/>
        </w:rPr>
        <w:t xml:space="preserve">. </w:t>
      </w:r>
    </w:p>
    <w:p w14:paraId="1624C3E9" w14:textId="696ABE41" w:rsidR="00EA4627" w:rsidRDefault="00D97980" w:rsidP="0019239E">
      <w:pPr>
        <w:spacing w:after="0" w:line="360" w:lineRule="auto"/>
        <w:ind w:left="720" w:firstLine="540"/>
        <w:jc w:val="both"/>
        <w:rPr>
          <w:rFonts w:ascii="Tahoma" w:hAnsi="Tahoma" w:cs="Tahoma"/>
        </w:rPr>
      </w:pPr>
      <w:r w:rsidRPr="00EF7F78">
        <w:rPr>
          <w:rFonts w:ascii="Tahoma" w:hAnsi="Tahoma" w:cs="Tahoma"/>
        </w:rPr>
        <w:t>Berdasarkan Surat Keputusan Direktorat</w:t>
      </w:r>
      <w:r w:rsidRPr="00EF7F78">
        <w:rPr>
          <w:rFonts w:ascii="Tahoma" w:hAnsi="Tahoma" w:cs="Tahoma"/>
          <w:spacing w:val="-2"/>
        </w:rPr>
        <w:t xml:space="preserve"> </w:t>
      </w:r>
      <w:r w:rsidRPr="00EF7F78">
        <w:rPr>
          <w:rFonts w:ascii="Tahoma" w:hAnsi="Tahoma" w:cs="Tahoma"/>
        </w:rPr>
        <w:t>Jenderal</w:t>
      </w:r>
      <w:r w:rsidRPr="00EF7F78">
        <w:rPr>
          <w:rFonts w:ascii="Tahoma" w:hAnsi="Tahoma" w:cs="Tahoma"/>
          <w:spacing w:val="-2"/>
        </w:rPr>
        <w:t xml:space="preserve"> </w:t>
      </w:r>
      <w:r w:rsidRPr="00EF7F78">
        <w:rPr>
          <w:rFonts w:ascii="Tahoma" w:hAnsi="Tahoma" w:cs="Tahoma"/>
        </w:rPr>
        <w:t>Perhubungan</w:t>
      </w:r>
      <w:r w:rsidRPr="00EF7F78">
        <w:rPr>
          <w:rFonts w:ascii="Tahoma" w:hAnsi="Tahoma" w:cs="Tahoma"/>
          <w:spacing w:val="-2"/>
        </w:rPr>
        <w:t xml:space="preserve"> </w:t>
      </w:r>
      <w:r w:rsidRPr="00EF7F78">
        <w:rPr>
          <w:rFonts w:ascii="Tahoma" w:hAnsi="Tahoma" w:cs="Tahoma"/>
        </w:rPr>
        <w:t>Darat</w:t>
      </w:r>
      <w:r w:rsidRPr="00EF7F78">
        <w:rPr>
          <w:rFonts w:ascii="Tahoma" w:hAnsi="Tahoma" w:cs="Tahoma"/>
          <w:spacing w:val="-2"/>
        </w:rPr>
        <w:t xml:space="preserve"> </w:t>
      </w:r>
      <w:r w:rsidRPr="00EF7F78">
        <w:rPr>
          <w:rFonts w:ascii="Tahoma" w:hAnsi="Tahoma" w:cs="Tahoma"/>
        </w:rPr>
        <w:t>Nomor</w:t>
      </w:r>
      <w:r w:rsidRPr="00EF7F78">
        <w:rPr>
          <w:rFonts w:ascii="Tahoma" w:hAnsi="Tahoma" w:cs="Tahoma"/>
          <w:spacing w:val="-2"/>
        </w:rPr>
        <w:t xml:space="preserve"> </w:t>
      </w:r>
      <w:r w:rsidRPr="00EF7F78">
        <w:rPr>
          <w:rFonts w:ascii="Tahoma" w:hAnsi="Tahoma" w:cs="Tahoma"/>
        </w:rPr>
        <w:t>687</w:t>
      </w:r>
      <w:r w:rsidRPr="00EF7F78">
        <w:rPr>
          <w:rFonts w:ascii="Tahoma" w:hAnsi="Tahoma" w:cs="Tahoma"/>
          <w:spacing w:val="-2"/>
        </w:rPr>
        <w:t xml:space="preserve"> </w:t>
      </w:r>
      <w:r w:rsidRPr="00EF7F78">
        <w:rPr>
          <w:rFonts w:ascii="Tahoma" w:hAnsi="Tahoma" w:cs="Tahoma"/>
        </w:rPr>
        <w:t>Tahun</w:t>
      </w:r>
      <w:r w:rsidRPr="00EF7F78">
        <w:rPr>
          <w:rFonts w:ascii="Tahoma" w:hAnsi="Tahoma" w:cs="Tahoma"/>
          <w:spacing w:val="-2"/>
        </w:rPr>
        <w:t xml:space="preserve"> </w:t>
      </w:r>
      <w:r w:rsidRPr="00EF7F78">
        <w:rPr>
          <w:rFonts w:ascii="Tahoma" w:hAnsi="Tahoma" w:cs="Tahoma"/>
        </w:rPr>
        <w:t>2002</w:t>
      </w:r>
      <w:r w:rsidRPr="00EF7F78">
        <w:rPr>
          <w:rFonts w:ascii="Tahoma" w:hAnsi="Tahoma" w:cs="Tahoma"/>
          <w:spacing w:val="-2"/>
        </w:rPr>
        <w:t xml:space="preserve"> </w:t>
      </w:r>
      <w:r w:rsidRPr="00EF7F78">
        <w:rPr>
          <w:rFonts w:ascii="Tahoma" w:hAnsi="Tahoma" w:cs="Tahoma"/>
        </w:rPr>
        <w:t>untuk</w:t>
      </w:r>
      <w:r w:rsidRPr="00EF7F78">
        <w:rPr>
          <w:rFonts w:ascii="Tahoma" w:hAnsi="Tahoma" w:cs="Tahoma"/>
          <w:spacing w:val="-2"/>
        </w:rPr>
        <w:t xml:space="preserve"> </w:t>
      </w:r>
      <w:r w:rsidRPr="008D6A85">
        <w:rPr>
          <w:rFonts w:ascii="Tahoma" w:hAnsi="Tahoma" w:cs="Tahoma"/>
          <w:i/>
          <w:iCs/>
        </w:rPr>
        <w:t>headway</w:t>
      </w:r>
      <w:r w:rsidRPr="00EF7F78">
        <w:rPr>
          <w:rFonts w:ascii="Tahoma" w:hAnsi="Tahoma" w:cs="Tahoma"/>
        </w:rPr>
        <w:t xml:space="preserve"> dengan</w:t>
      </w:r>
      <w:r w:rsidRPr="00EF7F78">
        <w:rPr>
          <w:rFonts w:ascii="Tahoma" w:hAnsi="Tahoma" w:cs="Tahoma"/>
          <w:spacing w:val="-1"/>
        </w:rPr>
        <w:t xml:space="preserve"> </w:t>
      </w:r>
      <w:r w:rsidRPr="00EF7F78">
        <w:rPr>
          <w:rFonts w:ascii="Tahoma" w:hAnsi="Tahoma" w:cs="Tahoma"/>
        </w:rPr>
        <w:t>standar</w:t>
      </w:r>
      <w:r w:rsidRPr="00EF7F78">
        <w:rPr>
          <w:rFonts w:ascii="Tahoma" w:hAnsi="Tahoma" w:cs="Tahoma"/>
          <w:spacing w:val="-1"/>
        </w:rPr>
        <w:t xml:space="preserve"> </w:t>
      </w:r>
      <w:r w:rsidRPr="00EF7F78">
        <w:rPr>
          <w:rFonts w:ascii="Tahoma" w:hAnsi="Tahoma" w:cs="Tahoma"/>
        </w:rPr>
        <w:t>5 –</w:t>
      </w:r>
      <w:r w:rsidRPr="00EF7F78">
        <w:rPr>
          <w:rFonts w:ascii="Tahoma" w:hAnsi="Tahoma" w:cs="Tahoma"/>
          <w:spacing w:val="-1"/>
        </w:rPr>
        <w:t xml:space="preserve"> </w:t>
      </w:r>
      <w:r w:rsidRPr="00EF7F78">
        <w:rPr>
          <w:rFonts w:ascii="Tahoma" w:hAnsi="Tahoma" w:cs="Tahoma"/>
        </w:rPr>
        <w:t>10</w:t>
      </w:r>
      <w:r w:rsidRPr="00EF7F78">
        <w:rPr>
          <w:rFonts w:ascii="Tahoma" w:hAnsi="Tahoma" w:cs="Tahoma"/>
          <w:spacing w:val="-1"/>
        </w:rPr>
        <w:t xml:space="preserve"> </w:t>
      </w:r>
      <w:r w:rsidRPr="00EF7F78">
        <w:rPr>
          <w:rFonts w:ascii="Tahoma" w:hAnsi="Tahoma" w:cs="Tahoma"/>
        </w:rPr>
        <w:t>menit,</w:t>
      </w:r>
      <w:r w:rsidRPr="00EF7F78">
        <w:rPr>
          <w:rFonts w:ascii="Tahoma" w:hAnsi="Tahoma" w:cs="Tahoma"/>
          <w:spacing w:val="-1"/>
        </w:rPr>
        <w:t xml:space="preserve"> </w:t>
      </w:r>
      <w:r w:rsidRPr="008D6A85">
        <w:rPr>
          <w:rFonts w:ascii="Tahoma" w:hAnsi="Tahoma" w:cs="Tahoma"/>
          <w:i/>
          <w:iCs/>
        </w:rPr>
        <w:t>lay</w:t>
      </w:r>
      <w:r w:rsidRPr="008D6A85">
        <w:rPr>
          <w:rFonts w:ascii="Tahoma" w:hAnsi="Tahoma" w:cs="Tahoma"/>
          <w:i/>
          <w:iCs/>
          <w:spacing w:val="-4"/>
        </w:rPr>
        <w:t xml:space="preserve"> </w:t>
      </w:r>
      <w:r w:rsidRPr="008D6A85">
        <w:rPr>
          <w:rFonts w:ascii="Tahoma" w:hAnsi="Tahoma" w:cs="Tahoma"/>
          <w:i/>
          <w:iCs/>
        </w:rPr>
        <w:t>over</w:t>
      </w:r>
      <w:r w:rsidRPr="008D6A85">
        <w:rPr>
          <w:rFonts w:ascii="Tahoma" w:hAnsi="Tahoma" w:cs="Tahoma"/>
          <w:i/>
          <w:iCs/>
          <w:spacing w:val="-4"/>
        </w:rPr>
        <w:t xml:space="preserve"> </w:t>
      </w:r>
      <w:r w:rsidRPr="008D6A85">
        <w:rPr>
          <w:rFonts w:ascii="Tahoma" w:hAnsi="Tahoma" w:cs="Tahoma"/>
          <w:i/>
          <w:iCs/>
        </w:rPr>
        <w:t>time</w:t>
      </w:r>
      <w:r w:rsidRPr="00EF7F78">
        <w:rPr>
          <w:rFonts w:ascii="Tahoma" w:hAnsi="Tahoma" w:cs="Tahoma"/>
          <w:spacing w:val="-4"/>
        </w:rPr>
        <w:t xml:space="preserve"> </w:t>
      </w:r>
      <w:r w:rsidRPr="00EF7F78">
        <w:rPr>
          <w:rFonts w:ascii="Tahoma" w:hAnsi="Tahoma" w:cs="Tahoma"/>
        </w:rPr>
        <w:t>5</w:t>
      </w:r>
      <w:r w:rsidRPr="00EF7F78">
        <w:rPr>
          <w:rFonts w:ascii="Tahoma" w:hAnsi="Tahoma" w:cs="Tahoma"/>
          <w:spacing w:val="-1"/>
        </w:rPr>
        <w:t xml:space="preserve"> </w:t>
      </w:r>
      <w:r w:rsidRPr="00EF7F78">
        <w:rPr>
          <w:rFonts w:ascii="Tahoma" w:hAnsi="Tahoma" w:cs="Tahoma"/>
        </w:rPr>
        <w:t>–</w:t>
      </w:r>
      <w:r w:rsidRPr="00EF7F78">
        <w:rPr>
          <w:rFonts w:ascii="Tahoma" w:hAnsi="Tahoma" w:cs="Tahoma"/>
          <w:spacing w:val="-1"/>
        </w:rPr>
        <w:t xml:space="preserve"> </w:t>
      </w:r>
      <w:r w:rsidRPr="00EF7F78">
        <w:rPr>
          <w:rFonts w:ascii="Tahoma" w:hAnsi="Tahoma" w:cs="Tahoma"/>
        </w:rPr>
        <w:t>10</w:t>
      </w:r>
      <w:r w:rsidRPr="00EF7F78">
        <w:rPr>
          <w:rFonts w:ascii="Tahoma" w:hAnsi="Tahoma" w:cs="Tahoma"/>
          <w:spacing w:val="-1"/>
        </w:rPr>
        <w:t xml:space="preserve"> </w:t>
      </w:r>
      <w:r w:rsidRPr="00EF7F78">
        <w:rPr>
          <w:rFonts w:ascii="Tahoma" w:hAnsi="Tahoma" w:cs="Tahoma"/>
        </w:rPr>
        <w:t>menit</w:t>
      </w:r>
      <w:r w:rsidRPr="00EF7F78">
        <w:rPr>
          <w:rFonts w:ascii="Tahoma" w:hAnsi="Tahoma" w:cs="Tahoma"/>
          <w:spacing w:val="-1"/>
        </w:rPr>
        <w:t xml:space="preserve"> </w:t>
      </w:r>
      <w:r w:rsidRPr="00EF7F78">
        <w:rPr>
          <w:rFonts w:ascii="Tahoma" w:hAnsi="Tahoma" w:cs="Tahoma"/>
        </w:rPr>
        <w:t>serta</w:t>
      </w:r>
      <w:r w:rsidRPr="00EF7F78">
        <w:rPr>
          <w:rFonts w:ascii="Tahoma" w:hAnsi="Tahoma" w:cs="Tahoma"/>
          <w:spacing w:val="-7"/>
        </w:rPr>
        <w:t xml:space="preserve"> </w:t>
      </w:r>
      <w:r w:rsidRPr="00EF7F78">
        <w:rPr>
          <w:rFonts w:ascii="Tahoma" w:hAnsi="Tahoma" w:cs="Tahoma"/>
        </w:rPr>
        <w:t>sistem</w:t>
      </w:r>
      <w:r w:rsidRPr="00EF7F78">
        <w:rPr>
          <w:rFonts w:ascii="Tahoma" w:hAnsi="Tahoma" w:cs="Tahoma"/>
          <w:spacing w:val="-8"/>
        </w:rPr>
        <w:t xml:space="preserve"> </w:t>
      </w:r>
      <w:r w:rsidRPr="00EF7F78">
        <w:rPr>
          <w:rFonts w:ascii="Tahoma" w:hAnsi="Tahoma" w:cs="Tahoma"/>
        </w:rPr>
        <w:t>penjadwalan</w:t>
      </w:r>
      <w:r w:rsidRPr="00EF7F78">
        <w:rPr>
          <w:rFonts w:ascii="Tahoma" w:hAnsi="Tahoma" w:cs="Tahoma"/>
          <w:spacing w:val="-7"/>
        </w:rPr>
        <w:t xml:space="preserve"> </w:t>
      </w:r>
      <w:r w:rsidRPr="00EF7F78">
        <w:rPr>
          <w:rFonts w:ascii="Tahoma" w:hAnsi="Tahoma" w:cs="Tahoma"/>
        </w:rPr>
        <w:t>angkutan</w:t>
      </w:r>
      <w:r w:rsidRPr="00EF7F78">
        <w:rPr>
          <w:rFonts w:ascii="Tahoma" w:hAnsi="Tahoma" w:cs="Tahoma"/>
          <w:spacing w:val="-7"/>
        </w:rPr>
        <w:t xml:space="preserve"> </w:t>
      </w:r>
      <w:r w:rsidRPr="00EF7F78">
        <w:rPr>
          <w:rFonts w:ascii="Tahoma" w:hAnsi="Tahoma" w:cs="Tahoma"/>
        </w:rPr>
        <w:t>perkotaan</w:t>
      </w:r>
      <w:r w:rsidRPr="00EF7F78">
        <w:rPr>
          <w:rFonts w:ascii="Tahoma" w:hAnsi="Tahoma" w:cs="Tahoma"/>
          <w:spacing w:val="-7"/>
        </w:rPr>
        <w:t xml:space="preserve"> </w:t>
      </w:r>
      <w:r w:rsidRPr="00EF7F78">
        <w:rPr>
          <w:rFonts w:ascii="Tahoma" w:hAnsi="Tahoma" w:cs="Tahoma"/>
        </w:rPr>
        <w:t>yang</w:t>
      </w:r>
      <w:r w:rsidRPr="00EF7F78">
        <w:rPr>
          <w:rFonts w:ascii="Tahoma" w:hAnsi="Tahoma" w:cs="Tahoma"/>
          <w:spacing w:val="-8"/>
        </w:rPr>
        <w:t xml:space="preserve"> </w:t>
      </w:r>
      <w:r w:rsidRPr="00EF7F78">
        <w:rPr>
          <w:rFonts w:ascii="Tahoma" w:hAnsi="Tahoma" w:cs="Tahoma"/>
        </w:rPr>
        <w:t>belum</w:t>
      </w:r>
      <w:r w:rsidRPr="00EF7F78">
        <w:rPr>
          <w:rFonts w:ascii="Tahoma" w:hAnsi="Tahoma" w:cs="Tahoma"/>
          <w:spacing w:val="-8"/>
        </w:rPr>
        <w:t xml:space="preserve"> </w:t>
      </w:r>
      <w:r w:rsidRPr="00EF7F78">
        <w:rPr>
          <w:rFonts w:ascii="Tahoma" w:hAnsi="Tahoma" w:cs="Tahoma"/>
        </w:rPr>
        <w:t>teratur, permasalahan lain pada</w:t>
      </w:r>
      <w:r w:rsidRPr="00EF7F78">
        <w:rPr>
          <w:rFonts w:ascii="Tahoma" w:hAnsi="Tahoma" w:cs="Tahoma"/>
          <w:spacing w:val="1"/>
        </w:rPr>
        <w:t xml:space="preserve"> </w:t>
      </w:r>
      <w:r w:rsidRPr="00EF7F78">
        <w:rPr>
          <w:rFonts w:ascii="Tahoma" w:hAnsi="Tahoma" w:cs="Tahoma"/>
        </w:rPr>
        <w:t>segi</w:t>
      </w:r>
      <w:r w:rsidRPr="00EF7F78">
        <w:rPr>
          <w:rFonts w:ascii="Tahoma" w:hAnsi="Tahoma" w:cs="Tahoma"/>
          <w:spacing w:val="1"/>
        </w:rPr>
        <w:t xml:space="preserve"> </w:t>
      </w:r>
      <w:r w:rsidRPr="00EF7F78">
        <w:rPr>
          <w:rFonts w:ascii="Tahoma" w:hAnsi="Tahoma" w:cs="Tahoma"/>
        </w:rPr>
        <w:t>operator</w:t>
      </w:r>
      <w:r w:rsidRPr="00EF7F78">
        <w:rPr>
          <w:rFonts w:ascii="Tahoma" w:hAnsi="Tahoma" w:cs="Tahoma"/>
          <w:spacing w:val="1"/>
        </w:rPr>
        <w:t xml:space="preserve"> </w:t>
      </w:r>
      <w:r w:rsidRPr="00EF7F78">
        <w:rPr>
          <w:rFonts w:ascii="Tahoma" w:hAnsi="Tahoma" w:cs="Tahoma"/>
        </w:rPr>
        <w:t>angkutan</w:t>
      </w:r>
      <w:r w:rsidRPr="00EF7F78">
        <w:rPr>
          <w:rFonts w:ascii="Tahoma" w:hAnsi="Tahoma" w:cs="Tahoma"/>
          <w:spacing w:val="1"/>
        </w:rPr>
        <w:t xml:space="preserve"> </w:t>
      </w:r>
      <w:r w:rsidRPr="00EF7F78">
        <w:rPr>
          <w:rFonts w:ascii="Tahoma" w:hAnsi="Tahoma" w:cs="Tahoma"/>
        </w:rPr>
        <w:t>perkotaan</w:t>
      </w:r>
      <w:r w:rsidRPr="00EF7F78">
        <w:rPr>
          <w:rFonts w:ascii="Tahoma" w:hAnsi="Tahoma" w:cs="Tahoma"/>
          <w:spacing w:val="1"/>
        </w:rPr>
        <w:t xml:space="preserve"> </w:t>
      </w:r>
      <w:r w:rsidRPr="00EF7F78">
        <w:rPr>
          <w:rFonts w:ascii="Tahoma" w:hAnsi="Tahoma" w:cs="Tahoma"/>
        </w:rPr>
        <w:t>yang</w:t>
      </w:r>
      <w:r w:rsidRPr="00EF7F78">
        <w:rPr>
          <w:rFonts w:ascii="Tahoma" w:hAnsi="Tahoma" w:cs="Tahoma"/>
          <w:spacing w:val="1"/>
        </w:rPr>
        <w:t xml:space="preserve"> </w:t>
      </w:r>
      <w:r w:rsidRPr="00EF7F78">
        <w:rPr>
          <w:rFonts w:ascii="Tahoma" w:hAnsi="Tahoma" w:cs="Tahoma"/>
        </w:rPr>
        <w:t>terdapat</w:t>
      </w:r>
      <w:r w:rsidRPr="00EF7F78">
        <w:rPr>
          <w:rFonts w:ascii="Tahoma" w:hAnsi="Tahoma" w:cs="Tahoma"/>
          <w:spacing w:val="1"/>
        </w:rPr>
        <w:t xml:space="preserve"> </w:t>
      </w:r>
      <w:r w:rsidRPr="00EF7F78">
        <w:rPr>
          <w:rFonts w:ascii="Tahoma" w:hAnsi="Tahoma" w:cs="Tahoma"/>
        </w:rPr>
        <w:t>pada</w:t>
      </w:r>
      <w:r w:rsidRPr="00EF7F78">
        <w:rPr>
          <w:rFonts w:ascii="Tahoma" w:hAnsi="Tahoma" w:cs="Tahoma"/>
          <w:spacing w:val="1"/>
        </w:rPr>
        <w:t xml:space="preserve"> </w:t>
      </w:r>
      <w:r w:rsidRPr="00EF7F78">
        <w:rPr>
          <w:rFonts w:ascii="Tahoma" w:hAnsi="Tahoma" w:cs="Tahoma"/>
        </w:rPr>
        <w:t xml:space="preserve">wilayah </w:t>
      </w:r>
      <w:r w:rsidRPr="00EF7F78">
        <w:rPr>
          <w:rFonts w:ascii="Tahoma" w:hAnsi="Tahoma" w:cs="Tahoma"/>
          <w:spacing w:val="-66"/>
        </w:rPr>
        <w:t xml:space="preserve"> </w:t>
      </w:r>
      <w:r w:rsidRPr="00EF7F78">
        <w:rPr>
          <w:rFonts w:ascii="Tahoma" w:hAnsi="Tahoma" w:cs="Tahoma"/>
        </w:rPr>
        <w:t xml:space="preserve">administrasi Kota Palembang </w:t>
      </w:r>
      <w:r w:rsidRPr="00E532A6">
        <w:rPr>
          <w:rFonts w:ascii="Tahoma" w:hAnsi="Tahoma" w:cs="Tahoma"/>
          <w:i/>
          <w:iCs/>
        </w:rPr>
        <w:t>load factor</w:t>
      </w:r>
      <w:r w:rsidRPr="00EF7F78">
        <w:rPr>
          <w:rFonts w:ascii="Tahoma" w:hAnsi="Tahoma" w:cs="Tahoma"/>
        </w:rPr>
        <w:t xml:space="preserve"> tertinggi dengan persentasenya hanya</w:t>
      </w:r>
      <w:r w:rsidRPr="00EF7F78">
        <w:rPr>
          <w:rFonts w:ascii="Tahoma" w:hAnsi="Tahoma" w:cs="Tahoma"/>
          <w:spacing w:val="1"/>
        </w:rPr>
        <w:t xml:space="preserve"> </w:t>
      </w:r>
      <w:r w:rsidRPr="00EF7F78">
        <w:rPr>
          <w:rFonts w:ascii="Tahoma" w:hAnsi="Tahoma" w:cs="Tahoma"/>
        </w:rPr>
        <w:t>2</w:t>
      </w:r>
      <w:r w:rsidR="00BB5444">
        <w:rPr>
          <w:rFonts w:ascii="Tahoma" w:hAnsi="Tahoma" w:cs="Tahoma"/>
        </w:rPr>
        <w:t>5</w:t>
      </w:r>
      <w:r w:rsidRPr="00EF7F78">
        <w:rPr>
          <w:rFonts w:ascii="Tahoma" w:hAnsi="Tahoma" w:cs="Tahoma"/>
        </w:rPr>
        <w:t>%, jelas tidak memenuhi cakupan standar yang ditetapkan yaitu sebesar</w:t>
      </w:r>
      <w:r w:rsidRPr="00EF7F78">
        <w:rPr>
          <w:rFonts w:ascii="Tahoma" w:hAnsi="Tahoma" w:cs="Tahoma"/>
          <w:spacing w:val="1"/>
        </w:rPr>
        <w:t xml:space="preserve"> </w:t>
      </w:r>
      <w:r w:rsidRPr="00EF7F78">
        <w:rPr>
          <w:rFonts w:ascii="Tahoma" w:hAnsi="Tahoma" w:cs="Tahoma"/>
        </w:rPr>
        <w:t>70%, dari segi pemerintah kondisi yang paling memperhatikan yaitu umur</w:t>
      </w:r>
      <w:r w:rsidRPr="00EF7F78">
        <w:rPr>
          <w:rFonts w:ascii="Tahoma" w:hAnsi="Tahoma" w:cs="Tahoma"/>
          <w:spacing w:val="1"/>
        </w:rPr>
        <w:t xml:space="preserve"> </w:t>
      </w:r>
      <w:r w:rsidRPr="00EF7F78">
        <w:rPr>
          <w:rFonts w:ascii="Tahoma" w:hAnsi="Tahoma" w:cs="Tahoma"/>
        </w:rPr>
        <w:t>kendaraan yang beroperasi di Kota Palembang sudah sangat tua yaitu berumur</w:t>
      </w:r>
      <w:r w:rsidRPr="00EF7F78">
        <w:rPr>
          <w:rFonts w:ascii="Tahoma" w:hAnsi="Tahoma" w:cs="Tahoma"/>
          <w:spacing w:val="1"/>
        </w:rPr>
        <w:t xml:space="preserve"> </w:t>
      </w:r>
      <w:r w:rsidRPr="00EF7F78">
        <w:rPr>
          <w:rFonts w:ascii="Tahoma" w:hAnsi="Tahoma" w:cs="Tahoma"/>
        </w:rPr>
        <w:t>diatas</w:t>
      </w:r>
      <w:r w:rsidRPr="00EF7F78">
        <w:rPr>
          <w:rFonts w:ascii="Tahoma" w:hAnsi="Tahoma" w:cs="Tahoma"/>
          <w:spacing w:val="-5"/>
        </w:rPr>
        <w:t xml:space="preserve"> </w:t>
      </w:r>
      <w:r w:rsidRPr="00EF7F78">
        <w:rPr>
          <w:rFonts w:ascii="Tahoma" w:hAnsi="Tahoma" w:cs="Tahoma"/>
        </w:rPr>
        <w:t>20</w:t>
      </w:r>
      <w:r w:rsidRPr="00EF7F78">
        <w:rPr>
          <w:rFonts w:ascii="Tahoma" w:hAnsi="Tahoma" w:cs="Tahoma"/>
          <w:spacing w:val="-5"/>
        </w:rPr>
        <w:t xml:space="preserve"> </w:t>
      </w:r>
      <w:r w:rsidRPr="00EF7F78">
        <w:rPr>
          <w:rFonts w:ascii="Tahoma" w:hAnsi="Tahoma" w:cs="Tahoma"/>
        </w:rPr>
        <w:t>tahun,</w:t>
      </w:r>
      <w:r w:rsidRPr="00EF7F78">
        <w:rPr>
          <w:rFonts w:ascii="Tahoma" w:hAnsi="Tahoma" w:cs="Tahoma"/>
          <w:spacing w:val="-3"/>
        </w:rPr>
        <w:t xml:space="preserve"> </w:t>
      </w:r>
      <w:r w:rsidRPr="00EF7F78">
        <w:rPr>
          <w:rFonts w:ascii="Tahoma" w:hAnsi="Tahoma" w:cs="Tahoma"/>
        </w:rPr>
        <w:t>hal</w:t>
      </w:r>
      <w:r w:rsidRPr="00EF7F78">
        <w:rPr>
          <w:rFonts w:ascii="Tahoma" w:hAnsi="Tahoma" w:cs="Tahoma"/>
          <w:spacing w:val="-4"/>
        </w:rPr>
        <w:t xml:space="preserve"> </w:t>
      </w:r>
      <w:r w:rsidRPr="00EF7F78">
        <w:rPr>
          <w:rFonts w:ascii="Tahoma" w:hAnsi="Tahoma" w:cs="Tahoma"/>
        </w:rPr>
        <w:t>ini</w:t>
      </w:r>
      <w:r w:rsidRPr="00EF7F78">
        <w:rPr>
          <w:rFonts w:ascii="Tahoma" w:hAnsi="Tahoma" w:cs="Tahoma"/>
          <w:spacing w:val="-3"/>
        </w:rPr>
        <w:t xml:space="preserve"> </w:t>
      </w:r>
      <w:r w:rsidRPr="00EF7F78">
        <w:rPr>
          <w:rFonts w:ascii="Tahoma" w:hAnsi="Tahoma" w:cs="Tahoma"/>
        </w:rPr>
        <w:t>tidak</w:t>
      </w:r>
      <w:r w:rsidRPr="00EF7F78">
        <w:rPr>
          <w:rFonts w:ascii="Tahoma" w:hAnsi="Tahoma" w:cs="Tahoma"/>
          <w:spacing w:val="-4"/>
        </w:rPr>
        <w:t xml:space="preserve"> </w:t>
      </w:r>
      <w:r w:rsidRPr="00EF7F78">
        <w:rPr>
          <w:rFonts w:ascii="Tahoma" w:hAnsi="Tahoma" w:cs="Tahoma"/>
        </w:rPr>
        <w:t>sesuai</w:t>
      </w:r>
      <w:r w:rsidRPr="00EF7F78">
        <w:rPr>
          <w:rFonts w:ascii="Tahoma" w:hAnsi="Tahoma" w:cs="Tahoma"/>
          <w:spacing w:val="-4"/>
        </w:rPr>
        <w:t xml:space="preserve"> </w:t>
      </w:r>
      <w:r w:rsidRPr="00EF7F78">
        <w:rPr>
          <w:rFonts w:ascii="Tahoma" w:hAnsi="Tahoma" w:cs="Tahoma"/>
        </w:rPr>
        <w:t>dengan</w:t>
      </w:r>
      <w:r w:rsidRPr="00EF7F78">
        <w:rPr>
          <w:rFonts w:ascii="Tahoma" w:hAnsi="Tahoma" w:cs="Tahoma"/>
          <w:spacing w:val="-4"/>
        </w:rPr>
        <w:t xml:space="preserve"> </w:t>
      </w:r>
      <w:r w:rsidRPr="00EF7F78">
        <w:rPr>
          <w:rFonts w:ascii="Tahoma" w:hAnsi="Tahoma" w:cs="Tahoma"/>
        </w:rPr>
        <w:t>standar</w:t>
      </w:r>
      <w:r w:rsidRPr="00EF7F78">
        <w:rPr>
          <w:rFonts w:ascii="Tahoma" w:hAnsi="Tahoma" w:cs="Tahoma"/>
          <w:spacing w:val="-4"/>
        </w:rPr>
        <w:t xml:space="preserve"> </w:t>
      </w:r>
      <w:r w:rsidRPr="00EF7F78">
        <w:rPr>
          <w:rFonts w:ascii="Tahoma" w:hAnsi="Tahoma" w:cs="Tahoma"/>
        </w:rPr>
        <w:t>bank</w:t>
      </w:r>
      <w:r w:rsidRPr="00EF7F78">
        <w:rPr>
          <w:rFonts w:ascii="Tahoma" w:hAnsi="Tahoma" w:cs="Tahoma"/>
          <w:spacing w:val="-3"/>
        </w:rPr>
        <w:t xml:space="preserve"> </w:t>
      </w:r>
      <w:r w:rsidRPr="00EF7F78">
        <w:rPr>
          <w:rFonts w:ascii="Tahoma" w:hAnsi="Tahoma" w:cs="Tahoma"/>
        </w:rPr>
        <w:t>dunia</w:t>
      </w:r>
      <w:r w:rsidRPr="00EF7F78">
        <w:rPr>
          <w:rFonts w:ascii="Tahoma" w:hAnsi="Tahoma" w:cs="Tahoma"/>
          <w:spacing w:val="-4"/>
        </w:rPr>
        <w:t xml:space="preserve"> </w:t>
      </w:r>
      <w:r w:rsidRPr="00EF7F78">
        <w:rPr>
          <w:rFonts w:ascii="Tahoma" w:hAnsi="Tahoma" w:cs="Tahoma"/>
        </w:rPr>
        <w:t>yang</w:t>
      </w:r>
      <w:r w:rsidRPr="00EF7F78">
        <w:rPr>
          <w:rFonts w:ascii="Tahoma" w:hAnsi="Tahoma" w:cs="Tahoma"/>
          <w:spacing w:val="-4"/>
        </w:rPr>
        <w:t xml:space="preserve"> </w:t>
      </w:r>
      <w:r w:rsidRPr="00EF7F78">
        <w:rPr>
          <w:rFonts w:ascii="Tahoma" w:hAnsi="Tahoma" w:cs="Tahoma"/>
        </w:rPr>
        <w:t xml:space="preserve">dijelaskan </w:t>
      </w:r>
      <w:r w:rsidRPr="00EF7F78">
        <w:rPr>
          <w:rFonts w:ascii="Tahoma" w:hAnsi="Tahoma" w:cs="Tahoma"/>
          <w:spacing w:val="-66"/>
        </w:rPr>
        <w:t xml:space="preserve"> </w:t>
      </w:r>
      <w:r w:rsidRPr="00EF7F78">
        <w:rPr>
          <w:rFonts w:ascii="Tahoma" w:hAnsi="Tahoma" w:cs="Tahoma"/>
        </w:rPr>
        <w:t>bahwa umur kendaraan seharusnya tidak lebih dari 5 tahun untuk angkutan</w:t>
      </w:r>
      <w:r w:rsidRPr="00EF7F78">
        <w:rPr>
          <w:rFonts w:ascii="Tahoma" w:hAnsi="Tahoma" w:cs="Tahoma"/>
          <w:spacing w:val="1"/>
        </w:rPr>
        <w:t xml:space="preserve"> </w:t>
      </w:r>
      <w:r w:rsidRPr="00EF7F78">
        <w:rPr>
          <w:rFonts w:ascii="Tahoma" w:hAnsi="Tahoma" w:cs="Tahoma"/>
        </w:rPr>
        <w:t>perkotaan</w:t>
      </w:r>
      <w:r w:rsidR="00F7137B">
        <w:rPr>
          <w:rFonts w:ascii="Tahoma" w:hAnsi="Tahoma" w:cs="Tahoma"/>
        </w:rPr>
        <w:t xml:space="preserve"> </w:t>
      </w:r>
      <w:r w:rsidRPr="00EF7F78">
        <w:rPr>
          <w:rFonts w:ascii="Tahoma" w:hAnsi="Tahoma" w:cs="Tahoma"/>
        </w:rPr>
        <w:t>(Tim</w:t>
      </w:r>
      <w:r w:rsidRPr="00EF7F78">
        <w:rPr>
          <w:rFonts w:ascii="Tahoma" w:hAnsi="Tahoma" w:cs="Tahoma"/>
          <w:spacing w:val="-3"/>
        </w:rPr>
        <w:t xml:space="preserve"> </w:t>
      </w:r>
      <w:r w:rsidRPr="00EF7F78">
        <w:rPr>
          <w:rFonts w:ascii="Tahoma" w:hAnsi="Tahoma" w:cs="Tahoma"/>
        </w:rPr>
        <w:t>PKL</w:t>
      </w:r>
      <w:r w:rsidRPr="00EF7F78">
        <w:rPr>
          <w:rFonts w:ascii="Tahoma" w:hAnsi="Tahoma" w:cs="Tahoma"/>
          <w:spacing w:val="1"/>
        </w:rPr>
        <w:t xml:space="preserve"> </w:t>
      </w:r>
      <w:r w:rsidRPr="00EF7F78">
        <w:rPr>
          <w:rFonts w:ascii="Tahoma" w:hAnsi="Tahoma" w:cs="Tahoma"/>
        </w:rPr>
        <w:t>Kota</w:t>
      </w:r>
      <w:r w:rsidRPr="00EF7F78">
        <w:rPr>
          <w:rFonts w:ascii="Tahoma" w:hAnsi="Tahoma" w:cs="Tahoma"/>
          <w:spacing w:val="-3"/>
        </w:rPr>
        <w:t xml:space="preserve"> </w:t>
      </w:r>
      <w:r w:rsidRPr="00EF7F78">
        <w:rPr>
          <w:rFonts w:ascii="Tahoma" w:hAnsi="Tahoma" w:cs="Tahoma"/>
        </w:rPr>
        <w:t>Palembang,</w:t>
      </w:r>
      <w:r w:rsidRPr="00EF7F78">
        <w:rPr>
          <w:rFonts w:ascii="Tahoma" w:hAnsi="Tahoma" w:cs="Tahoma"/>
          <w:spacing w:val="1"/>
        </w:rPr>
        <w:t xml:space="preserve"> </w:t>
      </w:r>
      <w:r w:rsidRPr="00EF7F78">
        <w:rPr>
          <w:rFonts w:ascii="Tahoma" w:hAnsi="Tahoma" w:cs="Tahoma"/>
        </w:rPr>
        <w:t>2023). Hal ini menyebabkan angkutan perkotaan di Kota Palembang bukan menjadi pilihan utama masyarakat untuk melakukan kegiatannya, karena buruknya sistem</w:t>
      </w:r>
      <w:r w:rsidRPr="00EF7F78">
        <w:rPr>
          <w:rFonts w:ascii="Tahoma" w:hAnsi="Tahoma" w:cs="Tahoma"/>
          <w:spacing w:val="-13"/>
        </w:rPr>
        <w:t xml:space="preserve"> </w:t>
      </w:r>
      <w:r w:rsidRPr="00EF7F78">
        <w:rPr>
          <w:rFonts w:ascii="Tahoma" w:hAnsi="Tahoma" w:cs="Tahoma"/>
        </w:rPr>
        <w:t>pelayanan</w:t>
      </w:r>
      <w:r w:rsidRPr="00EF7F78">
        <w:rPr>
          <w:rFonts w:ascii="Tahoma" w:hAnsi="Tahoma" w:cs="Tahoma"/>
          <w:spacing w:val="-13"/>
        </w:rPr>
        <w:t xml:space="preserve"> </w:t>
      </w:r>
      <w:r w:rsidRPr="00EF7F78">
        <w:rPr>
          <w:rFonts w:ascii="Tahoma" w:hAnsi="Tahoma" w:cs="Tahoma"/>
        </w:rPr>
        <w:t>tersebut</w:t>
      </w:r>
      <w:r w:rsidRPr="00EF7F78">
        <w:rPr>
          <w:rFonts w:ascii="Tahoma" w:hAnsi="Tahoma" w:cs="Tahoma"/>
          <w:spacing w:val="-13"/>
        </w:rPr>
        <w:t xml:space="preserve"> </w:t>
      </w:r>
      <w:r w:rsidRPr="00EF7F78">
        <w:rPr>
          <w:rFonts w:ascii="Tahoma" w:hAnsi="Tahoma" w:cs="Tahoma"/>
        </w:rPr>
        <w:t>sangat</w:t>
      </w:r>
      <w:r w:rsidRPr="00EF7F78">
        <w:rPr>
          <w:rFonts w:ascii="Tahoma" w:hAnsi="Tahoma" w:cs="Tahoma"/>
          <w:spacing w:val="-13"/>
        </w:rPr>
        <w:t xml:space="preserve"> </w:t>
      </w:r>
      <w:r w:rsidRPr="00EF7F78">
        <w:rPr>
          <w:rFonts w:ascii="Tahoma" w:hAnsi="Tahoma" w:cs="Tahoma"/>
        </w:rPr>
        <w:t>berpengaruh</w:t>
      </w:r>
      <w:r w:rsidRPr="00EF7F78">
        <w:rPr>
          <w:rFonts w:ascii="Tahoma" w:hAnsi="Tahoma" w:cs="Tahoma"/>
          <w:spacing w:val="-13"/>
        </w:rPr>
        <w:t xml:space="preserve"> </w:t>
      </w:r>
      <w:r w:rsidRPr="00EF7F78">
        <w:rPr>
          <w:rFonts w:ascii="Tahoma" w:hAnsi="Tahoma" w:cs="Tahoma"/>
        </w:rPr>
        <w:t>kepada</w:t>
      </w:r>
      <w:r w:rsidRPr="00EF7F78">
        <w:rPr>
          <w:rFonts w:ascii="Tahoma" w:hAnsi="Tahoma" w:cs="Tahoma"/>
          <w:spacing w:val="-13"/>
        </w:rPr>
        <w:t xml:space="preserve"> </w:t>
      </w:r>
      <w:r w:rsidRPr="00EF7F78">
        <w:rPr>
          <w:rFonts w:ascii="Tahoma" w:hAnsi="Tahoma" w:cs="Tahoma"/>
        </w:rPr>
        <w:t>operator</w:t>
      </w:r>
      <w:r w:rsidRPr="00EF7F78">
        <w:rPr>
          <w:rFonts w:ascii="Tahoma" w:hAnsi="Tahoma" w:cs="Tahoma"/>
          <w:spacing w:val="-13"/>
        </w:rPr>
        <w:t xml:space="preserve"> </w:t>
      </w:r>
      <w:r w:rsidRPr="00EF7F78">
        <w:rPr>
          <w:rFonts w:ascii="Tahoma" w:hAnsi="Tahoma" w:cs="Tahoma"/>
        </w:rPr>
        <w:t>selaku</w:t>
      </w:r>
      <w:r w:rsidRPr="00EF7F78">
        <w:rPr>
          <w:rFonts w:ascii="Tahoma" w:hAnsi="Tahoma" w:cs="Tahoma"/>
          <w:spacing w:val="-13"/>
        </w:rPr>
        <w:t xml:space="preserve"> </w:t>
      </w:r>
      <w:r w:rsidRPr="00EF7F78">
        <w:rPr>
          <w:rFonts w:ascii="Tahoma" w:hAnsi="Tahoma" w:cs="Tahoma"/>
        </w:rPr>
        <w:t>penyedia jasa angkutan umum memperoleh keuntungan yang sangat rendah.</w:t>
      </w:r>
    </w:p>
    <w:p w14:paraId="188B64C3" w14:textId="12530648" w:rsidR="00D97980" w:rsidRPr="00EF7F78" w:rsidRDefault="00D97980" w:rsidP="0019239E">
      <w:pPr>
        <w:spacing w:after="0" w:line="360" w:lineRule="auto"/>
        <w:ind w:left="720" w:firstLine="540"/>
        <w:jc w:val="both"/>
        <w:rPr>
          <w:rFonts w:ascii="Tahoma" w:hAnsi="Tahoma" w:cs="Tahoma"/>
        </w:rPr>
      </w:pPr>
      <w:r w:rsidRPr="00EF7F78">
        <w:rPr>
          <w:rFonts w:ascii="Tahoma" w:hAnsi="Tahoma" w:cs="Tahoma"/>
        </w:rPr>
        <w:t>Berdasarkan</w:t>
      </w:r>
      <w:r w:rsidRPr="00EF7F78">
        <w:rPr>
          <w:rFonts w:ascii="Tahoma" w:hAnsi="Tahoma" w:cs="Tahoma"/>
          <w:spacing w:val="1"/>
        </w:rPr>
        <w:t xml:space="preserve"> </w:t>
      </w:r>
      <w:r w:rsidRPr="00EF7F78">
        <w:rPr>
          <w:rFonts w:ascii="Tahoma" w:hAnsi="Tahoma" w:cs="Tahoma"/>
        </w:rPr>
        <w:t>latar</w:t>
      </w:r>
      <w:r w:rsidRPr="00EF7F78">
        <w:rPr>
          <w:rFonts w:ascii="Tahoma" w:hAnsi="Tahoma" w:cs="Tahoma"/>
          <w:spacing w:val="1"/>
        </w:rPr>
        <w:t xml:space="preserve"> </w:t>
      </w:r>
      <w:r w:rsidRPr="00EF7F78">
        <w:rPr>
          <w:rFonts w:ascii="Tahoma" w:hAnsi="Tahoma" w:cs="Tahoma"/>
        </w:rPr>
        <w:t>belakang</w:t>
      </w:r>
      <w:r w:rsidRPr="00EF7F78">
        <w:rPr>
          <w:rFonts w:ascii="Tahoma" w:hAnsi="Tahoma" w:cs="Tahoma"/>
          <w:spacing w:val="1"/>
        </w:rPr>
        <w:t xml:space="preserve"> </w:t>
      </w:r>
      <w:r w:rsidRPr="00EF7F78">
        <w:rPr>
          <w:rFonts w:ascii="Tahoma" w:hAnsi="Tahoma" w:cs="Tahoma"/>
        </w:rPr>
        <w:t>kondisi</w:t>
      </w:r>
      <w:r w:rsidRPr="00EF7F78">
        <w:rPr>
          <w:rFonts w:ascii="Tahoma" w:hAnsi="Tahoma" w:cs="Tahoma"/>
          <w:spacing w:val="1"/>
        </w:rPr>
        <w:t xml:space="preserve"> </w:t>
      </w:r>
      <w:r w:rsidRPr="00EF7F78">
        <w:rPr>
          <w:rFonts w:ascii="Tahoma" w:hAnsi="Tahoma" w:cs="Tahoma"/>
        </w:rPr>
        <w:t>diatas,</w:t>
      </w:r>
      <w:r w:rsidRPr="00EF7F78">
        <w:rPr>
          <w:rFonts w:ascii="Tahoma" w:hAnsi="Tahoma" w:cs="Tahoma"/>
          <w:spacing w:val="1"/>
        </w:rPr>
        <w:t xml:space="preserve"> </w:t>
      </w:r>
      <w:r w:rsidRPr="00EF7F78">
        <w:rPr>
          <w:rFonts w:ascii="Tahoma" w:hAnsi="Tahoma" w:cs="Tahoma"/>
        </w:rPr>
        <w:t>maka</w:t>
      </w:r>
      <w:r w:rsidRPr="00EF7F78">
        <w:rPr>
          <w:rFonts w:ascii="Tahoma" w:hAnsi="Tahoma" w:cs="Tahoma"/>
          <w:spacing w:val="1"/>
        </w:rPr>
        <w:t xml:space="preserve"> </w:t>
      </w:r>
      <w:r w:rsidRPr="00EF7F78">
        <w:rPr>
          <w:rFonts w:ascii="Tahoma" w:hAnsi="Tahoma" w:cs="Tahoma"/>
        </w:rPr>
        <w:t>penulis</w:t>
      </w:r>
      <w:r w:rsidRPr="00EF7F78">
        <w:rPr>
          <w:rFonts w:ascii="Tahoma" w:hAnsi="Tahoma" w:cs="Tahoma"/>
          <w:spacing w:val="1"/>
        </w:rPr>
        <w:t xml:space="preserve"> </w:t>
      </w:r>
      <w:r w:rsidRPr="00EF7F78">
        <w:rPr>
          <w:rFonts w:ascii="Tahoma" w:hAnsi="Tahoma" w:cs="Tahoma"/>
        </w:rPr>
        <w:t>melakukan</w:t>
      </w:r>
      <w:r w:rsidRPr="00EF7F78">
        <w:rPr>
          <w:rFonts w:ascii="Tahoma" w:hAnsi="Tahoma" w:cs="Tahoma"/>
          <w:spacing w:val="1"/>
        </w:rPr>
        <w:t xml:space="preserve"> </w:t>
      </w:r>
      <w:r w:rsidRPr="00EF7F78">
        <w:rPr>
          <w:rFonts w:ascii="Tahoma" w:hAnsi="Tahoma" w:cs="Tahoma"/>
        </w:rPr>
        <w:t>penelitian</w:t>
      </w:r>
      <w:r w:rsidRPr="00EF7F78">
        <w:rPr>
          <w:rFonts w:ascii="Tahoma" w:hAnsi="Tahoma" w:cs="Tahoma"/>
          <w:spacing w:val="1"/>
        </w:rPr>
        <w:t xml:space="preserve"> </w:t>
      </w:r>
      <w:r w:rsidRPr="00EF7F78">
        <w:rPr>
          <w:rFonts w:ascii="Tahoma" w:hAnsi="Tahoma" w:cs="Tahoma"/>
        </w:rPr>
        <w:t>dengan</w:t>
      </w:r>
      <w:r w:rsidRPr="00EF7F78">
        <w:rPr>
          <w:rFonts w:ascii="Tahoma" w:hAnsi="Tahoma" w:cs="Tahoma"/>
          <w:spacing w:val="1"/>
        </w:rPr>
        <w:t xml:space="preserve"> </w:t>
      </w:r>
      <w:r w:rsidRPr="00EF7F78">
        <w:rPr>
          <w:rFonts w:ascii="Tahoma" w:hAnsi="Tahoma" w:cs="Tahoma"/>
        </w:rPr>
        <w:t>judul</w:t>
      </w:r>
      <w:r w:rsidRPr="00EF7F78">
        <w:rPr>
          <w:rFonts w:ascii="Tahoma" w:hAnsi="Tahoma" w:cs="Tahoma"/>
          <w:spacing w:val="1"/>
        </w:rPr>
        <w:t xml:space="preserve"> </w:t>
      </w:r>
      <w:r w:rsidRPr="00EF7F78">
        <w:rPr>
          <w:rFonts w:ascii="Tahoma" w:hAnsi="Tahoma" w:cs="Tahoma"/>
          <w:b/>
        </w:rPr>
        <w:t>“Peningkatan</w:t>
      </w:r>
      <w:r w:rsidRPr="00EF7F78">
        <w:rPr>
          <w:rFonts w:ascii="Tahoma" w:hAnsi="Tahoma" w:cs="Tahoma"/>
          <w:b/>
          <w:spacing w:val="1"/>
        </w:rPr>
        <w:t xml:space="preserve"> </w:t>
      </w:r>
      <w:r w:rsidRPr="00EF7F78">
        <w:rPr>
          <w:rFonts w:ascii="Tahoma" w:hAnsi="Tahoma" w:cs="Tahoma"/>
          <w:b/>
        </w:rPr>
        <w:t>Kinerja</w:t>
      </w:r>
      <w:r w:rsidRPr="00EF7F78">
        <w:rPr>
          <w:rFonts w:ascii="Tahoma" w:hAnsi="Tahoma" w:cs="Tahoma"/>
          <w:b/>
          <w:spacing w:val="1"/>
        </w:rPr>
        <w:t xml:space="preserve"> </w:t>
      </w:r>
      <w:r w:rsidRPr="00EF7F78">
        <w:rPr>
          <w:rFonts w:ascii="Tahoma" w:hAnsi="Tahoma" w:cs="Tahoma"/>
          <w:b/>
        </w:rPr>
        <w:t xml:space="preserve">Pelayanan </w:t>
      </w:r>
      <w:r w:rsidRPr="00EF7F78">
        <w:rPr>
          <w:rFonts w:ascii="Tahoma" w:hAnsi="Tahoma" w:cs="Tahoma"/>
          <w:b/>
          <w:spacing w:val="-62"/>
        </w:rPr>
        <w:t xml:space="preserve"> </w:t>
      </w:r>
      <w:r w:rsidRPr="00EF7F78">
        <w:rPr>
          <w:rFonts w:ascii="Tahoma" w:hAnsi="Tahoma" w:cs="Tahoma"/>
          <w:b/>
        </w:rPr>
        <w:t>Angkutan Perkotaan Trayek 1 – 7  di Kota Palembang”</w:t>
      </w:r>
      <w:r w:rsidRPr="00EF7F78">
        <w:rPr>
          <w:rFonts w:ascii="Tahoma" w:hAnsi="Tahoma" w:cs="Tahoma"/>
        </w:rPr>
        <w:t>. Penelitian ini diharapkan dapat</w:t>
      </w:r>
      <w:r w:rsidRPr="00EF7F78">
        <w:rPr>
          <w:rFonts w:ascii="Tahoma" w:hAnsi="Tahoma" w:cs="Tahoma"/>
          <w:spacing w:val="1"/>
        </w:rPr>
        <w:t xml:space="preserve"> </w:t>
      </w:r>
      <w:r w:rsidRPr="00EF7F78">
        <w:rPr>
          <w:rFonts w:ascii="Tahoma" w:hAnsi="Tahoma" w:cs="Tahoma"/>
        </w:rPr>
        <w:t>mengatasi</w:t>
      </w:r>
      <w:r w:rsidRPr="00EF7F78">
        <w:rPr>
          <w:rFonts w:ascii="Tahoma" w:hAnsi="Tahoma" w:cs="Tahoma"/>
          <w:spacing w:val="1"/>
        </w:rPr>
        <w:t xml:space="preserve"> </w:t>
      </w:r>
      <w:r w:rsidRPr="00EF7F78">
        <w:rPr>
          <w:rFonts w:ascii="Tahoma" w:hAnsi="Tahoma" w:cs="Tahoma"/>
        </w:rPr>
        <w:t>masalah</w:t>
      </w:r>
      <w:r w:rsidRPr="00EF7F78">
        <w:rPr>
          <w:rFonts w:ascii="Tahoma" w:hAnsi="Tahoma" w:cs="Tahoma"/>
          <w:spacing w:val="1"/>
        </w:rPr>
        <w:t xml:space="preserve"> </w:t>
      </w:r>
      <w:r w:rsidRPr="00EF7F78">
        <w:rPr>
          <w:rFonts w:ascii="Tahoma" w:hAnsi="Tahoma" w:cs="Tahoma"/>
        </w:rPr>
        <w:t>yang</w:t>
      </w:r>
      <w:r w:rsidRPr="00EF7F78">
        <w:rPr>
          <w:rFonts w:ascii="Tahoma" w:hAnsi="Tahoma" w:cs="Tahoma"/>
          <w:spacing w:val="1"/>
        </w:rPr>
        <w:t xml:space="preserve"> </w:t>
      </w:r>
      <w:r w:rsidRPr="00EF7F78">
        <w:rPr>
          <w:rFonts w:ascii="Tahoma" w:hAnsi="Tahoma" w:cs="Tahoma"/>
        </w:rPr>
        <w:t>dihadapi</w:t>
      </w:r>
      <w:r w:rsidRPr="00EF7F78">
        <w:rPr>
          <w:rFonts w:ascii="Tahoma" w:hAnsi="Tahoma" w:cs="Tahoma"/>
          <w:spacing w:val="1"/>
        </w:rPr>
        <w:t xml:space="preserve"> </w:t>
      </w:r>
      <w:r w:rsidRPr="00EF7F78">
        <w:rPr>
          <w:rFonts w:ascii="Tahoma" w:hAnsi="Tahoma" w:cs="Tahoma"/>
        </w:rPr>
        <w:t>serta</w:t>
      </w:r>
      <w:r w:rsidRPr="00EF7F78">
        <w:rPr>
          <w:rFonts w:ascii="Tahoma" w:hAnsi="Tahoma" w:cs="Tahoma"/>
          <w:spacing w:val="1"/>
        </w:rPr>
        <w:t xml:space="preserve"> </w:t>
      </w:r>
      <w:r w:rsidRPr="00EF7F78">
        <w:rPr>
          <w:rFonts w:ascii="Tahoma" w:hAnsi="Tahoma" w:cs="Tahoma"/>
        </w:rPr>
        <w:t>memberikan</w:t>
      </w:r>
      <w:r w:rsidRPr="00EF7F78">
        <w:rPr>
          <w:rFonts w:ascii="Tahoma" w:hAnsi="Tahoma" w:cs="Tahoma"/>
          <w:spacing w:val="1"/>
        </w:rPr>
        <w:t xml:space="preserve"> </w:t>
      </w:r>
      <w:r w:rsidRPr="00EF7F78">
        <w:rPr>
          <w:rFonts w:ascii="Tahoma" w:hAnsi="Tahoma" w:cs="Tahoma"/>
        </w:rPr>
        <w:t>sebuah</w:t>
      </w:r>
      <w:r w:rsidRPr="00EF7F78">
        <w:rPr>
          <w:rFonts w:ascii="Tahoma" w:hAnsi="Tahoma" w:cs="Tahoma"/>
          <w:spacing w:val="1"/>
        </w:rPr>
        <w:t xml:space="preserve"> </w:t>
      </w:r>
      <w:r w:rsidRPr="00EF7F78">
        <w:rPr>
          <w:rFonts w:ascii="Tahoma" w:hAnsi="Tahoma" w:cs="Tahoma"/>
        </w:rPr>
        <w:t>solusi untuk</w:t>
      </w:r>
      <w:r w:rsidRPr="00EF7F78">
        <w:rPr>
          <w:rFonts w:ascii="Tahoma" w:hAnsi="Tahoma" w:cs="Tahoma"/>
          <w:spacing w:val="-66"/>
        </w:rPr>
        <w:t xml:space="preserve"> </w:t>
      </w:r>
      <w:r w:rsidRPr="00EF7F78">
        <w:rPr>
          <w:rFonts w:ascii="Tahoma" w:hAnsi="Tahoma" w:cs="Tahoma"/>
        </w:rPr>
        <w:t>menciptakan</w:t>
      </w:r>
      <w:r w:rsidRPr="00EF7F78">
        <w:rPr>
          <w:rFonts w:ascii="Tahoma" w:hAnsi="Tahoma" w:cs="Tahoma"/>
          <w:spacing w:val="-9"/>
        </w:rPr>
        <w:t xml:space="preserve"> </w:t>
      </w:r>
      <w:r w:rsidRPr="00EF7F78">
        <w:rPr>
          <w:rFonts w:ascii="Tahoma" w:hAnsi="Tahoma" w:cs="Tahoma"/>
        </w:rPr>
        <w:t>pelayanan</w:t>
      </w:r>
      <w:r w:rsidRPr="00EF7F78">
        <w:rPr>
          <w:rFonts w:ascii="Tahoma" w:hAnsi="Tahoma" w:cs="Tahoma"/>
          <w:spacing w:val="-10"/>
        </w:rPr>
        <w:t xml:space="preserve"> </w:t>
      </w:r>
      <w:r w:rsidRPr="00EF7F78">
        <w:rPr>
          <w:rFonts w:ascii="Tahoma" w:hAnsi="Tahoma" w:cs="Tahoma"/>
        </w:rPr>
        <w:t>yang</w:t>
      </w:r>
      <w:r w:rsidRPr="00EF7F78">
        <w:rPr>
          <w:rFonts w:ascii="Tahoma" w:hAnsi="Tahoma" w:cs="Tahoma"/>
          <w:spacing w:val="-6"/>
        </w:rPr>
        <w:t xml:space="preserve"> </w:t>
      </w:r>
      <w:r w:rsidRPr="00EF7F78">
        <w:rPr>
          <w:rFonts w:ascii="Tahoma" w:hAnsi="Tahoma" w:cs="Tahoma"/>
        </w:rPr>
        <w:t>baik</w:t>
      </w:r>
      <w:r w:rsidRPr="00EF7F78">
        <w:rPr>
          <w:rFonts w:ascii="Tahoma" w:hAnsi="Tahoma" w:cs="Tahoma"/>
          <w:spacing w:val="-6"/>
        </w:rPr>
        <w:t xml:space="preserve"> </w:t>
      </w:r>
      <w:r w:rsidRPr="00EF7F78">
        <w:rPr>
          <w:rFonts w:ascii="Tahoma" w:hAnsi="Tahoma" w:cs="Tahoma"/>
        </w:rPr>
        <w:t>bagi</w:t>
      </w:r>
      <w:r w:rsidRPr="00EF7F78">
        <w:rPr>
          <w:rFonts w:ascii="Tahoma" w:hAnsi="Tahoma" w:cs="Tahoma"/>
          <w:spacing w:val="-9"/>
        </w:rPr>
        <w:t xml:space="preserve"> </w:t>
      </w:r>
      <w:r w:rsidRPr="00EF7F78">
        <w:rPr>
          <w:rFonts w:ascii="Tahoma" w:hAnsi="Tahoma" w:cs="Tahoma"/>
        </w:rPr>
        <w:t>penumpang</w:t>
      </w:r>
      <w:r w:rsidRPr="00EF7F78">
        <w:rPr>
          <w:rFonts w:ascii="Tahoma" w:hAnsi="Tahoma" w:cs="Tahoma"/>
          <w:spacing w:val="-6"/>
        </w:rPr>
        <w:t xml:space="preserve"> </w:t>
      </w:r>
      <w:r w:rsidRPr="00EF7F78">
        <w:rPr>
          <w:rFonts w:ascii="Tahoma" w:hAnsi="Tahoma" w:cs="Tahoma"/>
        </w:rPr>
        <w:t>angkutan</w:t>
      </w:r>
      <w:r w:rsidRPr="00EF7F78">
        <w:rPr>
          <w:rFonts w:ascii="Tahoma" w:hAnsi="Tahoma" w:cs="Tahoma"/>
          <w:spacing w:val="-10"/>
        </w:rPr>
        <w:t xml:space="preserve"> </w:t>
      </w:r>
      <w:r w:rsidRPr="00EF7F78">
        <w:rPr>
          <w:rFonts w:ascii="Tahoma" w:hAnsi="Tahoma" w:cs="Tahoma"/>
        </w:rPr>
        <w:t>perkotaan</w:t>
      </w:r>
      <w:r w:rsidRPr="00EF7F78">
        <w:rPr>
          <w:rFonts w:ascii="Tahoma" w:hAnsi="Tahoma" w:cs="Tahoma"/>
          <w:spacing w:val="-7"/>
        </w:rPr>
        <w:t xml:space="preserve"> </w:t>
      </w:r>
      <w:r w:rsidRPr="00EF7F78">
        <w:rPr>
          <w:rFonts w:ascii="Tahoma" w:hAnsi="Tahoma" w:cs="Tahoma"/>
        </w:rPr>
        <w:t>di</w:t>
      </w:r>
      <w:r w:rsidRPr="00EF7F78">
        <w:rPr>
          <w:rFonts w:ascii="Tahoma" w:hAnsi="Tahoma" w:cs="Tahoma"/>
          <w:spacing w:val="-7"/>
        </w:rPr>
        <w:t xml:space="preserve"> </w:t>
      </w:r>
      <w:r w:rsidRPr="00EF7F78">
        <w:rPr>
          <w:rFonts w:ascii="Tahoma" w:hAnsi="Tahoma" w:cs="Tahoma"/>
        </w:rPr>
        <w:t>Kota Palembang.</w:t>
      </w:r>
    </w:p>
    <w:p w14:paraId="36A5499C" w14:textId="52B8EF9B" w:rsidR="00D97980" w:rsidRPr="00EF7F78" w:rsidRDefault="00D97980" w:rsidP="00CC0A37">
      <w:pPr>
        <w:pStyle w:val="Heading2"/>
        <w:numPr>
          <w:ilvl w:val="1"/>
          <w:numId w:val="33"/>
        </w:numPr>
        <w:spacing w:before="120" w:line="360" w:lineRule="auto"/>
        <w:rPr>
          <w:rFonts w:cs="Tahoma"/>
        </w:rPr>
      </w:pPr>
      <w:bookmarkStart w:id="2" w:name="_Toc171417471"/>
      <w:r w:rsidRPr="00EF7F78">
        <w:rPr>
          <w:rFonts w:cs="Tahoma"/>
        </w:rPr>
        <w:t>Identifikasi Masalah</w:t>
      </w:r>
      <w:bookmarkEnd w:id="2"/>
      <w:r w:rsidRPr="00EF7F78">
        <w:rPr>
          <w:rFonts w:cs="Tahoma"/>
        </w:rPr>
        <w:t xml:space="preserve"> </w:t>
      </w:r>
    </w:p>
    <w:p w14:paraId="7E05A50F" w14:textId="77777777" w:rsidR="00D97980" w:rsidRPr="00EF7F78" w:rsidRDefault="00D97980" w:rsidP="003D3DD0">
      <w:pPr>
        <w:spacing w:after="0" w:line="360" w:lineRule="auto"/>
        <w:ind w:left="720" w:firstLine="540"/>
        <w:jc w:val="both"/>
        <w:rPr>
          <w:rFonts w:ascii="Tahoma" w:hAnsi="Tahoma" w:cs="Tahoma"/>
        </w:rPr>
      </w:pPr>
      <w:r w:rsidRPr="00EF7F78">
        <w:rPr>
          <w:rFonts w:ascii="Tahoma" w:hAnsi="Tahoma" w:cs="Tahoma"/>
        </w:rPr>
        <w:t>Berdasarkan uraian pada latar belakang diatas, maka permasalahan yang didapatkan dalam penelitian ini yaitu sebagai berikut:</w:t>
      </w:r>
    </w:p>
    <w:p w14:paraId="399A23EA" w14:textId="77777777" w:rsidR="0084377F" w:rsidRPr="00EF7F78" w:rsidRDefault="00480445" w:rsidP="003D3DD0">
      <w:pPr>
        <w:pStyle w:val="ListParagraph"/>
        <w:numPr>
          <w:ilvl w:val="0"/>
          <w:numId w:val="1"/>
        </w:numPr>
        <w:spacing w:line="360" w:lineRule="auto"/>
        <w:ind w:left="1080"/>
        <w:jc w:val="both"/>
        <w:rPr>
          <w:rFonts w:ascii="Tahoma" w:hAnsi="Tahoma" w:cs="Tahoma"/>
        </w:rPr>
      </w:pPr>
      <w:r w:rsidRPr="00EF7F78">
        <w:rPr>
          <w:rFonts w:ascii="Tahoma" w:hAnsi="Tahoma" w:cs="Tahoma"/>
        </w:rPr>
        <w:t>Rendahnya m</w:t>
      </w:r>
      <w:r w:rsidR="00D97980" w:rsidRPr="00EF7F78">
        <w:rPr>
          <w:rFonts w:ascii="Tahoma" w:hAnsi="Tahoma" w:cs="Tahoma"/>
        </w:rPr>
        <w:t>inat masyarakat Kota Palembang dalam menggunakan angkutan perkotaan yaitu 5% berbanding dengan kendaraan pribadi yaitu 92,7%.</w:t>
      </w:r>
    </w:p>
    <w:p w14:paraId="69609E66" w14:textId="2F9DC05E" w:rsidR="00606C42" w:rsidRPr="00EF7F78" w:rsidRDefault="00D97980" w:rsidP="003D3DD0">
      <w:pPr>
        <w:pStyle w:val="ListParagraph"/>
        <w:numPr>
          <w:ilvl w:val="0"/>
          <w:numId w:val="1"/>
        </w:numPr>
        <w:spacing w:line="360" w:lineRule="auto"/>
        <w:ind w:left="1080"/>
        <w:jc w:val="both"/>
        <w:rPr>
          <w:rFonts w:ascii="Tahoma" w:hAnsi="Tahoma" w:cs="Tahoma"/>
        </w:rPr>
      </w:pPr>
      <w:r w:rsidRPr="00EF7F78">
        <w:rPr>
          <w:rFonts w:ascii="Tahoma" w:hAnsi="Tahoma" w:cs="Tahoma"/>
        </w:rPr>
        <w:t xml:space="preserve">Buruknya sistem kinerja pelayanan angkutan perkotaan di Kota Palembang seperti </w:t>
      </w:r>
      <w:r w:rsidRPr="005D0E08">
        <w:rPr>
          <w:rFonts w:ascii="Tahoma" w:hAnsi="Tahoma" w:cs="Tahoma"/>
          <w:i/>
          <w:iCs/>
        </w:rPr>
        <w:t>Load Factor</w:t>
      </w:r>
      <w:r w:rsidRPr="00EF7F78">
        <w:rPr>
          <w:rFonts w:ascii="Tahoma" w:hAnsi="Tahoma" w:cs="Tahoma"/>
          <w:spacing w:val="40"/>
        </w:rPr>
        <w:t xml:space="preserve"> </w:t>
      </w:r>
      <w:r w:rsidRPr="00EF7F78">
        <w:rPr>
          <w:rFonts w:ascii="Tahoma" w:hAnsi="Tahoma" w:cs="Tahoma"/>
        </w:rPr>
        <w:t xml:space="preserve">dimana </w:t>
      </w:r>
      <w:r w:rsidRPr="005D0E08">
        <w:rPr>
          <w:rFonts w:ascii="Tahoma" w:hAnsi="Tahoma" w:cs="Tahoma"/>
          <w:i/>
          <w:iCs/>
        </w:rPr>
        <w:t>load factor</w:t>
      </w:r>
      <w:r w:rsidRPr="00EF7F78">
        <w:rPr>
          <w:rFonts w:ascii="Tahoma" w:hAnsi="Tahoma" w:cs="Tahoma"/>
        </w:rPr>
        <w:t xml:space="preserve"> </w:t>
      </w:r>
      <w:r w:rsidR="00606C42" w:rsidRPr="00EF7F78">
        <w:rPr>
          <w:rFonts w:ascii="Tahoma" w:hAnsi="Tahoma" w:cs="Tahoma"/>
        </w:rPr>
        <w:t>yang paling tertinggi hanya 2</w:t>
      </w:r>
      <w:r w:rsidR="00E55DD3">
        <w:rPr>
          <w:rFonts w:ascii="Tahoma" w:hAnsi="Tahoma" w:cs="Tahoma"/>
        </w:rPr>
        <w:t>5</w:t>
      </w:r>
      <w:r w:rsidR="00606C42" w:rsidRPr="00EF7F78">
        <w:rPr>
          <w:rFonts w:ascii="Tahoma" w:hAnsi="Tahoma" w:cs="Tahoma"/>
        </w:rPr>
        <w:t xml:space="preserve">%, </w:t>
      </w:r>
      <w:r w:rsidRPr="005D0E08">
        <w:rPr>
          <w:rFonts w:ascii="Tahoma" w:hAnsi="Tahoma" w:cs="Tahoma"/>
          <w:i/>
          <w:iCs/>
        </w:rPr>
        <w:t>headway</w:t>
      </w:r>
      <w:r w:rsidRPr="00EF7F78">
        <w:rPr>
          <w:rFonts w:ascii="Tahoma" w:hAnsi="Tahoma" w:cs="Tahoma"/>
        </w:rPr>
        <w:t xml:space="preserve"> mencapai 25 menit</w:t>
      </w:r>
      <w:r w:rsidR="00606C42" w:rsidRPr="00EF7F78">
        <w:rPr>
          <w:rFonts w:ascii="Tahoma" w:hAnsi="Tahoma" w:cs="Tahoma"/>
        </w:rPr>
        <w:t xml:space="preserve">. </w:t>
      </w:r>
      <w:r w:rsidRPr="00EF7F78">
        <w:rPr>
          <w:rFonts w:ascii="Tahoma" w:hAnsi="Tahoma" w:cs="Tahoma"/>
        </w:rPr>
        <w:t xml:space="preserve"> </w:t>
      </w:r>
    </w:p>
    <w:p w14:paraId="3AA99974" w14:textId="77777777" w:rsidR="00D97980" w:rsidRPr="00EF7F78" w:rsidRDefault="00BC17BF" w:rsidP="00FC5819">
      <w:pPr>
        <w:pStyle w:val="ListParagraph"/>
        <w:numPr>
          <w:ilvl w:val="0"/>
          <w:numId w:val="1"/>
        </w:numPr>
        <w:spacing w:line="360" w:lineRule="auto"/>
        <w:ind w:left="1080"/>
        <w:jc w:val="both"/>
        <w:rPr>
          <w:rFonts w:ascii="Tahoma" w:hAnsi="Tahoma" w:cs="Tahoma"/>
        </w:rPr>
      </w:pPr>
      <w:r w:rsidRPr="00EF7F78">
        <w:rPr>
          <w:rFonts w:ascii="Tahoma" w:hAnsi="Tahoma" w:cs="Tahoma"/>
        </w:rPr>
        <w:t>Pendapatan operator yang sangat rendah</w:t>
      </w:r>
      <w:r w:rsidR="00C14AAF" w:rsidRPr="00EF7F78">
        <w:rPr>
          <w:rFonts w:ascii="Tahoma" w:hAnsi="Tahoma" w:cs="Tahoma"/>
        </w:rPr>
        <w:t>,</w:t>
      </w:r>
      <w:r w:rsidRPr="00EF7F78">
        <w:rPr>
          <w:rFonts w:ascii="Tahoma" w:hAnsi="Tahoma" w:cs="Tahoma"/>
        </w:rPr>
        <w:t xml:space="preserve"> sehingga </w:t>
      </w:r>
      <w:r w:rsidR="00C1788B" w:rsidRPr="00EF7F78">
        <w:rPr>
          <w:rFonts w:ascii="Tahoma" w:hAnsi="Tahoma" w:cs="Tahoma"/>
        </w:rPr>
        <w:t xml:space="preserve">menyebabkan </w:t>
      </w:r>
      <w:r w:rsidR="00D001FF" w:rsidRPr="00EF7F78">
        <w:rPr>
          <w:rFonts w:ascii="Tahoma" w:hAnsi="Tahoma" w:cs="Tahoma"/>
        </w:rPr>
        <w:t xml:space="preserve">buruknya operasional </w:t>
      </w:r>
      <w:r w:rsidR="00D97980" w:rsidRPr="00EF7F78">
        <w:rPr>
          <w:rFonts w:ascii="Tahoma" w:hAnsi="Tahoma" w:cs="Tahoma"/>
        </w:rPr>
        <w:t xml:space="preserve">karena masyarakat lebih memilih menggunakan kendaraan pribadi dibandingkan kendaraan umum. </w:t>
      </w:r>
    </w:p>
    <w:p w14:paraId="1770CE49" w14:textId="77777777" w:rsidR="00606C42" w:rsidRPr="00EF7F78" w:rsidRDefault="00606C42" w:rsidP="00FC5819">
      <w:pPr>
        <w:pStyle w:val="ListParagraph"/>
        <w:numPr>
          <w:ilvl w:val="0"/>
          <w:numId w:val="1"/>
        </w:numPr>
        <w:spacing w:line="360" w:lineRule="auto"/>
        <w:ind w:left="1080"/>
        <w:jc w:val="both"/>
        <w:rPr>
          <w:rFonts w:ascii="Tahoma" w:hAnsi="Tahoma" w:cs="Tahoma"/>
        </w:rPr>
      </w:pPr>
      <w:r w:rsidRPr="00EF7F78">
        <w:rPr>
          <w:rFonts w:ascii="Tahoma" w:hAnsi="Tahoma" w:cs="Tahoma"/>
        </w:rPr>
        <w:t xml:space="preserve">Jumlah armada yang beroperasi belum sesuai dengan jumlah permintaan pelayanan angkutan perkotaan di Kota Palembang. </w:t>
      </w:r>
    </w:p>
    <w:p w14:paraId="5DA68382" w14:textId="77777777" w:rsidR="00820CB4" w:rsidRPr="00EF7F78" w:rsidRDefault="00820CB4" w:rsidP="00FC5819">
      <w:pPr>
        <w:pStyle w:val="ListParagraph"/>
        <w:numPr>
          <w:ilvl w:val="0"/>
          <w:numId w:val="1"/>
        </w:numPr>
        <w:spacing w:line="360" w:lineRule="auto"/>
        <w:ind w:left="1080"/>
        <w:jc w:val="both"/>
        <w:rPr>
          <w:rFonts w:ascii="Tahoma" w:hAnsi="Tahoma" w:cs="Tahoma"/>
        </w:rPr>
      </w:pPr>
      <w:r w:rsidRPr="00EF7F78">
        <w:rPr>
          <w:rFonts w:ascii="Tahoma" w:hAnsi="Tahoma" w:cs="Tahoma"/>
        </w:rPr>
        <w:t xml:space="preserve">Adanya perbedaan tarif yang ditetapkan pada SK </w:t>
      </w:r>
      <w:r w:rsidR="004179AC" w:rsidRPr="00EF7F78">
        <w:rPr>
          <w:rFonts w:ascii="Tahoma" w:hAnsi="Tahoma" w:cs="Tahoma"/>
        </w:rPr>
        <w:t xml:space="preserve">dengan kondisi dilapangan. </w:t>
      </w:r>
    </w:p>
    <w:p w14:paraId="58100CE2" w14:textId="190449D6" w:rsidR="00D97980" w:rsidRPr="00EF7F78" w:rsidRDefault="00D97980" w:rsidP="00CC0A37">
      <w:pPr>
        <w:pStyle w:val="Heading2"/>
        <w:numPr>
          <w:ilvl w:val="1"/>
          <w:numId w:val="33"/>
        </w:numPr>
        <w:spacing w:before="120" w:line="360" w:lineRule="auto"/>
        <w:rPr>
          <w:rFonts w:cs="Tahoma"/>
        </w:rPr>
      </w:pPr>
      <w:bookmarkStart w:id="3" w:name="_Toc171417472"/>
      <w:r w:rsidRPr="00EF7F78">
        <w:rPr>
          <w:rFonts w:cs="Tahoma"/>
        </w:rPr>
        <w:t>Rumusan Masalah</w:t>
      </w:r>
      <w:bookmarkEnd w:id="3"/>
      <w:r w:rsidRPr="00EF7F78">
        <w:rPr>
          <w:rFonts w:cs="Tahoma"/>
        </w:rPr>
        <w:t xml:space="preserve"> </w:t>
      </w:r>
    </w:p>
    <w:p w14:paraId="7ACB2133" w14:textId="77777777" w:rsidR="00D97980" w:rsidRPr="00EF7F78" w:rsidRDefault="00D97980" w:rsidP="00FC5819">
      <w:pPr>
        <w:spacing w:after="0" w:line="360" w:lineRule="auto"/>
        <w:ind w:left="720" w:firstLine="720"/>
        <w:jc w:val="both"/>
        <w:rPr>
          <w:rFonts w:ascii="Tahoma" w:hAnsi="Tahoma" w:cs="Tahoma"/>
        </w:rPr>
      </w:pPr>
      <w:r w:rsidRPr="00EF7F78">
        <w:rPr>
          <w:rFonts w:ascii="Tahoma" w:hAnsi="Tahoma" w:cs="Tahoma"/>
        </w:rPr>
        <w:t>Dari</w:t>
      </w:r>
      <w:r w:rsidRPr="00EF7F78">
        <w:rPr>
          <w:rFonts w:ascii="Tahoma" w:hAnsi="Tahoma" w:cs="Tahoma"/>
          <w:spacing w:val="18"/>
        </w:rPr>
        <w:t xml:space="preserve"> </w:t>
      </w:r>
      <w:r w:rsidRPr="00EF7F78">
        <w:rPr>
          <w:rFonts w:ascii="Tahoma" w:hAnsi="Tahoma" w:cs="Tahoma"/>
        </w:rPr>
        <w:t>identifikasi</w:t>
      </w:r>
      <w:r w:rsidRPr="00EF7F78">
        <w:rPr>
          <w:rFonts w:ascii="Tahoma" w:hAnsi="Tahoma" w:cs="Tahoma"/>
          <w:spacing w:val="17"/>
        </w:rPr>
        <w:t xml:space="preserve"> </w:t>
      </w:r>
      <w:r w:rsidRPr="00EF7F78">
        <w:rPr>
          <w:rFonts w:ascii="Tahoma" w:hAnsi="Tahoma" w:cs="Tahoma"/>
        </w:rPr>
        <w:t>masalah</w:t>
      </w:r>
      <w:r w:rsidRPr="00EF7F78">
        <w:rPr>
          <w:rFonts w:ascii="Tahoma" w:hAnsi="Tahoma" w:cs="Tahoma"/>
          <w:spacing w:val="20"/>
        </w:rPr>
        <w:t xml:space="preserve"> </w:t>
      </w:r>
      <w:r w:rsidRPr="00EF7F78">
        <w:rPr>
          <w:rFonts w:ascii="Tahoma" w:hAnsi="Tahoma" w:cs="Tahoma"/>
        </w:rPr>
        <w:t>yang</w:t>
      </w:r>
      <w:r w:rsidRPr="00EF7F78">
        <w:rPr>
          <w:rFonts w:ascii="Tahoma" w:hAnsi="Tahoma" w:cs="Tahoma"/>
          <w:spacing w:val="19"/>
        </w:rPr>
        <w:t xml:space="preserve"> </w:t>
      </w:r>
      <w:r w:rsidRPr="00EF7F78">
        <w:rPr>
          <w:rFonts w:ascii="Tahoma" w:hAnsi="Tahoma" w:cs="Tahoma"/>
        </w:rPr>
        <w:t>telah</w:t>
      </w:r>
      <w:r w:rsidRPr="00EF7F78">
        <w:rPr>
          <w:rFonts w:ascii="Tahoma" w:hAnsi="Tahoma" w:cs="Tahoma"/>
          <w:spacing w:val="17"/>
        </w:rPr>
        <w:t xml:space="preserve"> </w:t>
      </w:r>
      <w:r w:rsidRPr="00EF7F78">
        <w:rPr>
          <w:rFonts w:ascii="Tahoma" w:hAnsi="Tahoma" w:cs="Tahoma"/>
        </w:rPr>
        <w:t>dijelaskan,</w:t>
      </w:r>
      <w:r w:rsidRPr="00EF7F78">
        <w:rPr>
          <w:rFonts w:ascii="Tahoma" w:hAnsi="Tahoma" w:cs="Tahoma"/>
          <w:spacing w:val="19"/>
        </w:rPr>
        <w:t xml:space="preserve"> </w:t>
      </w:r>
      <w:r w:rsidRPr="00EF7F78">
        <w:rPr>
          <w:rFonts w:ascii="Tahoma" w:hAnsi="Tahoma" w:cs="Tahoma"/>
        </w:rPr>
        <w:t>maka</w:t>
      </w:r>
      <w:r w:rsidRPr="00EF7F78">
        <w:rPr>
          <w:rFonts w:ascii="Tahoma" w:hAnsi="Tahoma" w:cs="Tahoma"/>
          <w:spacing w:val="19"/>
        </w:rPr>
        <w:t xml:space="preserve"> </w:t>
      </w:r>
      <w:r w:rsidRPr="00EF7F78">
        <w:rPr>
          <w:rFonts w:ascii="Tahoma" w:hAnsi="Tahoma" w:cs="Tahoma"/>
        </w:rPr>
        <w:t>dapat</w:t>
      </w:r>
      <w:r w:rsidRPr="00EF7F78">
        <w:rPr>
          <w:rFonts w:ascii="Tahoma" w:hAnsi="Tahoma" w:cs="Tahoma"/>
          <w:spacing w:val="16"/>
        </w:rPr>
        <w:t xml:space="preserve"> </w:t>
      </w:r>
      <w:r w:rsidRPr="00EF7F78">
        <w:rPr>
          <w:rFonts w:ascii="Tahoma" w:hAnsi="Tahoma" w:cs="Tahoma"/>
        </w:rPr>
        <w:t>ditarik</w:t>
      </w:r>
      <w:r w:rsidRPr="00EF7F78">
        <w:rPr>
          <w:rFonts w:ascii="Tahoma" w:hAnsi="Tahoma" w:cs="Tahoma"/>
          <w:spacing w:val="-66"/>
        </w:rPr>
        <w:t xml:space="preserve"> </w:t>
      </w:r>
      <w:r w:rsidRPr="00EF7F78">
        <w:rPr>
          <w:rFonts w:ascii="Tahoma" w:hAnsi="Tahoma" w:cs="Tahoma"/>
        </w:rPr>
        <w:t>beberapa</w:t>
      </w:r>
      <w:r w:rsidRPr="00EF7F78">
        <w:rPr>
          <w:rFonts w:ascii="Tahoma" w:hAnsi="Tahoma" w:cs="Tahoma"/>
          <w:spacing w:val="-1"/>
        </w:rPr>
        <w:t xml:space="preserve"> </w:t>
      </w:r>
      <w:r w:rsidRPr="00EF7F78">
        <w:rPr>
          <w:rFonts w:ascii="Tahoma" w:hAnsi="Tahoma" w:cs="Tahoma"/>
        </w:rPr>
        <w:t>rumusan</w:t>
      </w:r>
      <w:r w:rsidRPr="00EF7F78">
        <w:rPr>
          <w:rFonts w:ascii="Tahoma" w:hAnsi="Tahoma" w:cs="Tahoma"/>
          <w:spacing w:val="-1"/>
        </w:rPr>
        <w:t xml:space="preserve"> </w:t>
      </w:r>
      <w:r w:rsidRPr="00EF7F78">
        <w:rPr>
          <w:rFonts w:ascii="Tahoma" w:hAnsi="Tahoma" w:cs="Tahoma"/>
        </w:rPr>
        <w:t>masalah</w:t>
      </w:r>
      <w:r w:rsidRPr="00EF7F78">
        <w:rPr>
          <w:rFonts w:ascii="Tahoma" w:hAnsi="Tahoma" w:cs="Tahoma"/>
          <w:spacing w:val="1"/>
        </w:rPr>
        <w:t xml:space="preserve"> </w:t>
      </w:r>
      <w:r w:rsidRPr="00EF7F78">
        <w:rPr>
          <w:rFonts w:ascii="Tahoma" w:hAnsi="Tahoma" w:cs="Tahoma"/>
        </w:rPr>
        <w:t>antara</w:t>
      </w:r>
      <w:r w:rsidRPr="00EF7F78">
        <w:rPr>
          <w:rFonts w:ascii="Tahoma" w:hAnsi="Tahoma" w:cs="Tahoma"/>
          <w:spacing w:val="-1"/>
        </w:rPr>
        <w:t xml:space="preserve"> </w:t>
      </w:r>
      <w:r w:rsidRPr="00EF7F78">
        <w:rPr>
          <w:rFonts w:ascii="Tahoma" w:hAnsi="Tahoma" w:cs="Tahoma"/>
        </w:rPr>
        <w:t>lain:</w:t>
      </w:r>
    </w:p>
    <w:p w14:paraId="5DC59F55" w14:textId="77777777" w:rsidR="00D97980" w:rsidRPr="00EF7F78" w:rsidRDefault="00D97980" w:rsidP="00FC5819">
      <w:pPr>
        <w:pStyle w:val="ListParagraph"/>
        <w:numPr>
          <w:ilvl w:val="0"/>
          <w:numId w:val="2"/>
        </w:numPr>
        <w:spacing w:line="360" w:lineRule="auto"/>
        <w:ind w:left="1080" w:hanging="426"/>
        <w:jc w:val="both"/>
        <w:rPr>
          <w:rFonts w:ascii="Tahoma" w:hAnsi="Tahoma" w:cs="Tahoma"/>
        </w:rPr>
      </w:pPr>
      <w:r w:rsidRPr="00EF7F78">
        <w:rPr>
          <w:rFonts w:ascii="Tahoma" w:hAnsi="Tahoma" w:cs="Tahoma"/>
        </w:rPr>
        <w:t>Bagaima</w:t>
      </w:r>
      <w:r w:rsidR="002D1D98" w:rsidRPr="00EF7F78">
        <w:rPr>
          <w:rFonts w:ascii="Tahoma" w:hAnsi="Tahoma" w:cs="Tahoma"/>
        </w:rPr>
        <w:t xml:space="preserve">na usulan </w:t>
      </w:r>
      <w:r w:rsidR="00FE0735" w:rsidRPr="00EF7F78">
        <w:rPr>
          <w:rFonts w:ascii="Tahoma" w:hAnsi="Tahoma" w:cs="Tahoma"/>
        </w:rPr>
        <w:t>pelayanan angkutan perkotaan trayek 1-7 di Kota Palembang?</w:t>
      </w:r>
    </w:p>
    <w:p w14:paraId="017E58D3" w14:textId="77777777" w:rsidR="00D97980" w:rsidRPr="00EF7F78" w:rsidRDefault="00D97980" w:rsidP="00FC5819">
      <w:pPr>
        <w:pStyle w:val="ListParagraph"/>
        <w:numPr>
          <w:ilvl w:val="0"/>
          <w:numId w:val="2"/>
        </w:numPr>
        <w:spacing w:line="360" w:lineRule="auto"/>
        <w:ind w:left="1080" w:hanging="426"/>
        <w:jc w:val="both"/>
        <w:rPr>
          <w:rFonts w:ascii="Tahoma" w:hAnsi="Tahoma" w:cs="Tahoma"/>
        </w:rPr>
      </w:pPr>
      <w:r w:rsidRPr="00EF7F78">
        <w:rPr>
          <w:rFonts w:ascii="Tahoma" w:hAnsi="Tahoma" w:cs="Tahoma"/>
        </w:rPr>
        <w:t>Bagaimana</w:t>
      </w:r>
      <w:r w:rsidR="002D1D98" w:rsidRPr="00EF7F78">
        <w:rPr>
          <w:rFonts w:ascii="Tahoma" w:hAnsi="Tahoma" w:cs="Tahoma"/>
        </w:rPr>
        <w:t xml:space="preserve"> perhitungan tarif </w:t>
      </w:r>
      <w:r w:rsidR="005A4686" w:rsidRPr="00EF7F78">
        <w:rPr>
          <w:rFonts w:ascii="Tahoma" w:hAnsi="Tahoma" w:cs="Tahoma"/>
        </w:rPr>
        <w:t>berdasarkan</w:t>
      </w:r>
      <w:r w:rsidR="006719C5" w:rsidRPr="00EF7F78">
        <w:rPr>
          <w:rFonts w:ascii="Tahoma" w:hAnsi="Tahoma" w:cs="Tahoma"/>
        </w:rPr>
        <w:t xml:space="preserve"> perhitungan Biaya Operasi Kendaraan (BOK),  </w:t>
      </w:r>
      <w:r w:rsidR="005A4686" w:rsidRPr="005D0E08">
        <w:rPr>
          <w:rFonts w:ascii="Tahoma" w:hAnsi="Tahoma" w:cs="Tahoma"/>
          <w:i/>
          <w:iCs/>
        </w:rPr>
        <w:t>Ability</w:t>
      </w:r>
      <w:r w:rsidR="005A4686" w:rsidRPr="005D0E08">
        <w:rPr>
          <w:rFonts w:ascii="Tahoma" w:hAnsi="Tahoma" w:cs="Tahoma"/>
          <w:i/>
          <w:iCs/>
          <w:spacing w:val="27"/>
        </w:rPr>
        <w:t xml:space="preserve"> </w:t>
      </w:r>
      <w:r w:rsidR="005A4686" w:rsidRPr="005D0E08">
        <w:rPr>
          <w:rFonts w:ascii="Tahoma" w:hAnsi="Tahoma" w:cs="Tahoma"/>
          <w:i/>
          <w:iCs/>
        </w:rPr>
        <w:t>to Pay</w:t>
      </w:r>
      <w:r w:rsidR="005A4686" w:rsidRPr="00EF7F78">
        <w:rPr>
          <w:rFonts w:ascii="Tahoma" w:hAnsi="Tahoma" w:cs="Tahoma"/>
          <w:spacing w:val="26"/>
        </w:rPr>
        <w:t xml:space="preserve"> </w:t>
      </w:r>
      <w:r w:rsidR="005A4686" w:rsidRPr="00EF7F78">
        <w:rPr>
          <w:rFonts w:ascii="Tahoma" w:hAnsi="Tahoma" w:cs="Tahoma"/>
        </w:rPr>
        <w:t>(ATP)</w:t>
      </w:r>
      <w:r w:rsidR="005A4686" w:rsidRPr="00EF7F78">
        <w:rPr>
          <w:rFonts w:ascii="Tahoma" w:hAnsi="Tahoma" w:cs="Tahoma"/>
          <w:spacing w:val="29"/>
        </w:rPr>
        <w:t xml:space="preserve"> </w:t>
      </w:r>
      <w:r w:rsidR="005A4686" w:rsidRPr="00EF7F78">
        <w:rPr>
          <w:rFonts w:ascii="Tahoma" w:hAnsi="Tahoma" w:cs="Tahoma"/>
          <w:spacing w:val="-5"/>
        </w:rPr>
        <w:t xml:space="preserve">dan </w:t>
      </w:r>
      <w:r w:rsidR="005A4686" w:rsidRPr="005D0E08">
        <w:rPr>
          <w:rFonts w:ascii="Tahoma" w:hAnsi="Tahoma" w:cs="Tahoma"/>
          <w:i/>
          <w:iCs/>
          <w:spacing w:val="-4"/>
        </w:rPr>
        <w:t>Willingness</w:t>
      </w:r>
      <w:r w:rsidR="005A4686" w:rsidRPr="005D0E08">
        <w:rPr>
          <w:rFonts w:ascii="Tahoma" w:hAnsi="Tahoma" w:cs="Tahoma"/>
          <w:i/>
          <w:iCs/>
          <w:spacing w:val="-11"/>
        </w:rPr>
        <w:t xml:space="preserve"> </w:t>
      </w:r>
      <w:r w:rsidR="005A4686" w:rsidRPr="005D0E08">
        <w:rPr>
          <w:rFonts w:ascii="Tahoma" w:hAnsi="Tahoma" w:cs="Tahoma"/>
          <w:i/>
          <w:iCs/>
          <w:spacing w:val="-4"/>
        </w:rPr>
        <w:t>to</w:t>
      </w:r>
      <w:r w:rsidR="005A4686" w:rsidRPr="005D0E08">
        <w:rPr>
          <w:rFonts w:ascii="Tahoma" w:hAnsi="Tahoma" w:cs="Tahoma"/>
          <w:i/>
          <w:iCs/>
          <w:spacing w:val="-11"/>
        </w:rPr>
        <w:t xml:space="preserve"> </w:t>
      </w:r>
      <w:r w:rsidR="005A4686" w:rsidRPr="005D0E08">
        <w:rPr>
          <w:rFonts w:ascii="Tahoma" w:hAnsi="Tahoma" w:cs="Tahoma"/>
          <w:i/>
          <w:iCs/>
          <w:spacing w:val="-4"/>
        </w:rPr>
        <w:t>Pay</w:t>
      </w:r>
      <w:r w:rsidR="005A4686" w:rsidRPr="00EF7F78">
        <w:rPr>
          <w:rFonts w:ascii="Tahoma" w:hAnsi="Tahoma" w:cs="Tahoma"/>
          <w:spacing w:val="-11"/>
        </w:rPr>
        <w:t xml:space="preserve"> </w:t>
      </w:r>
      <w:r w:rsidR="005A4686" w:rsidRPr="00EF7F78">
        <w:rPr>
          <w:rFonts w:ascii="Tahoma" w:hAnsi="Tahoma" w:cs="Tahoma"/>
          <w:spacing w:val="-4"/>
        </w:rPr>
        <w:t>(WTP)?</w:t>
      </w:r>
    </w:p>
    <w:p w14:paraId="67223B11" w14:textId="58424D36" w:rsidR="001537DC" w:rsidRPr="00EF7F78" w:rsidRDefault="00AA4762" w:rsidP="00FC5819">
      <w:pPr>
        <w:pStyle w:val="ListParagraph"/>
        <w:numPr>
          <w:ilvl w:val="0"/>
          <w:numId w:val="2"/>
        </w:numPr>
        <w:spacing w:after="0" w:line="360" w:lineRule="auto"/>
        <w:ind w:left="1080" w:hanging="426"/>
        <w:jc w:val="both"/>
        <w:rPr>
          <w:rFonts w:ascii="Tahoma" w:hAnsi="Tahoma" w:cs="Tahoma"/>
        </w:rPr>
      </w:pPr>
      <w:r w:rsidRPr="00EF7F78">
        <w:rPr>
          <w:rFonts w:ascii="Tahoma" w:hAnsi="Tahoma" w:cs="Tahoma"/>
          <w:spacing w:val="-4"/>
        </w:rPr>
        <w:t>Bagaimana perhitungan tari</w:t>
      </w:r>
      <w:r w:rsidR="00D06DDC">
        <w:rPr>
          <w:rFonts w:ascii="Tahoma" w:hAnsi="Tahoma" w:cs="Tahoma"/>
          <w:spacing w:val="-4"/>
          <w:lang w:val="en-US"/>
        </w:rPr>
        <w:t xml:space="preserve">f </w:t>
      </w:r>
      <w:r w:rsidRPr="00EF7F78">
        <w:rPr>
          <w:rFonts w:ascii="Tahoma" w:hAnsi="Tahoma" w:cs="Tahoma"/>
          <w:spacing w:val="-4"/>
        </w:rPr>
        <w:t xml:space="preserve">untuk </w:t>
      </w:r>
      <w:r w:rsidR="000164C3" w:rsidRPr="00EF7F78">
        <w:rPr>
          <w:rFonts w:ascii="Tahoma" w:hAnsi="Tahoma" w:cs="Tahoma"/>
          <w:spacing w:val="-4"/>
        </w:rPr>
        <w:t>Angkutan Perkotaan</w:t>
      </w:r>
      <w:r w:rsidRPr="00EF7F78">
        <w:rPr>
          <w:rFonts w:ascii="Tahoma" w:hAnsi="Tahoma" w:cs="Tahoma"/>
          <w:spacing w:val="-4"/>
        </w:rPr>
        <w:t xml:space="preserve"> pada trayek 1- 7</w:t>
      </w:r>
      <w:r w:rsidR="000164C3" w:rsidRPr="00EF7F78">
        <w:rPr>
          <w:rFonts w:ascii="Tahoma" w:hAnsi="Tahoma" w:cs="Tahoma"/>
          <w:spacing w:val="-4"/>
        </w:rPr>
        <w:t xml:space="preserve"> di Kota Palembang?</w:t>
      </w:r>
      <w:r w:rsidR="001537DC" w:rsidRPr="00EF7F78">
        <w:rPr>
          <w:rFonts w:ascii="Tahoma" w:hAnsi="Tahoma" w:cs="Tahoma"/>
          <w:spacing w:val="-4"/>
        </w:rPr>
        <w:t xml:space="preserve"> </w:t>
      </w:r>
    </w:p>
    <w:p w14:paraId="2740DFA8" w14:textId="0DC7B378" w:rsidR="00D97980" w:rsidRPr="00EF7F78" w:rsidRDefault="00D97980" w:rsidP="00CC0A37">
      <w:pPr>
        <w:pStyle w:val="Heading2"/>
        <w:numPr>
          <w:ilvl w:val="1"/>
          <w:numId w:val="33"/>
        </w:numPr>
        <w:spacing w:before="120" w:line="360" w:lineRule="auto"/>
        <w:rPr>
          <w:rFonts w:cs="Tahoma"/>
        </w:rPr>
      </w:pPr>
      <w:bookmarkStart w:id="4" w:name="_Toc171417473"/>
      <w:r w:rsidRPr="00EF7F78">
        <w:rPr>
          <w:rFonts w:cs="Tahoma"/>
        </w:rPr>
        <w:t>Maksud dan Tujuan</w:t>
      </w:r>
      <w:bookmarkEnd w:id="4"/>
      <w:r w:rsidRPr="00EF7F78">
        <w:rPr>
          <w:rFonts w:cs="Tahoma"/>
        </w:rPr>
        <w:t xml:space="preserve"> </w:t>
      </w:r>
    </w:p>
    <w:p w14:paraId="7ED10539" w14:textId="77777777" w:rsidR="00D97980" w:rsidRPr="00EF7F78" w:rsidRDefault="00D97980" w:rsidP="00FC5819">
      <w:pPr>
        <w:spacing w:after="0" w:line="360" w:lineRule="auto"/>
        <w:ind w:left="720" w:firstLine="720"/>
        <w:jc w:val="both"/>
        <w:rPr>
          <w:rFonts w:ascii="Tahoma" w:hAnsi="Tahoma" w:cs="Tahoma"/>
        </w:rPr>
      </w:pPr>
      <w:r w:rsidRPr="00EF7F78">
        <w:rPr>
          <w:rFonts w:ascii="Tahoma" w:hAnsi="Tahoma" w:cs="Tahoma"/>
        </w:rPr>
        <w:t>Penelitian</w:t>
      </w:r>
      <w:r w:rsidRPr="00EF7F78">
        <w:rPr>
          <w:rFonts w:ascii="Tahoma" w:hAnsi="Tahoma" w:cs="Tahoma"/>
          <w:spacing w:val="-8"/>
        </w:rPr>
        <w:t xml:space="preserve"> </w:t>
      </w:r>
      <w:r w:rsidRPr="00EF7F78">
        <w:rPr>
          <w:rFonts w:ascii="Tahoma" w:hAnsi="Tahoma" w:cs="Tahoma"/>
        </w:rPr>
        <w:t>ini</w:t>
      </w:r>
      <w:r w:rsidRPr="00EF7F78">
        <w:rPr>
          <w:rFonts w:ascii="Tahoma" w:hAnsi="Tahoma" w:cs="Tahoma"/>
          <w:spacing w:val="-6"/>
        </w:rPr>
        <w:t xml:space="preserve"> </w:t>
      </w:r>
      <w:r w:rsidRPr="00EF7F78">
        <w:rPr>
          <w:rFonts w:ascii="Tahoma" w:hAnsi="Tahoma" w:cs="Tahoma"/>
        </w:rPr>
        <w:t>diharapkan</w:t>
      </w:r>
      <w:r w:rsidRPr="00EF7F78">
        <w:rPr>
          <w:rFonts w:ascii="Tahoma" w:hAnsi="Tahoma" w:cs="Tahoma"/>
          <w:spacing w:val="-9"/>
        </w:rPr>
        <w:t xml:space="preserve"> </w:t>
      </w:r>
      <w:r w:rsidRPr="00EF7F78">
        <w:rPr>
          <w:rFonts w:ascii="Tahoma" w:hAnsi="Tahoma" w:cs="Tahoma"/>
        </w:rPr>
        <w:t>dapat</w:t>
      </w:r>
      <w:r w:rsidRPr="00EF7F78">
        <w:rPr>
          <w:rFonts w:ascii="Tahoma" w:hAnsi="Tahoma" w:cs="Tahoma"/>
          <w:spacing w:val="-6"/>
        </w:rPr>
        <w:t xml:space="preserve"> </w:t>
      </w:r>
      <w:r w:rsidRPr="00EF7F78">
        <w:rPr>
          <w:rFonts w:ascii="Tahoma" w:hAnsi="Tahoma" w:cs="Tahoma"/>
        </w:rPr>
        <w:t>memberikan</w:t>
      </w:r>
      <w:r w:rsidRPr="00EF7F78">
        <w:rPr>
          <w:rFonts w:ascii="Tahoma" w:hAnsi="Tahoma" w:cs="Tahoma"/>
          <w:spacing w:val="-7"/>
        </w:rPr>
        <w:t xml:space="preserve"> </w:t>
      </w:r>
      <w:r w:rsidRPr="00EF7F78">
        <w:rPr>
          <w:rFonts w:ascii="Tahoma" w:hAnsi="Tahoma" w:cs="Tahoma"/>
        </w:rPr>
        <w:t>sebuah</w:t>
      </w:r>
      <w:r w:rsidRPr="00EF7F78">
        <w:rPr>
          <w:rFonts w:ascii="Tahoma" w:hAnsi="Tahoma" w:cs="Tahoma"/>
          <w:spacing w:val="-7"/>
        </w:rPr>
        <w:t xml:space="preserve"> </w:t>
      </w:r>
      <w:r w:rsidRPr="00EF7F78">
        <w:rPr>
          <w:rFonts w:ascii="Tahoma" w:hAnsi="Tahoma" w:cs="Tahoma"/>
        </w:rPr>
        <w:t>solusi</w:t>
      </w:r>
      <w:r w:rsidRPr="00EF7F78">
        <w:rPr>
          <w:rFonts w:ascii="Tahoma" w:hAnsi="Tahoma" w:cs="Tahoma"/>
          <w:spacing w:val="-7"/>
        </w:rPr>
        <w:t xml:space="preserve"> </w:t>
      </w:r>
      <w:r w:rsidRPr="00EF7F78">
        <w:rPr>
          <w:rFonts w:ascii="Tahoma" w:hAnsi="Tahoma" w:cs="Tahoma"/>
        </w:rPr>
        <w:t>berupa</w:t>
      </w:r>
      <w:r w:rsidRPr="00EF7F78">
        <w:rPr>
          <w:rFonts w:ascii="Tahoma" w:hAnsi="Tahoma" w:cs="Tahoma"/>
          <w:spacing w:val="-7"/>
        </w:rPr>
        <w:t xml:space="preserve"> </w:t>
      </w:r>
      <w:r w:rsidRPr="00EF7F78">
        <w:rPr>
          <w:rFonts w:ascii="Tahoma" w:hAnsi="Tahoma" w:cs="Tahoma"/>
        </w:rPr>
        <w:t>upaya penanganan untuk meningkatkan pelayanan angkutan perkotaan di wilayah</w:t>
      </w:r>
      <w:r w:rsidRPr="00EF7F78">
        <w:rPr>
          <w:rFonts w:ascii="Tahoma" w:hAnsi="Tahoma" w:cs="Tahoma"/>
          <w:spacing w:val="1"/>
        </w:rPr>
        <w:t xml:space="preserve"> </w:t>
      </w:r>
      <w:r w:rsidRPr="00EF7F78">
        <w:rPr>
          <w:rFonts w:ascii="Tahoma" w:hAnsi="Tahoma" w:cs="Tahoma"/>
        </w:rPr>
        <w:t>studi Kota Palembang dan mengevaluasi tarif angkutan</w:t>
      </w:r>
      <w:r w:rsidRPr="00EF7F78">
        <w:rPr>
          <w:rFonts w:ascii="Tahoma" w:hAnsi="Tahoma" w:cs="Tahoma"/>
          <w:spacing w:val="-6"/>
        </w:rPr>
        <w:t xml:space="preserve"> </w:t>
      </w:r>
      <w:r w:rsidRPr="00EF7F78">
        <w:rPr>
          <w:rFonts w:ascii="Tahoma" w:hAnsi="Tahoma" w:cs="Tahoma"/>
        </w:rPr>
        <w:t>perkotaan</w:t>
      </w:r>
      <w:r w:rsidRPr="00EF7F78">
        <w:rPr>
          <w:rFonts w:ascii="Tahoma" w:hAnsi="Tahoma" w:cs="Tahoma"/>
          <w:spacing w:val="-6"/>
        </w:rPr>
        <w:t xml:space="preserve"> </w:t>
      </w:r>
      <w:r w:rsidRPr="00EF7F78">
        <w:rPr>
          <w:rFonts w:ascii="Tahoma" w:hAnsi="Tahoma" w:cs="Tahoma"/>
        </w:rPr>
        <w:t>agar</w:t>
      </w:r>
      <w:r w:rsidRPr="00EF7F78">
        <w:rPr>
          <w:rFonts w:ascii="Tahoma" w:hAnsi="Tahoma" w:cs="Tahoma"/>
          <w:spacing w:val="-6"/>
        </w:rPr>
        <w:t xml:space="preserve"> </w:t>
      </w:r>
      <w:r w:rsidRPr="00EF7F78">
        <w:rPr>
          <w:rFonts w:ascii="Tahoma" w:hAnsi="Tahoma" w:cs="Tahoma"/>
        </w:rPr>
        <w:t>sesuai</w:t>
      </w:r>
      <w:r w:rsidRPr="00EF7F78">
        <w:rPr>
          <w:rFonts w:ascii="Tahoma" w:hAnsi="Tahoma" w:cs="Tahoma"/>
          <w:spacing w:val="-6"/>
        </w:rPr>
        <w:t xml:space="preserve"> </w:t>
      </w:r>
      <w:r w:rsidRPr="00EF7F78">
        <w:rPr>
          <w:rFonts w:ascii="Tahoma" w:hAnsi="Tahoma" w:cs="Tahoma"/>
        </w:rPr>
        <w:t>dengan</w:t>
      </w:r>
      <w:r w:rsidRPr="00EF7F78">
        <w:rPr>
          <w:rFonts w:ascii="Tahoma" w:hAnsi="Tahoma" w:cs="Tahoma"/>
          <w:spacing w:val="-6"/>
        </w:rPr>
        <w:t xml:space="preserve"> </w:t>
      </w:r>
      <w:r w:rsidRPr="00EF7F78">
        <w:rPr>
          <w:rFonts w:ascii="Tahoma" w:hAnsi="Tahoma" w:cs="Tahoma"/>
        </w:rPr>
        <w:t>kemampuan</w:t>
      </w:r>
      <w:r w:rsidRPr="00EF7F78">
        <w:rPr>
          <w:rFonts w:ascii="Tahoma" w:hAnsi="Tahoma" w:cs="Tahoma"/>
          <w:spacing w:val="-6"/>
        </w:rPr>
        <w:t xml:space="preserve"> </w:t>
      </w:r>
      <w:r w:rsidRPr="00EF7F78">
        <w:rPr>
          <w:rFonts w:ascii="Tahoma" w:hAnsi="Tahoma" w:cs="Tahoma"/>
        </w:rPr>
        <w:t>dan</w:t>
      </w:r>
      <w:r w:rsidRPr="00EF7F78">
        <w:rPr>
          <w:rFonts w:ascii="Tahoma" w:hAnsi="Tahoma" w:cs="Tahoma"/>
          <w:spacing w:val="-6"/>
        </w:rPr>
        <w:t xml:space="preserve"> </w:t>
      </w:r>
      <w:r w:rsidRPr="00EF7F78">
        <w:rPr>
          <w:rFonts w:ascii="Tahoma" w:hAnsi="Tahoma" w:cs="Tahoma"/>
        </w:rPr>
        <w:t>kemauan</w:t>
      </w:r>
      <w:r w:rsidRPr="00EF7F78">
        <w:rPr>
          <w:rFonts w:ascii="Tahoma" w:hAnsi="Tahoma" w:cs="Tahoma"/>
          <w:spacing w:val="-6"/>
        </w:rPr>
        <w:t xml:space="preserve"> </w:t>
      </w:r>
      <w:r w:rsidRPr="00EF7F78">
        <w:rPr>
          <w:rFonts w:ascii="Tahoma" w:hAnsi="Tahoma" w:cs="Tahoma"/>
        </w:rPr>
        <w:t>masyarakat . Berdasarkan rumusan masalah yang telah dijelaskan</w:t>
      </w:r>
      <w:r w:rsidRPr="00EF7F78">
        <w:rPr>
          <w:rFonts w:ascii="Tahoma" w:hAnsi="Tahoma" w:cs="Tahoma"/>
          <w:spacing w:val="1"/>
        </w:rPr>
        <w:t xml:space="preserve"> </w:t>
      </w:r>
      <w:r w:rsidRPr="00EF7F78">
        <w:rPr>
          <w:rFonts w:ascii="Tahoma" w:hAnsi="Tahoma" w:cs="Tahoma"/>
        </w:rPr>
        <w:t>maka</w:t>
      </w:r>
      <w:r w:rsidRPr="00EF7F78">
        <w:rPr>
          <w:rFonts w:ascii="Tahoma" w:hAnsi="Tahoma" w:cs="Tahoma"/>
          <w:spacing w:val="-1"/>
        </w:rPr>
        <w:t xml:space="preserve"> </w:t>
      </w:r>
      <w:r w:rsidRPr="00EF7F78">
        <w:rPr>
          <w:rFonts w:ascii="Tahoma" w:hAnsi="Tahoma" w:cs="Tahoma"/>
        </w:rPr>
        <w:t>tujuan</w:t>
      </w:r>
      <w:r w:rsidRPr="00EF7F78">
        <w:rPr>
          <w:rFonts w:ascii="Tahoma" w:hAnsi="Tahoma" w:cs="Tahoma"/>
          <w:spacing w:val="-1"/>
        </w:rPr>
        <w:t xml:space="preserve"> </w:t>
      </w:r>
      <w:r w:rsidRPr="00EF7F78">
        <w:rPr>
          <w:rFonts w:ascii="Tahoma" w:hAnsi="Tahoma" w:cs="Tahoma"/>
        </w:rPr>
        <w:t>dari</w:t>
      </w:r>
      <w:r w:rsidRPr="00EF7F78">
        <w:rPr>
          <w:rFonts w:ascii="Tahoma" w:hAnsi="Tahoma" w:cs="Tahoma"/>
          <w:spacing w:val="-1"/>
        </w:rPr>
        <w:t xml:space="preserve"> </w:t>
      </w:r>
      <w:r w:rsidRPr="00EF7F78">
        <w:rPr>
          <w:rFonts w:ascii="Tahoma" w:hAnsi="Tahoma" w:cs="Tahoma"/>
        </w:rPr>
        <w:t>hasil</w:t>
      </w:r>
      <w:r w:rsidRPr="00EF7F78">
        <w:rPr>
          <w:rFonts w:ascii="Tahoma" w:hAnsi="Tahoma" w:cs="Tahoma"/>
          <w:spacing w:val="-3"/>
        </w:rPr>
        <w:t xml:space="preserve"> </w:t>
      </w:r>
      <w:r w:rsidRPr="00EF7F78">
        <w:rPr>
          <w:rFonts w:ascii="Tahoma" w:hAnsi="Tahoma" w:cs="Tahoma"/>
        </w:rPr>
        <w:t>penelitian</w:t>
      </w:r>
      <w:r w:rsidRPr="00EF7F78">
        <w:rPr>
          <w:rFonts w:ascii="Tahoma" w:hAnsi="Tahoma" w:cs="Tahoma"/>
          <w:spacing w:val="-2"/>
        </w:rPr>
        <w:t xml:space="preserve"> </w:t>
      </w:r>
      <w:r w:rsidRPr="00EF7F78">
        <w:rPr>
          <w:rFonts w:ascii="Tahoma" w:hAnsi="Tahoma" w:cs="Tahoma"/>
        </w:rPr>
        <w:t>ini adalah</w:t>
      </w:r>
      <w:r w:rsidRPr="00EF7F78">
        <w:rPr>
          <w:rFonts w:ascii="Tahoma" w:hAnsi="Tahoma" w:cs="Tahoma"/>
          <w:spacing w:val="-1"/>
        </w:rPr>
        <w:t xml:space="preserve"> </w:t>
      </w:r>
      <w:r w:rsidRPr="00EF7F78">
        <w:rPr>
          <w:rFonts w:ascii="Tahoma" w:hAnsi="Tahoma" w:cs="Tahoma"/>
        </w:rPr>
        <w:t>sebagai</w:t>
      </w:r>
      <w:r w:rsidRPr="00EF7F78">
        <w:rPr>
          <w:rFonts w:ascii="Tahoma" w:hAnsi="Tahoma" w:cs="Tahoma"/>
          <w:spacing w:val="-1"/>
        </w:rPr>
        <w:t xml:space="preserve"> </w:t>
      </w:r>
      <w:r w:rsidRPr="00EF7F78">
        <w:rPr>
          <w:rFonts w:ascii="Tahoma" w:hAnsi="Tahoma" w:cs="Tahoma"/>
        </w:rPr>
        <w:t>berikut:</w:t>
      </w:r>
    </w:p>
    <w:p w14:paraId="33C249B4" w14:textId="77777777" w:rsidR="00EF5AF4" w:rsidRPr="00EF7F78" w:rsidRDefault="00847B2F" w:rsidP="00CC0A37">
      <w:pPr>
        <w:pStyle w:val="ListParagraph"/>
        <w:numPr>
          <w:ilvl w:val="0"/>
          <w:numId w:val="27"/>
        </w:numPr>
        <w:spacing w:line="360" w:lineRule="auto"/>
        <w:ind w:left="1080"/>
        <w:jc w:val="both"/>
        <w:rPr>
          <w:rFonts w:ascii="Tahoma" w:hAnsi="Tahoma" w:cs="Tahoma"/>
        </w:rPr>
      </w:pPr>
      <w:r w:rsidRPr="00EF7F78">
        <w:rPr>
          <w:rFonts w:ascii="Tahoma" w:hAnsi="Tahoma" w:cs="Tahoma"/>
        </w:rPr>
        <w:t xml:space="preserve">Mengindentifikasi </w:t>
      </w:r>
      <w:r w:rsidR="00D97980" w:rsidRPr="00EF7F78">
        <w:rPr>
          <w:rFonts w:ascii="Tahoma" w:hAnsi="Tahoma" w:cs="Tahoma"/>
        </w:rPr>
        <w:t>kinerja</w:t>
      </w:r>
      <w:r w:rsidR="00A70E5F" w:rsidRPr="00EF7F78">
        <w:rPr>
          <w:rFonts w:ascii="Tahoma" w:hAnsi="Tahoma" w:cs="Tahoma"/>
          <w:spacing w:val="40"/>
        </w:rPr>
        <w:t xml:space="preserve"> </w:t>
      </w:r>
      <w:r w:rsidR="00D97980" w:rsidRPr="00EF7F78">
        <w:rPr>
          <w:rFonts w:ascii="Tahoma" w:hAnsi="Tahoma" w:cs="Tahoma"/>
        </w:rPr>
        <w:t>pelayanan</w:t>
      </w:r>
      <w:r w:rsidR="00D97980" w:rsidRPr="00EF7F78">
        <w:rPr>
          <w:rFonts w:ascii="Tahoma" w:hAnsi="Tahoma" w:cs="Tahoma"/>
          <w:spacing w:val="40"/>
        </w:rPr>
        <w:t xml:space="preserve"> </w:t>
      </w:r>
      <w:r w:rsidR="00D97980" w:rsidRPr="00EF7F78">
        <w:rPr>
          <w:rFonts w:ascii="Tahoma" w:hAnsi="Tahoma" w:cs="Tahoma"/>
        </w:rPr>
        <w:t>angkutan perkotaan di Kota Palembang pada kondisi wilayah kajian</w:t>
      </w:r>
      <w:r w:rsidR="00A70E5F" w:rsidRPr="00EF7F78">
        <w:rPr>
          <w:rFonts w:ascii="Tahoma" w:hAnsi="Tahoma" w:cs="Tahoma"/>
        </w:rPr>
        <w:t xml:space="preserve">. </w:t>
      </w:r>
    </w:p>
    <w:p w14:paraId="3F924ABE" w14:textId="77777777" w:rsidR="00EF5AF4" w:rsidRPr="00EF7F78" w:rsidRDefault="0084118C" w:rsidP="00CC0A37">
      <w:pPr>
        <w:pStyle w:val="ListParagraph"/>
        <w:numPr>
          <w:ilvl w:val="0"/>
          <w:numId w:val="27"/>
        </w:numPr>
        <w:spacing w:line="360" w:lineRule="auto"/>
        <w:ind w:left="1080"/>
        <w:jc w:val="both"/>
        <w:rPr>
          <w:rFonts w:ascii="Tahoma" w:hAnsi="Tahoma" w:cs="Tahoma"/>
        </w:rPr>
      </w:pPr>
      <w:r w:rsidRPr="00EF7F78">
        <w:rPr>
          <w:rFonts w:ascii="Tahoma" w:eastAsia="Times New Roman" w:hAnsi="Tahoma" w:cs="Tahoma"/>
          <w:color w:val="000000"/>
          <w:lang w:eastAsia="id-ID"/>
        </w:rPr>
        <w:t>Menganalisis</w:t>
      </w:r>
      <w:r w:rsidR="00D97980" w:rsidRPr="00EF7F78">
        <w:rPr>
          <w:rFonts w:ascii="Tahoma" w:eastAsia="Times New Roman" w:hAnsi="Tahoma" w:cs="Tahoma"/>
          <w:color w:val="000000"/>
          <w:lang w:eastAsia="id-ID"/>
        </w:rPr>
        <w:t xml:space="preserve"> </w:t>
      </w:r>
      <w:r w:rsidR="00707A03" w:rsidRPr="00EF7F78">
        <w:rPr>
          <w:rFonts w:ascii="Tahoma" w:eastAsia="Times New Roman" w:hAnsi="Tahoma" w:cs="Tahoma"/>
          <w:color w:val="000000"/>
          <w:lang w:eastAsia="id-ID"/>
        </w:rPr>
        <w:t xml:space="preserve">kondisi perbandingan antara </w:t>
      </w:r>
      <w:r w:rsidR="00501D80" w:rsidRPr="00EF7F78">
        <w:rPr>
          <w:rFonts w:ascii="Tahoma" w:eastAsia="Times New Roman" w:hAnsi="Tahoma" w:cs="Tahoma"/>
          <w:color w:val="000000"/>
          <w:lang w:eastAsia="id-ID"/>
        </w:rPr>
        <w:t>tarif</w:t>
      </w:r>
      <w:r w:rsidR="00D97980" w:rsidRPr="00EF7F78">
        <w:rPr>
          <w:rFonts w:ascii="Tahoma" w:eastAsia="Times New Roman" w:hAnsi="Tahoma" w:cs="Tahoma"/>
          <w:color w:val="000000"/>
          <w:lang w:eastAsia="id-ID"/>
        </w:rPr>
        <w:t xml:space="preserve"> Biaya Operasional Kendaraan (BOK) </w:t>
      </w:r>
      <w:r w:rsidR="00501D80" w:rsidRPr="00EF7F78">
        <w:rPr>
          <w:rFonts w:ascii="Tahoma" w:eastAsia="Times New Roman" w:hAnsi="Tahoma" w:cs="Tahoma"/>
          <w:color w:val="000000"/>
          <w:lang w:eastAsia="id-ID"/>
        </w:rPr>
        <w:t>d</w:t>
      </w:r>
      <w:r w:rsidR="00707A03" w:rsidRPr="00EF7F78">
        <w:rPr>
          <w:rFonts w:ascii="Tahoma" w:eastAsia="Times New Roman" w:hAnsi="Tahoma" w:cs="Tahoma"/>
          <w:color w:val="000000"/>
          <w:lang w:eastAsia="id-ID"/>
        </w:rPr>
        <w:t xml:space="preserve">engan </w:t>
      </w:r>
      <w:r w:rsidRPr="00EF7F78">
        <w:rPr>
          <w:rFonts w:ascii="Tahoma" w:eastAsia="Times New Roman" w:hAnsi="Tahoma" w:cs="Tahoma"/>
          <w:color w:val="000000"/>
          <w:lang w:eastAsia="id-ID"/>
        </w:rPr>
        <w:t>tarif</w:t>
      </w:r>
      <w:r w:rsidR="00707A03" w:rsidRPr="00EF7F78">
        <w:rPr>
          <w:rFonts w:ascii="Tahoma" w:eastAsia="Times New Roman" w:hAnsi="Tahoma" w:cs="Tahoma"/>
          <w:color w:val="000000"/>
          <w:lang w:eastAsia="id-ID"/>
        </w:rPr>
        <w:t xml:space="preserve"> </w:t>
      </w:r>
      <w:r w:rsidRPr="00EF7F78">
        <w:rPr>
          <w:rFonts w:ascii="Tahoma" w:eastAsia="Times New Roman" w:hAnsi="Tahoma" w:cs="Tahoma"/>
          <w:color w:val="000000"/>
          <w:lang w:eastAsia="id-ID"/>
        </w:rPr>
        <w:t xml:space="preserve">berdasarkan </w:t>
      </w:r>
      <w:r w:rsidRPr="007E053B">
        <w:rPr>
          <w:rFonts w:ascii="Tahoma" w:eastAsia="Times New Roman" w:hAnsi="Tahoma" w:cs="Tahoma"/>
          <w:i/>
          <w:iCs/>
          <w:color w:val="000000"/>
          <w:lang w:eastAsia="id-ID"/>
        </w:rPr>
        <w:t>Ability to Pay</w:t>
      </w:r>
      <w:r w:rsidRPr="00EF7F78">
        <w:rPr>
          <w:rFonts w:ascii="Tahoma" w:eastAsia="Times New Roman" w:hAnsi="Tahoma" w:cs="Tahoma"/>
          <w:color w:val="000000"/>
          <w:lang w:eastAsia="id-ID"/>
        </w:rPr>
        <w:t xml:space="preserve"> (ATP) dan </w:t>
      </w:r>
      <w:r w:rsidRPr="007E053B">
        <w:rPr>
          <w:rFonts w:ascii="Tahoma" w:eastAsia="Times New Roman" w:hAnsi="Tahoma" w:cs="Tahoma"/>
          <w:i/>
          <w:iCs/>
          <w:color w:val="000000"/>
          <w:lang w:eastAsia="id-ID"/>
        </w:rPr>
        <w:t>Willingness to Pay</w:t>
      </w:r>
      <w:r w:rsidRPr="00EF7F78">
        <w:rPr>
          <w:rFonts w:ascii="Tahoma" w:eastAsia="Times New Roman" w:hAnsi="Tahoma" w:cs="Tahoma"/>
          <w:color w:val="000000"/>
          <w:lang w:eastAsia="id-ID"/>
        </w:rPr>
        <w:t xml:space="preserve"> (WTP).</w:t>
      </w:r>
    </w:p>
    <w:p w14:paraId="6A4A3862" w14:textId="27527EBE" w:rsidR="00D97980" w:rsidRPr="00EF7F78" w:rsidRDefault="00BA0DE6" w:rsidP="00CC0A37">
      <w:pPr>
        <w:pStyle w:val="ListParagraph"/>
        <w:numPr>
          <w:ilvl w:val="0"/>
          <w:numId w:val="27"/>
        </w:numPr>
        <w:spacing w:line="360" w:lineRule="auto"/>
        <w:ind w:left="1080"/>
        <w:jc w:val="both"/>
        <w:rPr>
          <w:rFonts w:ascii="Tahoma" w:hAnsi="Tahoma" w:cs="Tahoma"/>
        </w:rPr>
      </w:pPr>
      <w:r w:rsidRPr="00EF7F78">
        <w:rPr>
          <w:rFonts w:ascii="Tahoma" w:eastAsia="Times New Roman" w:hAnsi="Tahoma" w:cs="Tahoma"/>
          <w:color w:val="000000"/>
          <w:lang w:eastAsia="id-ID"/>
        </w:rPr>
        <w:t>Merekomendasikan usulan tarif</w:t>
      </w:r>
      <w:r w:rsidR="00D06DDC">
        <w:rPr>
          <w:rFonts w:ascii="Tahoma" w:eastAsia="Times New Roman" w:hAnsi="Tahoma" w:cs="Tahoma"/>
          <w:color w:val="000000"/>
          <w:lang w:val="en-US" w:eastAsia="id-ID"/>
        </w:rPr>
        <w:t xml:space="preserve"> </w:t>
      </w:r>
      <w:r w:rsidRPr="00EF7F78">
        <w:rPr>
          <w:rFonts w:ascii="Tahoma" w:eastAsia="Times New Roman" w:hAnsi="Tahoma" w:cs="Tahoma"/>
          <w:color w:val="000000"/>
          <w:lang w:eastAsia="id-ID"/>
        </w:rPr>
        <w:t xml:space="preserve">yang akan diberlakukan pada kondisi wilayah kajian. </w:t>
      </w:r>
    </w:p>
    <w:p w14:paraId="3C61EDE1" w14:textId="70AA6E37" w:rsidR="00847B2F" w:rsidRPr="00EF7F78" w:rsidRDefault="00847B2F" w:rsidP="00CC0A37">
      <w:pPr>
        <w:pStyle w:val="Heading2"/>
        <w:numPr>
          <w:ilvl w:val="1"/>
          <w:numId w:val="33"/>
        </w:numPr>
        <w:spacing w:before="120" w:line="360" w:lineRule="auto"/>
        <w:rPr>
          <w:rFonts w:cs="Tahoma"/>
        </w:rPr>
      </w:pPr>
      <w:bookmarkStart w:id="5" w:name="_Toc171417474"/>
      <w:r w:rsidRPr="00EF7F78">
        <w:rPr>
          <w:rFonts w:cs="Tahoma"/>
        </w:rPr>
        <w:t>Ruang Lingkup</w:t>
      </w:r>
      <w:bookmarkEnd w:id="5"/>
      <w:r w:rsidRPr="00EF7F78">
        <w:rPr>
          <w:rFonts w:cs="Tahoma"/>
        </w:rPr>
        <w:t xml:space="preserve"> </w:t>
      </w:r>
    </w:p>
    <w:p w14:paraId="13EFA842" w14:textId="77777777" w:rsidR="00925AAC" w:rsidRPr="00EF7F78" w:rsidRDefault="00847B2F" w:rsidP="00FC5819">
      <w:pPr>
        <w:spacing w:after="0" w:line="360" w:lineRule="auto"/>
        <w:ind w:left="720" w:firstLine="720"/>
        <w:jc w:val="both"/>
        <w:rPr>
          <w:rFonts w:ascii="Tahoma" w:hAnsi="Tahoma" w:cs="Tahoma"/>
        </w:rPr>
      </w:pPr>
      <w:r w:rsidRPr="00EF7F78">
        <w:rPr>
          <w:rFonts w:ascii="Tahoma" w:hAnsi="Tahoma" w:cs="Tahoma"/>
        </w:rPr>
        <w:t xml:space="preserve">Dari penelitian yang dilakukan di lokasi studi didapatkan beberapa batasan masalah yang akan dikaji dimana nantinya tidak menyimpang dari target yang ditentukan. Berikut merupakan ruang lingkup penelitian yang akan penulis lakukan.    </w:t>
      </w:r>
    </w:p>
    <w:p w14:paraId="6C16A572" w14:textId="77777777" w:rsidR="00847B2F" w:rsidRPr="00EF7F78" w:rsidRDefault="00847B2F" w:rsidP="00FC5819">
      <w:pPr>
        <w:spacing w:after="0" w:line="360" w:lineRule="auto"/>
        <w:ind w:left="720" w:firstLine="873"/>
        <w:jc w:val="both"/>
        <w:rPr>
          <w:rFonts w:ascii="Tahoma" w:hAnsi="Tahoma" w:cs="Tahoma"/>
        </w:rPr>
      </w:pPr>
      <w:r w:rsidRPr="00EF7F78">
        <w:rPr>
          <w:rFonts w:ascii="Tahoma" w:hAnsi="Tahoma" w:cs="Tahoma"/>
        </w:rPr>
        <w:t>Berikut</w:t>
      </w:r>
      <w:r w:rsidRPr="00EF7F78">
        <w:rPr>
          <w:rFonts w:ascii="Tahoma" w:hAnsi="Tahoma" w:cs="Tahoma"/>
          <w:spacing w:val="-2"/>
        </w:rPr>
        <w:t xml:space="preserve"> </w:t>
      </w:r>
      <w:r w:rsidRPr="00EF7F78">
        <w:rPr>
          <w:rFonts w:ascii="Tahoma" w:hAnsi="Tahoma" w:cs="Tahoma"/>
        </w:rPr>
        <w:t>merupakan</w:t>
      </w:r>
      <w:r w:rsidRPr="00EF7F78">
        <w:rPr>
          <w:rFonts w:ascii="Tahoma" w:hAnsi="Tahoma" w:cs="Tahoma"/>
          <w:spacing w:val="-3"/>
        </w:rPr>
        <w:t xml:space="preserve"> </w:t>
      </w:r>
      <w:r w:rsidRPr="00EF7F78">
        <w:rPr>
          <w:rFonts w:ascii="Tahoma" w:hAnsi="Tahoma" w:cs="Tahoma"/>
        </w:rPr>
        <w:t>batasan-batasan</w:t>
      </w:r>
      <w:r w:rsidRPr="00EF7F78">
        <w:rPr>
          <w:rFonts w:ascii="Tahoma" w:hAnsi="Tahoma" w:cs="Tahoma"/>
          <w:spacing w:val="-4"/>
        </w:rPr>
        <w:t xml:space="preserve"> </w:t>
      </w:r>
      <w:r w:rsidRPr="00EF7F78">
        <w:rPr>
          <w:rFonts w:ascii="Tahoma" w:hAnsi="Tahoma" w:cs="Tahoma"/>
        </w:rPr>
        <w:t>masalah</w:t>
      </w:r>
      <w:r w:rsidRPr="00EF7F78">
        <w:rPr>
          <w:rFonts w:ascii="Tahoma" w:hAnsi="Tahoma" w:cs="Tahoma"/>
          <w:spacing w:val="-3"/>
        </w:rPr>
        <w:t xml:space="preserve"> </w:t>
      </w:r>
      <w:r w:rsidRPr="00EF7F78">
        <w:rPr>
          <w:rFonts w:ascii="Tahoma" w:hAnsi="Tahoma" w:cs="Tahoma"/>
        </w:rPr>
        <w:t>yang</w:t>
      </w:r>
      <w:r w:rsidRPr="00EF7F78">
        <w:rPr>
          <w:rFonts w:ascii="Tahoma" w:hAnsi="Tahoma" w:cs="Tahoma"/>
          <w:spacing w:val="-2"/>
        </w:rPr>
        <w:t xml:space="preserve"> </w:t>
      </w:r>
      <w:r w:rsidRPr="00EF7F78">
        <w:rPr>
          <w:rFonts w:ascii="Tahoma" w:hAnsi="Tahoma" w:cs="Tahoma"/>
        </w:rPr>
        <w:t>akan</w:t>
      </w:r>
      <w:r w:rsidRPr="00EF7F78">
        <w:rPr>
          <w:rFonts w:ascii="Tahoma" w:hAnsi="Tahoma" w:cs="Tahoma"/>
          <w:spacing w:val="-5"/>
        </w:rPr>
        <w:t xml:space="preserve"> </w:t>
      </w:r>
      <w:r w:rsidRPr="00EF7F78">
        <w:rPr>
          <w:rFonts w:ascii="Tahoma" w:hAnsi="Tahoma" w:cs="Tahoma"/>
        </w:rPr>
        <w:t>dibahas</w:t>
      </w:r>
      <w:r w:rsidRPr="00EF7F78">
        <w:rPr>
          <w:rFonts w:ascii="Tahoma" w:hAnsi="Tahoma" w:cs="Tahoma"/>
          <w:spacing w:val="-5"/>
        </w:rPr>
        <w:t xml:space="preserve"> </w:t>
      </w:r>
      <w:r w:rsidRPr="00EF7F78">
        <w:rPr>
          <w:rFonts w:ascii="Tahoma" w:hAnsi="Tahoma" w:cs="Tahoma"/>
        </w:rPr>
        <w:t>dalam</w:t>
      </w:r>
      <w:r w:rsidRPr="00EF7F78">
        <w:rPr>
          <w:rFonts w:ascii="Tahoma" w:hAnsi="Tahoma" w:cs="Tahoma"/>
          <w:spacing w:val="-5"/>
        </w:rPr>
        <w:t xml:space="preserve"> </w:t>
      </w:r>
      <w:r w:rsidRPr="00EF7F78">
        <w:rPr>
          <w:rFonts w:ascii="Tahoma" w:hAnsi="Tahoma" w:cs="Tahoma"/>
        </w:rPr>
        <w:t>kajian</w:t>
      </w:r>
      <w:r w:rsidRPr="00EF7F78">
        <w:rPr>
          <w:rFonts w:ascii="Tahoma" w:hAnsi="Tahoma" w:cs="Tahoma"/>
          <w:spacing w:val="-66"/>
        </w:rPr>
        <w:t xml:space="preserve"> </w:t>
      </w:r>
      <w:r w:rsidRPr="00EF7F78">
        <w:rPr>
          <w:rFonts w:ascii="Tahoma" w:hAnsi="Tahoma" w:cs="Tahoma"/>
        </w:rPr>
        <w:t>ini</w:t>
      </w:r>
      <w:r w:rsidRPr="00EF7F78">
        <w:rPr>
          <w:rFonts w:ascii="Tahoma" w:hAnsi="Tahoma" w:cs="Tahoma"/>
          <w:spacing w:val="-1"/>
        </w:rPr>
        <w:t xml:space="preserve"> </w:t>
      </w:r>
      <w:r w:rsidRPr="00EF7F78">
        <w:rPr>
          <w:rFonts w:ascii="Tahoma" w:hAnsi="Tahoma" w:cs="Tahoma"/>
        </w:rPr>
        <w:t>yaitu :</w:t>
      </w:r>
    </w:p>
    <w:p w14:paraId="3BD5EC78" w14:textId="77777777" w:rsidR="00847B2F" w:rsidRPr="00EF7F78" w:rsidRDefault="00847B2F" w:rsidP="00FC5819">
      <w:pPr>
        <w:pStyle w:val="ListParagraph"/>
        <w:numPr>
          <w:ilvl w:val="0"/>
          <w:numId w:val="3"/>
        </w:numPr>
        <w:tabs>
          <w:tab w:val="left" w:pos="1134"/>
        </w:tabs>
        <w:spacing w:line="360" w:lineRule="auto"/>
        <w:ind w:left="1080"/>
        <w:jc w:val="both"/>
        <w:rPr>
          <w:rFonts w:ascii="Tahoma" w:hAnsi="Tahoma" w:cs="Tahoma"/>
        </w:rPr>
      </w:pPr>
      <w:r w:rsidRPr="00EF7F78">
        <w:rPr>
          <w:rFonts w:ascii="Tahoma" w:hAnsi="Tahoma" w:cs="Tahoma"/>
        </w:rPr>
        <w:t>Penelitian</w:t>
      </w:r>
      <w:r w:rsidRPr="00EF7F78">
        <w:rPr>
          <w:rFonts w:ascii="Tahoma" w:hAnsi="Tahoma" w:cs="Tahoma"/>
          <w:spacing w:val="-2"/>
        </w:rPr>
        <w:t xml:space="preserve"> </w:t>
      </w:r>
      <w:r w:rsidR="006D3168" w:rsidRPr="00EF7F78">
        <w:rPr>
          <w:rFonts w:ascii="Tahoma" w:hAnsi="Tahoma" w:cs="Tahoma"/>
        </w:rPr>
        <w:t xml:space="preserve">dilakukan pada </w:t>
      </w:r>
      <w:r w:rsidR="00725E14" w:rsidRPr="00EF7F78">
        <w:rPr>
          <w:rFonts w:ascii="Tahoma" w:hAnsi="Tahoma" w:cs="Tahoma"/>
        </w:rPr>
        <w:t xml:space="preserve">angkutan perkotaan </w:t>
      </w:r>
      <w:r w:rsidR="006D3168" w:rsidRPr="00EF7F78">
        <w:rPr>
          <w:rFonts w:ascii="Tahoma" w:hAnsi="Tahoma" w:cs="Tahoma"/>
        </w:rPr>
        <w:t xml:space="preserve">trayek 1-7 </w:t>
      </w:r>
      <w:r w:rsidRPr="00EF7F78">
        <w:rPr>
          <w:rFonts w:ascii="Tahoma" w:hAnsi="Tahoma" w:cs="Tahoma"/>
        </w:rPr>
        <w:t>Kota Palembang</w:t>
      </w:r>
      <w:r w:rsidRPr="00EF7F78">
        <w:rPr>
          <w:rFonts w:ascii="Tahoma" w:hAnsi="Tahoma" w:cs="Tahoma"/>
          <w:spacing w:val="-2"/>
        </w:rPr>
        <w:t>.</w:t>
      </w:r>
    </w:p>
    <w:p w14:paraId="18DD7A5C" w14:textId="77777777" w:rsidR="000333D9" w:rsidRPr="00EF7F78" w:rsidRDefault="00847B2F" w:rsidP="00FC5819">
      <w:pPr>
        <w:pStyle w:val="ListParagraph"/>
        <w:numPr>
          <w:ilvl w:val="0"/>
          <w:numId w:val="3"/>
        </w:numPr>
        <w:tabs>
          <w:tab w:val="left" w:pos="1134"/>
        </w:tabs>
        <w:spacing w:line="360" w:lineRule="auto"/>
        <w:ind w:left="1080"/>
        <w:jc w:val="both"/>
        <w:rPr>
          <w:rFonts w:ascii="Tahoma" w:hAnsi="Tahoma" w:cs="Tahoma"/>
        </w:rPr>
      </w:pPr>
      <w:r w:rsidRPr="00EF7F78">
        <w:rPr>
          <w:rFonts w:ascii="Tahoma" w:hAnsi="Tahoma" w:cs="Tahoma"/>
        </w:rPr>
        <w:t>Mengkaji Kinerja</w:t>
      </w:r>
      <w:r w:rsidRPr="00EF7F78">
        <w:rPr>
          <w:rFonts w:ascii="Tahoma" w:hAnsi="Tahoma" w:cs="Tahoma"/>
          <w:spacing w:val="-1"/>
        </w:rPr>
        <w:t xml:space="preserve"> pelayanan </w:t>
      </w:r>
      <w:r w:rsidRPr="00EF7F78">
        <w:rPr>
          <w:rFonts w:ascii="Tahoma" w:hAnsi="Tahoma" w:cs="Tahoma"/>
        </w:rPr>
        <w:t>angkutan perkotaan</w:t>
      </w:r>
      <w:r w:rsidRPr="00EF7F78">
        <w:rPr>
          <w:rFonts w:ascii="Tahoma" w:hAnsi="Tahoma" w:cs="Tahoma"/>
          <w:spacing w:val="-1"/>
        </w:rPr>
        <w:t xml:space="preserve"> </w:t>
      </w:r>
      <w:r w:rsidRPr="00EF7F78">
        <w:rPr>
          <w:rFonts w:ascii="Tahoma" w:hAnsi="Tahoma" w:cs="Tahoma"/>
        </w:rPr>
        <w:t>di Kota Pal</w:t>
      </w:r>
      <w:r w:rsidR="00D3663A" w:rsidRPr="00EF7F78">
        <w:rPr>
          <w:rFonts w:ascii="Tahoma" w:hAnsi="Tahoma" w:cs="Tahoma"/>
        </w:rPr>
        <w:t>embang.</w:t>
      </w:r>
    </w:p>
    <w:p w14:paraId="03ABC8D5" w14:textId="77777777" w:rsidR="00847B2F" w:rsidRPr="00EF7F78" w:rsidRDefault="0076089D" w:rsidP="00FC5819">
      <w:pPr>
        <w:pStyle w:val="ListParagraph"/>
        <w:numPr>
          <w:ilvl w:val="0"/>
          <w:numId w:val="3"/>
        </w:numPr>
        <w:tabs>
          <w:tab w:val="left" w:pos="1134"/>
        </w:tabs>
        <w:spacing w:line="360" w:lineRule="auto"/>
        <w:ind w:left="1080"/>
        <w:jc w:val="both"/>
        <w:rPr>
          <w:rFonts w:ascii="Tahoma" w:hAnsi="Tahoma" w:cs="Tahoma"/>
        </w:rPr>
      </w:pPr>
      <w:r w:rsidRPr="00EF7F78">
        <w:rPr>
          <w:rFonts w:ascii="Tahoma" w:hAnsi="Tahoma" w:cs="Tahoma"/>
        </w:rPr>
        <w:t>Penelitian ini hanya menganalisis tarif berdasarkan p</w:t>
      </w:r>
      <w:r w:rsidR="00847B2F" w:rsidRPr="00EF7F78">
        <w:rPr>
          <w:rFonts w:ascii="Tahoma" w:hAnsi="Tahoma" w:cs="Tahoma"/>
        </w:rPr>
        <w:t>erhitungan</w:t>
      </w:r>
      <w:r w:rsidR="00847B2F" w:rsidRPr="00EF7F78">
        <w:rPr>
          <w:rFonts w:ascii="Tahoma" w:hAnsi="Tahoma" w:cs="Tahoma"/>
          <w:spacing w:val="40"/>
        </w:rPr>
        <w:t xml:space="preserve"> </w:t>
      </w:r>
      <w:r w:rsidR="00847B2F" w:rsidRPr="00EF7F78">
        <w:rPr>
          <w:rFonts w:ascii="Tahoma" w:hAnsi="Tahoma" w:cs="Tahoma"/>
        </w:rPr>
        <w:t>Biaya</w:t>
      </w:r>
      <w:r w:rsidR="00847B2F" w:rsidRPr="00EF7F78">
        <w:rPr>
          <w:rFonts w:ascii="Tahoma" w:hAnsi="Tahoma" w:cs="Tahoma"/>
          <w:spacing w:val="40"/>
        </w:rPr>
        <w:t xml:space="preserve"> </w:t>
      </w:r>
      <w:r w:rsidR="00847B2F" w:rsidRPr="00EF7F78">
        <w:rPr>
          <w:rFonts w:ascii="Tahoma" w:hAnsi="Tahoma" w:cs="Tahoma"/>
        </w:rPr>
        <w:t>Operasional</w:t>
      </w:r>
      <w:r w:rsidR="00847B2F" w:rsidRPr="00EF7F78">
        <w:rPr>
          <w:rFonts w:ascii="Tahoma" w:hAnsi="Tahoma" w:cs="Tahoma"/>
          <w:spacing w:val="40"/>
        </w:rPr>
        <w:t xml:space="preserve"> </w:t>
      </w:r>
      <w:r w:rsidR="00847B2F" w:rsidRPr="00EF7F78">
        <w:rPr>
          <w:rFonts w:ascii="Tahoma" w:hAnsi="Tahoma" w:cs="Tahoma"/>
        </w:rPr>
        <w:t>Kendaraan</w:t>
      </w:r>
      <w:r w:rsidR="00847B2F" w:rsidRPr="00EF7F78">
        <w:rPr>
          <w:rFonts w:ascii="Tahoma" w:hAnsi="Tahoma" w:cs="Tahoma"/>
          <w:spacing w:val="40"/>
        </w:rPr>
        <w:t xml:space="preserve"> </w:t>
      </w:r>
      <w:r w:rsidR="00847B2F" w:rsidRPr="00EF7F78">
        <w:rPr>
          <w:rFonts w:ascii="Tahoma" w:hAnsi="Tahoma" w:cs="Tahoma"/>
        </w:rPr>
        <w:t>(BOK)</w:t>
      </w:r>
      <w:r w:rsidR="00847B2F" w:rsidRPr="00EF7F78">
        <w:rPr>
          <w:rFonts w:ascii="Tahoma" w:hAnsi="Tahoma" w:cs="Tahoma"/>
          <w:spacing w:val="40"/>
        </w:rPr>
        <w:t xml:space="preserve"> </w:t>
      </w:r>
      <w:r w:rsidR="00847B2F" w:rsidRPr="00EF7F78">
        <w:rPr>
          <w:rFonts w:ascii="Tahoma" w:hAnsi="Tahoma" w:cs="Tahoma"/>
        </w:rPr>
        <w:t>angkutan</w:t>
      </w:r>
      <w:r w:rsidR="00847B2F" w:rsidRPr="00EF7F78">
        <w:rPr>
          <w:rFonts w:ascii="Tahoma" w:hAnsi="Tahoma" w:cs="Tahoma"/>
          <w:spacing w:val="40"/>
        </w:rPr>
        <w:t xml:space="preserve"> </w:t>
      </w:r>
      <w:r w:rsidR="00847B2F" w:rsidRPr="00EF7F78">
        <w:rPr>
          <w:rFonts w:ascii="Tahoma" w:hAnsi="Tahoma" w:cs="Tahoma"/>
        </w:rPr>
        <w:t>perkotaan</w:t>
      </w:r>
      <w:r w:rsidR="00847B2F" w:rsidRPr="00EF7F78">
        <w:rPr>
          <w:rFonts w:ascii="Tahoma" w:hAnsi="Tahoma" w:cs="Tahoma"/>
          <w:spacing w:val="40"/>
        </w:rPr>
        <w:t xml:space="preserve"> </w:t>
      </w:r>
      <w:r w:rsidR="0043743A" w:rsidRPr="00EF7F78">
        <w:rPr>
          <w:rFonts w:ascii="Tahoma" w:hAnsi="Tahoma" w:cs="Tahoma"/>
        </w:rPr>
        <w:t>dan p</w:t>
      </w:r>
      <w:r w:rsidR="00847B2F" w:rsidRPr="00EF7F78">
        <w:rPr>
          <w:rFonts w:ascii="Tahoma" w:hAnsi="Tahoma" w:cs="Tahoma"/>
        </w:rPr>
        <w:t>erhitungan</w:t>
      </w:r>
      <w:r w:rsidR="00847B2F" w:rsidRPr="00EF7F78">
        <w:rPr>
          <w:rFonts w:ascii="Tahoma" w:hAnsi="Tahoma" w:cs="Tahoma"/>
          <w:spacing w:val="27"/>
        </w:rPr>
        <w:t xml:space="preserve"> </w:t>
      </w:r>
      <w:r w:rsidR="00847B2F" w:rsidRPr="00EF7F78">
        <w:rPr>
          <w:rFonts w:ascii="Tahoma" w:hAnsi="Tahoma" w:cs="Tahoma"/>
        </w:rPr>
        <w:t>tarif</w:t>
      </w:r>
      <w:r w:rsidR="00847B2F" w:rsidRPr="00EF7F78">
        <w:rPr>
          <w:rFonts w:ascii="Tahoma" w:hAnsi="Tahoma" w:cs="Tahoma"/>
          <w:spacing w:val="27"/>
        </w:rPr>
        <w:t xml:space="preserve"> </w:t>
      </w:r>
      <w:r w:rsidR="00847B2F" w:rsidRPr="00EF7F78">
        <w:rPr>
          <w:rFonts w:ascii="Tahoma" w:hAnsi="Tahoma" w:cs="Tahoma"/>
        </w:rPr>
        <w:t>berdasarkan</w:t>
      </w:r>
      <w:r w:rsidR="0017296B" w:rsidRPr="00EF7F78">
        <w:rPr>
          <w:rFonts w:ascii="Tahoma" w:hAnsi="Tahoma" w:cs="Tahoma"/>
        </w:rPr>
        <w:t xml:space="preserve"> kemampuan membayar (</w:t>
      </w:r>
      <w:r w:rsidR="00847B2F" w:rsidRPr="00DE3926">
        <w:rPr>
          <w:rFonts w:ascii="Tahoma" w:hAnsi="Tahoma" w:cs="Tahoma"/>
          <w:i/>
          <w:iCs/>
        </w:rPr>
        <w:t>Ability</w:t>
      </w:r>
      <w:r w:rsidR="00847B2F" w:rsidRPr="00DE3926">
        <w:rPr>
          <w:rFonts w:ascii="Tahoma" w:hAnsi="Tahoma" w:cs="Tahoma"/>
          <w:i/>
          <w:iCs/>
          <w:spacing w:val="24"/>
        </w:rPr>
        <w:t xml:space="preserve"> </w:t>
      </w:r>
      <w:r w:rsidR="00847B2F" w:rsidRPr="00DE3926">
        <w:rPr>
          <w:rFonts w:ascii="Tahoma" w:hAnsi="Tahoma" w:cs="Tahoma"/>
          <w:i/>
          <w:iCs/>
        </w:rPr>
        <w:t>to</w:t>
      </w:r>
      <w:r w:rsidR="00847B2F" w:rsidRPr="00DE3926">
        <w:rPr>
          <w:rFonts w:ascii="Tahoma" w:hAnsi="Tahoma" w:cs="Tahoma"/>
          <w:i/>
          <w:iCs/>
          <w:spacing w:val="24"/>
        </w:rPr>
        <w:t xml:space="preserve"> </w:t>
      </w:r>
      <w:r w:rsidR="00847B2F" w:rsidRPr="00DE3926">
        <w:rPr>
          <w:rFonts w:ascii="Tahoma" w:hAnsi="Tahoma" w:cs="Tahoma"/>
          <w:i/>
          <w:iCs/>
        </w:rPr>
        <w:t>Pay</w:t>
      </w:r>
      <w:r w:rsidR="0017296B" w:rsidRPr="00EF7F78">
        <w:rPr>
          <w:rFonts w:ascii="Tahoma" w:hAnsi="Tahoma" w:cs="Tahoma"/>
        </w:rPr>
        <w:t>)</w:t>
      </w:r>
      <w:r w:rsidR="00847B2F" w:rsidRPr="00EF7F78">
        <w:rPr>
          <w:rFonts w:ascii="Tahoma" w:hAnsi="Tahoma" w:cs="Tahoma"/>
          <w:spacing w:val="25"/>
        </w:rPr>
        <w:t xml:space="preserve"> </w:t>
      </w:r>
      <w:r w:rsidR="00847B2F" w:rsidRPr="00EF7F78">
        <w:rPr>
          <w:rFonts w:ascii="Tahoma" w:hAnsi="Tahoma" w:cs="Tahoma"/>
        </w:rPr>
        <w:t>dan</w:t>
      </w:r>
      <w:r w:rsidR="003020FF" w:rsidRPr="00EF7F78">
        <w:rPr>
          <w:rFonts w:ascii="Tahoma" w:hAnsi="Tahoma" w:cs="Tahoma"/>
        </w:rPr>
        <w:t xml:space="preserve"> keinginan untuk membayar (</w:t>
      </w:r>
      <w:r w:rsidR="00847B2F" w:rsidRPr="00DE3926">
        <w:rPr>
          <w:rFonts w:ascii="Tahoma" w:hAnsi="Tahoma" w:cs="Tahoma"/>
          <w:i/>
          <w:iCs/>
        </w:rPr>
        <w:t>Willingness</w:t>
      </w:r>
      <w:r w:rsidR="00847B2F" w:rsidRPr="00DE3926">
        <w:rPr>
          <w:rFonts w:ascii="Tahoma" w:hAnsi="Tahoma" w:cs="Tahoma"/>
          <w:i/>
          <w:iCs/>
          <w:spacing w:val="25"/>
        </w:rPr>
        <w:t xml:space="preserve"> </w:t>
      </w:r>
      <w:r w:rsidR="00847B2F" w:rsidRPr="00DE3926">
        <w:rPr>
          <w:rFonts w:ascii="Tahoma" w:hAnsi="Tahoma" w:cs="Tahoma"/>
          <w:i/>
          <w:iCs/>
        </w:rPr>
        <w:t>to</w:t>
      </w:r>
      <w:r w:rsidR="00847B2F" w:rsidRPr="00DE3926">
        <w:rPr>
          <w:rFonts w:ascii="Tahoma" w:hAnsi="Tahoma" w:cs="Tahoma"/>
          <w:i/>
          <w:iCs/>
          <w:spacing w:val="24"/>
        </w:rPr>
        <w:t xml:space="preserve"> </w:t>
      </w:r>
      <w:r w:rsidR="00847B2F" w:rsidRPr="00DE3926">
        <w:rPr>
          <w:rFonts w:ascii="Tahoma" w:hAnsi="Tahoma" w:cs="Tahoma"/>
          <w:i/>
          <w:iCs/>
          <w:spacing w:val="-5"/>
        </w:rPr>
        <w:t>Pay</w:t>
      </w:r>
      <w:r w:rsidR="003020FF" w:rsidRPr="00EF7F78">
        <w:rPr>
          <w:rFonts w:ascii="Tahoma" w:hAnsi="Tahoma" w:cs="Tahoma"/>
          <w:spacing w:val="-5"/>
        </w:rPr>
        <w:t xml:space="preserve">). </w:t>
      </w:r>
    </w:p>
    <w:p w14:paraId="3AE2BF16" w14:textId="51C0F38A" w:rsidR="00526750" w:rsidRPr="00F51D10" w:rsidRDefault="00FB3A6B" w:rsidP="00162193">
      <w:pPr>
        <w:pStyle w:val="ListParagraph"/>
        <w:numPr>
          <w:ilvl w:val="0"/>
          <w:numId w:val="3"/>
        </w:numPr>
        <w:tabs>
          <w:tab w:val="left" w:pos="1134"/>
        </w:tabs>
        <w:spacing w:before="600" w:line="360" w:lineRule="auto"/>
        <w:ind w:left="1080"/>
        <w:jc w:val="both"/>
        <w:rPr>
          <w:rFonts w:ascii="Tahoma" w:hAnsi="Tahoma" w:cs="Tahoma"/>
        </w:rPr>
      </w:pPr>
      <w:r w:rsidRPr="00F51D10">
        <w:rPr>
          <w:rFonts w:ascii="Tahoma" w:eastAsia="Times New Roman" w:hAnsi="Tahoma" w:cs="Tahoma"/>
          <w:color w:val="000000"/>
          <w:lang w:eastAsia="id-ID"/>
        </w:rPr>
        <w:t>Penelitian ini hanya membandingkan tarif yang dilihat dari sisi operator,sisi user (pengguna jasa) dan sebagai bahan pertimbangan pemerintah (Regulator) dalam penetapan tarif angkutan perkotaan.</w:t>
      </w:r>
    </w:p>
    <w:sectPr w:rsidR="00526750" w:rsidRPr="00F51D10" w:rsidSect="00F51D10">
      <w:footerReference w:type="default" r:id="rId10"/>
      <w:pgSz w:w="11906" w:h="16838" w:code="9"/>
      <w:pgMar w:top="2268" w:right="1701" w:bottom="1701" w:left="226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6518A" w14:textId="77777777" w:rsidR="00320832" w:rsidRDefault="00320832" w:rsidP="007E79B8">
      <w:pPr>
        <w:spacing w:after="0" w:line="240" w:lineRule="auto"/>
      </w:pPr>
      <w:r>
        <w:separator/>
      </w:r>
    </w:p>
  </w:endnote>
  <w:endnote w:type="continuationSeparator" w:id="0">
    <w:p w14:paraId="100C7FAA" w14:textId="77777777" w:rsidR="00320832" w:rsidRDefault="00320832" w:rsidP="007E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573435"/>
      <w:docPartObj>
        <w:docPartGallery w:val="Page Numbers (Bottom of Page)"/>
        <w:docPartUnique/>
      </w:docPartObj>
    </w:sdtPr>
    <w:sdtEndPr>
      <w:rPr>
        <w:noProof/>
      </w:rPr>
    </w:sdtEndPr>
    <w:sdtContent>
      <w:p w14:paraId="5486B652" w14:textId="46376011" w:rsidR="00F51D10" w:rsidRDefault="00F51D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82DB9A" w14:textId="77777777" w:rsidR="00FC758E" w:rsidRDefault="00FC758E" w:rsidP="00F51D10">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1534498"/>
      <w:docPartObj>
        <w:docPartGallery w:val="Page Numbers (Bottom of Page)"/>
        <w:docPartUnique/>
      </w:docPartObj>
    </w:sdtPr>
    <w:sdtEndPr>
      <w:rPr>
        <w:noProof/>
      </w:rPr>
    </w:sdtEndPr>
    <w:sdtContent>
      <w:p w14:paraId="6B885391" w14:textId="0800AADF" w:rsidR="00F51D10" w:rsidRDefault="00F51D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0147E8" w14:textId="77777777" w:rsidR="00F51D10" w:rsidRDefault="00F51D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2146437"/>
      <w:docPartObj>
        <w:docPartGallery w:val="Page Numbers (Bottom of Page)"/>
        <w:docPartUnique/>
      </w:docPartObj>
    </w:sdtPr>
    <w:sdtEndPr>
      <w:rPr>
        <w:noProof/>
      </w:rPr>
    </w:sdtEndPr>
    <w:sdtContent>
      <w:p w14:paraId="7CA8C00C" w14:textId="1F012E8E" w:rsidR="00F51D10" w:rsidRDefault="00F51D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51203F" w14:textId="77777777" w:rsidR="00F51D10" w:rsidRDefault="00F51D10" w:rsidP="00F51D10">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497EC" w14:textId="77777777" w:rsidR="00320832" w:rsidRDefault="00320832" w:rsidP="007E79B8">
      <w:pPr>
        <w:spacing w:after="0" w:line="240" w:lineRule="auto"/>
      </w:pPr>
      <w:r>
        <w:separator/>
      </w:r>
    </w:p>
  </w:footnote>
  <w:footnote w:type="continuationSeparator" w:id="0">
    <w:p w14:paraId="0A1EF409" w14:textId="77777777" w:rsidR="00320832" w:rsidRDefault="00320832" w:rsidP="007E7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74BB"/>
    <w:multiLevelType w:val="hybridMultilevel"/>
    <w:tmpl w:val="570AAE06"/>
    <w:lvl w:ilvl="0" w:tplc="38090019">
      <w:start w:val="1"/>
      <w:numFmt w:val="lowerLetter"/>
      <w:lvlText w:val="%1."/>
      <w:lvlJc w:val="left"/>
      <w:pPr>
        <w:ind w:left="5220" w:hanging="360"/>
      </w:pPr>
      <w:rPr>
        <w:rFonts w:hint="default"/>
      </w:rPr>
    </w:lvl>
    <w:lvl w:ilvl="1" w:tplc="04210019" w:tentative="1">
      <w:start w:val="1"/>
      <w:numFmt w:val="lowerLetter"/>
      <w:lvlText w:val="%2."/>
      <w:lvlJc w:val="left"/>
      <w:pPr>
        <w:ind w:left="5940" w:hanging="360"/>
      </w:pPr>
    </w:lvl>
    <w:lvl w:ilvl="2" w:tplc="0421001B" w:tentative="1">
      <w:start w:val="1"/>
      <w:numFmt w:val="lowerRoman"/>
      <w:lvlText w:val="%3."/>
      <w:lvlJc w:val="right"/>
      <w:pPr>
        <w:ind w:left="6660" w:hanging="180"/>
      </w:pPr>
    </w:lvl>
    <w:lvl w:ilvl="3" w:tplc="0421000F" w:tentative="1">
      <w:start w:val="1"/>
      <w:numFmt w:val="decimal"/>
      <w:lvlText w:val="%4."/>
      <w:lvlJc w:val="left"/>
      <w:pPr>
        <w:ind w:left="7380" w:hanging="360"/>
      </w:pPr>
    </w:lvl>
    <w:lvl w:ilvl="4" w:tplc="04210019" w:tentative="1">
      <w:start w:val="1"/>
      <w:numFmt w:val="lowerLetter"/>
      <w:lvlText w:val="%5."/>
      <w:lvlJc w:val="left"/>
      <w:pPr>
        <w:ind w:left="8100" w:hanging="360"/>
      </w:pPr>
    </w:lvl>
    <w:lvl w:ilvl="5" w:tplc="0421001B" w:tentative="1">
      <w:start w:val="1"/>
      <w:numFmt w:val="lowerRoman"/>
      <w:lvlText w:val="%6."/>
      <w:lvlJc w:val="right"/>
      <w:pPr>
        <w:ind w:left="8820" w:hanging="180"/>
      </w:pPr>
    </w:lvl>
    <w:lvl w:ilvl="6" w:tplc="0421000F" w:tentative="1">
      <w:start w:val="1"/>
      <w:numFmt w:val="decimal"/>
      <w:lvlText w:val="%7."/>
      <w:lvlJc w:val="left"/>
      <w:pPr>
        <w:ind w:left="9540" w:hanging="360"/>
      </w:pPr>
    </w:lvl>
    <w:lvl w:ilvl="7" w:tplc="04210019" w:tentative="1">
      <w:start w:val="1"/>
      <w:numFmt w:val="lowerLetter"/>
      <w:lvlText w:val="%8."/>
      <w:lvlJc w:val="left"/>
      <w:pPr>
        <w:ind w:left="10260" w:hanging="360"/>
      </w:pPr>
    </w:lvl>
    <w:lvl w:ilvl="8" w:tplc="0421001B" w:tentative="1">
      <w:start w:val="1"/>
      <w:numFmt w:val="lowerRoman"/>
      <w:lvlText w:val="%9."/>
      <w:lvlJc w:val="right"/>
      <w:pPr>
        <w:ind w:left="10980" w:hanging="180"/>
      </w:pPr>
    </w:lvl>
  </w:abstractNum>
  <w:abstractNum w:abstractNumId="1" w15:restartNumberingAfterBreak="0">
    <w:nsid w:val="06047CA0"/>
    <w:multiLevelType w:val="multilevel"/>
    <w:tmpl w:val="6D26AA70"/>
    <w:lvl w:ilvl="0">
      <w:start w:val="3"/>
      <w:numFmt w:val="decimal"/>
      <w:lvlText w:val="%1"/>
      <w:lvlJc w:val="left"/>
      <w:pPr>
        <w:ind w:left="2418" w:hanging="426"/>
      </w:pPr>
      <w:rPr>
        <w:rFonts w:hint="default"/>
        <w:lang w:eastAsia="en-US" w:bidi="ar-SA"/>
      </w:rPr>
    </w:lvl>
    <w:lvl w:ilvl="1">
      <w:start w:val="1"/>
      <w:numFmt w:val="decimal"/>
      <w:lvlText w:val="%1.%2"/>
      <w:lvlJc w:val="left"/>
      <w:pPr>
        <w:ind w:left="2418" w:hanging="426"/>
      </w:pPr>
      <w:rPr>
        <w:rFonts w:ascii="Tahoma" w:eastAsia="Tahoma" w:hAnsi="Tahoma" w:cs="Tahoma" w:hint="default"/>
        <w:b/>
        <w:bCs/>
        <w:i w:val="0"/>
        <w:iCs w:val="0"/>
        <w:spacing w:val="0"/>
        <w:w w:val="100"/>
        <w:sz w:val="22"/>
        <w:szCs w:val="22"/>
        <w:lang w:eastAsia="en-US" w:bidi="ar-SA"/>
      </w:rPr>
    </w:lvl>
    <w:lvl w:ilvl="2">
      <w:start w:val="1"/>
      <w:numFmt w:val="decimal"/>
      <w:lvlText w:val="%3."/>
      <w:lvlJc w:val="left"/>
      <w:pPr>
        <w:ind w:left="2702" w:hanging="284"/>
      </w:pPr>
      <w:rPr>
        <w:rFonts w:ascii="Tahoma" w:eastAsiaTheme="minorHAnsi" w:hAnsi="Tahoma" w:cs="Tahoma"/>
        <w:b w:val="0"/>
        <w:bCs w:val="0"/>
        <w:i w:val="0"/>
        <w:iCs w:val="0"/>
        <w:spacing w:val="0"/>
        <w:w w:val="100"/>
        <w:sz w:val="22"/>
        <w:szCs w:val="22"/>
        <w:lang w:eastAsia="en-US" w:bidi="ar-SA"/>
      </w:rPr>
    </w:lvl>
    <w:lvl w:ilvl="3">
      <w:start w:val="1"/>
      <w:numFmt w:val="lowerLetter"/>
      <w:lvlText w:val="%4."/>
      <w:lvlJc w:val="left"/>
      <w:pPr>
        <w:ind w:left="3062" w:hanging="360"/>
      </w:pPr>
      <w:rPr>
        <w:rFonts w:hint="default"/>
        <w:b w:val="0"/>
        <w:bCs w:val="0"/>
        <w:i w:val="0"/>
        <w:iCs w:val="0"/>
        <w:spacing w:val="0"/>
        <w:w w:val="100"/>
        <w:sz w:val="22"/>
        <w:szCs w:val="22"/>
        <w:lang w:eastAsia="en-US" w:bidi="ar-SA"/>
      </w:rPr>
    </w:lvl>
    <w:lvl w:ilvl="4">
      <w:start w:val="1"/>
      <w:numFmt w:val="decimal"/>
      <w:lvlText w:val="%5."/>
      <w:lvlJc w:val="left"/>
      <w:pPr>
        <w:ind w:left="3763" w:hanging="360"/>
      </w:pPr>
    </w:lvl>
    <w:lvl w:ilvl="5">
      <w:start w:val="1"/>
      <w:numFmt w:val="decimal"/>
      <w:lvlText w:val="%6)"/>
      <w:lvlJc w:val="left"/>
      <w:pPr>
        <w:ind w:left="3782" w:hanging="360"/>
      </w:pPr>
    </w:lvl>
    <w:lvl w:ilvl="6">
      <w:start w:val="1"/>
      <w:numFmt w:val="decimal"/>
      <w:lvlText w:val="(%7)"/>
      <w:lvlJc w:val="left"/>
      <w:pPr>
        <w:ind w:left="4479" w:hanging="360"/>
      </w:pPr>
      <w:rPr>
        <w:rFonts w:ascii="Tahoma" w:eastAsia="Tahoma" w:hAnsi="Tahoma" w:cs="Tahoma" w:hint="default"/>
        <w:b w:val="0"/>
        <w:bCs w:val="0"/>
        <w:i w:val="0"/>
        <w:iCs w:val="0"/>
        <w:spacing w:val="0"/>
        <w:w w:val="100"/>
        <w:sz w:val="22"/>
        <w:szCs w:val="22"/>
        <w:lang w:eastAsia="en-US" w:bidi="ar-SA"/>
      </w:rPr>
    </w:lvl>
    <w:lvl w:ilvl="7">
      <w:start w:val="1"/>
      <w:numFmt w:val="lowerLetter"/>
      <w:lvlText w:val="(%8)"/>
      <w:lvlJc w:val="left"/>
      <w:pPr>
        <w:ind w:left="4578" w:hanging="360"/>
      </w:pPr>
      <w:rPr>
        <w:rFonts w:ascii="Tahoma" w:eastAsia="Tahoma" w:hAnsi="Tahoma" w:cs="Tahoma" w:hint="default"/>
        <w:b w:val="0"/>
        <w:bCs w:val="0"/>
        <w:i w:val="0"/>
        <w:iCs w:val="0"/>
        <w:spacing w:val="0"/>
        <w:w w:val="100"/>
        <w:sz w:val="22"/>
        <w:szCs w:val="22"/>
        <w:lang w:eastAsia="en-US" w:bidi="ar-SA"/>
      </w:rPr>
    </w:lvl>
    <w:lvl w:ilvl="8">
      <w:numFmt w:val="bullet"/>
      <w:lvlText w:val="•"/>
      <w:lvlJc w:val="left"/>
      <w:pPr>
        <w:ind w:left="3480" w:hanging="360"/>
      </w:pPr>
      <w:rPr>
        <w:rFonts w:hint="default"/>
        <w:lang w:eastAsia="en-US" w:bidi="ar-SA"/>
      </w:rPr>
    </w:lvl>
  </w:abstractNum>
  <w:abstractNum w:abstractNumId="2" w15:restartNumberingAfterBreak="0">
    <w:nsid w:val="07184392"/>
    <w:multiLevelType w:val="hybridMultilevel"/>
    <w:tmpl w:val="8B9A2F2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385F6F"/>
    <w:multiLevelType w:val="multilevel"/>
    <w:tmpl w:val="CFB04822"/>
    <w:lvl w:ilvl="0">
      <w:start w:val="1"/>
      <w:numFmt w:val="decimal"/>
      <w:lvlText w:val="%1."/>
      <w:lvlJc w:val="left"/>
      <w:pPr>
        <w:ind w:left="720" w:hanging="360"/>
      </w:pPr>
      <w:rPr>
        <w:rFonts w:hint="default"/>
        <w:w w:val="95"/>
      </w:rPr>
    </w:lvl>
    <w:lvl w:ilvl="1">
      <w:start w:val="1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0C861DB5"/>
    <w:multiLevelType w:val="hybridMultilevel"/>
    <w:tmpl w:val="ED3CB5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EA2A5B"/>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7D5C9D"/>
    <w:multiLevelType w:val="multilevel"/>
    <w:tmpl w:val="8C227000"/>
    <w:lvl w:ilvl="0">
      <w:start w:val="5"/>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7" w15:restartNumberingAfterBreak="0">
    <w:nsid w:val="15E82347"/>
    <w:multiLevelType w:val="multilevel"/>
    <w:tmpl w:val="04B612D0"/>
    <w:styleLink w:val="DaftarSaatini8"/>
    <w:lvl w:ilvl="0">
      <w:start w:val="1"/>
      <w:numFmt w:val="lowerLetter"/>
      <w:lvlText w:val="%1)"/>
      <w:lvlJc w:val="left"/>
      <w:pPr>
        <w:ind w:left="4501" w:hanging="360"/>
      </w:pPr>
    </w:lvl>
    <w:lvl w:ilvl="1">
      <w:start w:val="1"/>
      <w:numFmt w:val="lowerLetter"/>
      <w:lvlText w:val="%2."/>
      <w:lvlJc w:val="left"/>
      <w:pPr>
        <w:ind w:left="5221" w:hanging="360"/>
      </w:pPr>
    </w:lvl>
    <w:lvl w:ilvl="2">
      <w:start w:val="1"/>
      <w:numFmt w:val="lowerRoman"/>
      <w:lvlText w:val="%3."/>
      <w:lvlJc w:val="right"/>
      <w:pPr>
        <w:ind w:left="5941" w:hanging="180"/>
      </w:pPr>
    </w:lvl>
    <w:lvl w:ilvl="3">
      <w:start w:val="1"/>
      <w:numFmt w:val="decimal"/>
      <w:lvlText w:val="%4."/>
      <w:lvlJc w:val="left"/>
      <w:pPr>
        <w:ind w:left="6661" w:hanging="360"/>
      </w:pPr>
    </w:lvl>
    <w:lvl w:ilvl="4">
      <w:start w:val="1"/>
      <w:numFmt w:val="lowerLetter"/>
      <w:lvlText w:val="%5."/>
      <w:lvlJc w:val="left"/>
      <w:pPr>
        <w:ind w:left="7381" w:hanging="360"/>
      </w:pPr>
    </w:lvl>
    <w:lvl w:ilvl="5">
      <w:start w:val="1"/>
      <w:numFmt w:val="lowerRoman"/>
      <w:lvlText w:val="%6."/>
      <w:lvlJc w:val="right"/>
      <w:pPr>
        <w:ind w:left="8101" w:hanging="180"/>
      </w:pPr>
    </w:lvl>
    <w:lvl w:ilvl="6">
      <w:start w:val="1"/>
      <w:numFmt w:val="decimal"/>
      <w:lvlText w:val="%7."/>
      <w:lvlJc w:val="left"/>
      <w:pPr>
        <w:ind w:left="8821" w:hanging="360"/>
      </w:pPr>
    </w:lvl>
    <w:lvl w:ilvl="7">
      <w:start w:val="1"/>
      <w:numFmt w:val="lowerLetter"/>
      <w:lvlText w:val="%8."/>
      <w:lvlJc w:val="left"/>
      <w:pPr>
        <w:ind w:left="9541" w:hanging="360"/>
      </w:pPr>
    </w:lvl>
    <w:lvl w:ilvl="8">
      <w:start w:val="1"/>
      <w:numFmt w:val="lowerRoman"/>
      <w:lvlText w:val="%9."/>
      <w:lvlJc w:val="right"/>
      <w:pPr>
        <w:ind w:left="10261" w:hanging="180"/>
      </w:pPr>
    </w:lvl>
  </w:abstractNum>
  <w:abstractNum w:abstractNumId="8" w15:restartNumberingAfterBreak="0">
    <w:nsid w:val="16BB48E2"/>
    <w:multiLevelType w:val="multilevel"/>
    <w:tmpl w:val="D166B9CC"/>
    <w:styleLink w:val="DaftarSaatini1"/>
    <w:lvl w:ilvl="0">
      <w:start w:val="1"/>
      <w:numFmt w:val="lowerLetter"/>
      <w:lvlText w:val="%1."/>
      <w:lvlJc w:val="left"/>
      <w:pPr>
        <w:ind w:left="1440" w:hanging="360"/>
      </w:pPr>
    </w:lvl>
    <w:lvl w:ilvl="1">
      <w:start w:val="1"/>
      <w:numFmt w:val="lowerLetter"/>
      <w:lvlText w:val="%2."/>
      <w:lvlJc w:val="left"/>
      <w:pPr>
        <w:ind w:left="2160" w:hanging="360"/>
      </w:pPr>
      <w:rPr>
        <w:rFonts w:hint="default"/>
      </w:rPr>
    </w:lvl>
    <w:lvl w:ilvl="2">
      <w:start w:val="1"/>
      <w:numFmt w:val="decimal"/>
      <w:lvlText w:val="%3)"/>
      <w:lvlJc w:val="left"/>
      <w:pPr>
        <w:ind w:left="306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decimal"/>
      <w:lvlText w:val="%6."/>
      <w:lvlJc w:val="left"/>
      <w:pPr>
        <w:ind w:left="5220" w:hanging="360"/>
      </w:pPr>
      <w:rPr>
        <w:rFonts w:hint="default"/>
      </w:r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8E40FAF"/>
    <w:multiLevelType w:val="multilevel"/>
    <w:tmpl w:val="95C2A016"/>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1A6F4378"/>
    <w:multiLevelType w:val="multilevel"/>
    <w:tmpl w:val="2A4C1A48"/>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1A7F24AA"/>
    <w:multiLevelType w:val="hybridMultilevel"/>
    <w:tmpl w:val="E13EA4AC"/>
    <w:lvl w:ilvl="0" w:tplc="941ED134">
      <w:start w:val="1"/>
      <w:numFmt w:val="lowerLetter"/>
      <w:lvlText w:val="5.2.%1"/>
      <w:lvlJc w:val="left"/>
      <w:pPr>
        <w:ind w:left="6261" w:hanging="360"/>
      </w:pPr>
      <w:rPr>
        <w:rFonts w:hint="default"/>
      </w:rPr>
    </w:lvl>
    <w:lvl w:ilvl="1" w:tplc="71484B0A">
      <w:start w:val="1"/>
      <w:numFmt w:val="decimal"/>
      <w:lvlText w:val="%2."/>
      <w:lvlJc w:val="left"/>
      <w:pPr>
        <w:ind w:left="1440" w:hanging="360"/>
      </w:pPr>
      <w:rPr>
        <w:rFonts w:hint="default"/>
      </w:rPr>
    </w:lvl>
    <w:lvl w:ilvl="2" w:tplc="9FEEF6B6">
      <w:start w:val="1"/>
      <w:numFmt w:val="decimal"/>
      <w:lvlText w:val="%3."/>
      <w:lvlJc w:val="left"/>
      <w:pPr>
        <w:ind w:left="2340" w:hanging="360"/>
      </w:pPr>
      <w:rPr>
        <w:rFonts w:hint="default"/>
      </w:rPr>
    </w:lvl>
    <w:lvl w:ilvl="3" w:tplc="EECE06DC">
      <w:start w:val="1"/>
      <w:numFmt w:val="upperLetter"/>
      <w:lvlText w:val="%4."/>
      <w:lvlJc w:val="left"/>
      <w:pPr>
        <w:ind w:left="2880" w:hanging="360"/>
      </w:pPr>
      <w:rPr>
        <w:rFonts w:hint="default"/>
      </w:rPr>
    </w:lvl>
    <w:lvl w:ilvl="4" w:tplc="38090011">
      <w:start w:val="1"/>
      <w:numFmt w:val="decimal"/>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A932208"/>
    <w:multiLevelType w:val="multilevel"/>
    <w:tmpl w:val="7756ADD0"/>
    <w:lvl w:ilvl="0">
      <w:start w:val="4"/>
      <w:numFmt w:val="decimal"/>
      <w:lvlText w:val="%1"/>
      <w:lvlJc w:val="left"/>
      <w:pPr>
        <w:ind w:left="380" w:hanging="3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1EF8360A"/>
    <w:multiLevelType w:val="multilevel"/>
    <w:tmpl w:val="AF9EBC6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04812B5"/>
    <w:multiLevelType w:val="hybridMultilevel"/>
    <w:tmpl w:val="0B8C40B6"/>
    <w:lvl w:ilvl="0" w:tplc="CFBCD71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15:restartNumberingAfterBreak="0">
    <w:nsid w:val="20A91F25"/>
    <w:multiLevelType w:val="multilevel"/>
    <w:tmpl w:val="59AA57B0"/>
    <w:styleLink w:val="DaftarSaatini2"/>
    <w:lvl w:ilvl="0">
      <w:start w:val="1"/>
      <w:numFmt w:val="lowerLetter"/>
      <w:lvlText w:val="%1."/>
      <w:lvlJc w:val="left"/>
      <w:pPr>
        <w:ind w:left="630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421" w:hanging="360"/>
      </w:pPr>
    </w:lvl>
    <w:lvl w:ilvl="4">
      <w:start w:val="1"/>
      <w:numFmt w:val="lowerLetter"/>
      <w:lvlText w:val="%5)"/>
      <w:lvlJc w:val="left"/>
      <w:pPr>
        <w:ind w:left="3141" w:hanging="360"/>
      </w:pPr>
    </w:lvl>
    <w:lvl w:ilvl="5">
      <w:start w:val="1"/>
      <w:numFmt w:val="decimal"/>
      <w:lvlText w:val="%6."/>
      <w:lvlJc w:val="left"/>
      <w:pPr>
        <w:ind w:left="4500" w:hanging="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7365ED"/>
    <w:multiLevelType w:val="hybridMultilevel"/>
    <w:tmpl w:val="C3FACCDC"/>
    <w:lvl w:ilvl="0" w:tplc="3809000F">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15:restartNumberingAfterBreak="0">
    <w:nsid w:val="21AD23A5"/>
    <w:multiLevelType w:val="hybridMultilevel"/>
    <w:tmpl w:val="EE7CB10E"/>
    <w:lvl w:ilvl="0" w:tplc="C25E3508">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39F4989"/>
    <w:multiLevelType w:val="hybridMultilevel"/>
    <w:tmpl w:val="13D2E062"/>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Tahoma" w:eastAsiaTheme="minorHAnsi" w:hAnsi="Tahoma" w:cs="Tahoma"/>
      </w:rPr>
    </w:lvl>
    <w:lvl w:ilvl="2" w:tplc="FFFFFFFF">
      <w:start w:val="1"/>
      <w:numFmt w:val="lowerLetter"/>
      <w:lvlText w:val="%3"/>
      <w:lvlJc w:val="left"/>
      <w:pPr>
        <w:ind w:left="2340" w:hanging="360"/>
      </w:pPr>
      <w:rPr>
        <w:rFonts w:hint="default"/>
      </w:rPr>
    </w:lvl>
    <w:lvl w:ilvl="3" w:tplc="FFFFFFFF">
      <w:start w:val="1"/>
      <w:numFmt w:val="lowerLetter"/>
      <w:lvlText w:val="%4"/>
      <w:lvlJc w:val="left"/>
      <w:pPr>
        <w:ind w:left="2421" w:hanging="360"/>
      </w:pPr>
      <w:rPr>
        <w:rFonts w:hint="default"/>
      </w:rPr>
    </w:lvl>
    <w:lvl w:ilvl="4" w:tplc="04210019">
      <w:start w:val="1"/>
      <w:numFmt w:val="lowerLetter"/>
      <w:lvlText w:val="%5."/>
      <w:lvlJc w:val="left"/>
      <w:pPr>
        <w:ind w:left="1440" w:hanging="360"/>
      </w:pPr>
    </w:lvl>
    <w:lvl w:ilvl="5" w:tplc="04210017">
      <w:start w:val="1"/>
      <w:numFmt w:val="lowerLetter"/>
      <w:lvlText w:val="%6)"/>
      <w:lvlJc w:val="left"/>
      <w:pPr>
        <w:ind w:left="3141" w:hanging="36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5339EE"/>
    <w:multiLevelType w:val="hybridMultilevel"/>
    <w:tmpl w:val="41C44D2A"/>
    <w:lvl w:ilvl="0" w:tplc="89586AD0">
      <w:start w:val="1"/>
      <w:numFmt w:val="decimal"/>
      <w:lvlText w:val="%1."/>
      <w:lvlJc w:val="left"/>
      <w:pPr>
        <w:ind w:left="2700" w:hanging="360"/>
      </w:pPr>
      <w:rPr>
        <w:rFonts w:hint="default"/>
      </w:rPr>
    </w:lvl>
    <w:lvl w:ilvl="1" w:tplc="38090019">
      <w:start w:val="1"/>
      <w:numFmt w:val="lowerLetter"/>
      <w:lvlText w:val="%2."/>
      <w:lvlJc w:val="left"/>
      <w:pPr>
        <w:ind w:left="3420" w:hanging="360"/>
      </w:pPr>
    </w:lvl>
    <w:lvl w:ilvl="2" w:tplc="3809001B">
      <w:start w:val="1"/>
      <w:numFmt w:val="lowerRoman"/>
      <w:lvlText w:val="%3."/>
      <w:lvlJc w:val="right"/>
      <w:pPr>
        <w:ind w:left="4140" w:hanging="180"/>
      </w:pPr>
    </w:lvl>
    <w:lvl w:ilvl="3" w:tplc="3809000F" w:tentative="1">
      <w:start w:val="1"/>
      <w:numFmt w:val="decimal"/>
      <w:lvlText w:val="%4."/>
      <w:lvlJc w:val="left"/>
      <w:pPr>
        <w:ind w:left="4860" w:hanging="360"/>
      </w:pPr>
    </w:lvl>
    <w:lvl w:ilvl="4" w:tplc="38090019" w:tentative="1">
      <w:start w:val="1"/>
      <w:numFmt w:val="lowerLetter"/>
      <w:lvlText w:val="%5."/>
      <w:lvlJc w:val="left"/>
      <w:pPr>
        <w:ind w:left="5580" w:hanging="360"/>
      </w:pPr>
    </w:lvl>
    <w:lvl w:ilvl="5" w:tplc="3809001B" w:tentative="1">
      <w:start w:val="1"/>
      <w:numFmt w:val="lowerRoman"/>
      <w:lvlText w:val="%6."/>
      <w:lvlJc w:val="right"/>
      <w:pPr>
        <w:ind w:left="6300" w:hanging="180"/>
      </w:pPr>
    </w:lvl>
    <w:lvl w:ilvl="6" w:tplc="3809000F" w:tentative="1">
      <w:start w:val="1"/>
      <w:numFmt w:val="decimal"/>
      <w:lvlText w:val="%7."/>
      <w:lvlJc w:val="left"/>
      <w:pPr>
        <w:ind w:left="7020" w:hanging="360"/>
      </w:pPr>
    </w:lvl>
    <w:lvl w:ilvl="7" w:tplc="38090019" w:tentative="1">
      <w:start w:val="1"/>
      <w:numFmt w:val="lowerLetter"/>
      <w:lvlText w:val="%8."/>
      <w:lvlJc w:val="left"/>
      <w:pPr>
        <w:ind w:left="7740" w:hanging="360"/>
      </w:pPr>
    </w:lvl>
    <w:lvl w:ilvl="8" w:tplc="3809001B" w:tentative="1">
      <w:start w:val="1"/>
      <w:numFmt w:val="lowerRoman"/>
      <w:lvlText w:val="%9."/>
      <w:lvlJc w:val="right"/>
      <w:pPr>
        <w:ind w:left="8460" w:hanging="180"/>
      </w:pPr>
    </w:lvl>
  </w:abstractNum>
  <w:abstractNum w:abstractNumId="20" w15:restartNumberingAfterBreak="0">
    <w:nsid w:val="28516A2E"/>
    <w:multiLevelType w:val="multilevel"/>
    <w:tmpl w:val="B95463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28894B04"/>
    <w:multiLevelType w:val="hybridMultilevel"/>
    <w:tmpl w:val="5582C4C6"/>
    <w:lvl w:ilvl="0" w:tplc="4D3C4C30">
      <w:start w:val="1"/>
      <w:numFmt w:val="lowerLetter"/>
      <w:lvlText w:val="%1."/>
      <w:lvlJc w:val="left"/>
      <w:pPr>
        <w:ind w:left="3141" w:hanging="360"/>
      </w:p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22" w15:restartNumberingAfterBreak="0">
    <w:nsid w:val="2AC758FA"/>
    <w:multiLevelType w:val="hybridMultilevel"/>
    <w:tmpl w:val="8952B7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B951F07"/>
    <w:multiLevelType w:val="hybridMultilevel"/>
    <w:tmpl w:val="E2708CE2"/>
    <w:lvl w:ilvl="0" w:tplc="364C4B84">
      <w:start w:val="2"/>
      <w:numFmt w:val="lowerLetter"/>
      <w:lvlText w:val="%1)"/>
      <w:lvlJc w:val="left"/>
      <w:pPr>
        <w:ind w:left="3141" w:hanging="360"/>
      </w:pPr>
      <w:rPr>
        <w:rFonts w:hint="default"/>
      </w:rPr>
    </w:lvl>
    <w:lvl w:ilvl="1" w:tplc="04210019" w:tentative="1">
      <w:start w:val="1"/>
      <w:numFmt w:val="lowerLetter"/>
      <w:lvlText w:val="%2."/>
      <w:lvlJc w:val="left"/>
      <w:pPr>
        <w:ind w:left="5221" w:hanging="360"/>
      </w:pPr>
    </w:lvl>
    <w:lvl w:ilvl="2" w:tplc="0421001B" w:tentative="1">
      <w:start w:val="1"/>
      <w:numFmt w:val="lowerRoman"/>
      <w:lvlText w:val="%3."/>
      <w:lvlJc w:val="right"/>
      <w:pPr>
        <w:ind w:left="5941" w:hanging="180"/>
      </w:pPr>
    </w:lvl>
    <w:lvl w:ilvl="3" w:tplc="0421000F">
      <w:start w:val="1"/>
      <w:numFmt w:val="decimal"/>
      <w:lvlText w:val="%4."/>
      <w:lvlJc w:val="left"/>
      <w:pPr>
        <w:ind w:left="6661" w:hanging="360"/>
      </w:pPr>
    </w:lvl>
    <w:lvl w:ilvl="4" w:tplc="04210019">
      <w:start w:val="1"/>
      <w:numFmt w:val="lowerLetter"/>
      <w:lvlText w:val="%5."/>
      <w:lvlJc w:val="left"/>
      <w:pPr>
        <w:ind w:left="7381" w:hanging="360"/>
      </w:pPr>
    </w:lvl>
    <w:lvl w:ilvl="5" w:tplc="0421001B" w:tentative="1">
      <w:start w:val="1"/>
      <w:numFmt w:val="lowerRoman"/>
      <w:lvlText w:val="%6."/>
      <w:lvlJc w:val="right"/>
      <w:pPr>
        <w:ind w:left="8101" w:hanging="180"/>
      </w:pPr>
    </w:lvl>
    <w:lvl w:ilvl="6" w:tplc="0421000F" w:tentative="1">
      <w:start w:val="1"/>
      <w:numFmt w:val="decimal"/>
      <w:lvlText w:val="%7."/>
      <w:lvlJc w:val="left"/>
      <w:pPr>
        <w:ind w:left="8821" w:hanging="360"/>
      </w:pPr>
    </w:lvl>
    <w:lvl w:ilvl="7" w:tplc="04210019" w:tentative="1">
      <w:start w:val="1"/>
      <w:numFmt w:val="lowerLetter"/>
      <w:lvlText w:val="%8."/>
      <w:lvlJc w:val="left"/>
      <w:pPr>
        <w:ind w:left="9541" w:hanging="360"/>
      </w:pPr>
    </w:lvl>
    <w:lvl w:ilvl="8" w:tplc="0421001B" w:tentative="1">
      <w:start w:val="1"/>
      <w:numFmt w:val="lowerRoman"/>
      <w:lvlText w:val="%9."/>
      <w:lvlJc w:val="right"/>
      <w:pPr>
        <w:ind w:left="10261" w:hanging="180"/>
      </w:pPr>
    </w:lvl>
  </w:abstractNum>
  <w:abstractNum w:abstractNumId="24" w15:restartNumberingAfterBreak="0">
    <w:nsid w:val="2E7C0D9C"/>
    <w:multiLevelType w:val="hybridMultilevel"/>
    <w:tmpl w:val="A81E14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1665440"/>
    <w:multiLevelType w:val="multilevel"/>
    <w:tmpl w:val="38BAAF5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6" w15:restartNumberingAfterBreak="0">
    <w:nsid w:val="33143509"/>
    <w:multiLevelType w:val="hybridMultilevel"/>
    <w:tmpl w:val="101A353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573359D"/>
    <w:multiLevelType w:val="hybridMultilevel"/>
    <w:tmpl w:val="E3DC2056"/>
    <w:lvl w:ilvl="0" w:tplc="4886CDEC">
      <w:start w:val="2"/>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146CBE3E">
      <w:start w:val="1"/>
      <w:numFmt w:val="decimal"/>
      <w:lvlText w:val="%3."/>
      <w:lvlJc w:val="left"/>
      <w:pPr>
        <w:ind w:left="3540" w:hanging="360"/>
      </w:pPr>
      <w:rPr>
        <w:rFonts w:hint="default"/>
      </w:rPr>
    </w:lvl>
    <w:lvl w:ilvl="3" w:tplc="38090019">
      <w:start w:val="1"/>
      <w:numFmt w:val="lowerLetter"/>
      <w:lvlText w:val="%4."/>
      <w:lvlJc w:val="left"/>
      <w:pPr>
        <w:ind w:left="1495" w:hanging="360"/>
      </w:pPr>
    </w:lvl>
    <w:lvl w:ilvl="4" w:tplc="04090019">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8" w15:restartNumberingAfterBreak="0">
    <w:nsid w:val="381F343C"/>
    <w:multiLevelType w:val="hybridMultilevel"/>
    <w:tmpl w:val="1484793C"/>
    <w:lvl w:ilvl="0" w:tplc="5622DEB6">
      <w:start w:val="1"/>
      <w:numFmt w:val="lowerLetter"/>
      <w:lvlText w:val="5.2.%1"/>
      <w:lvlJc w:val="left"/>
      <w:pPr>
        <w:ind w:left="5268" w:hanging="360"/>
      </w:pPr>
      <w:rPr>
        <w:rFonts w:hint="default"/>
      </w:rPr>
    </w:lvl>
    <w:lvl w:ilvl="1" w:tplc="04210019">
      <w:start w:val="1"/>
      <w:numFmt w:val="lowerLetter"/>
      <w:lvlText w:val="%2."/>
      <w:lvlJc w:val="left"/>
      <w:pPr>
        <w:ind w:left="1440" w:hanging="360"/>
      </w:pPr>
    </w:lvl>
    <w:lvl w:ilvl="2" w:tplc="70A4C78C">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4E905502">
      <w:start w:val="1"/>
      <w:numFmt w:val="decimal"/>
      <w:lvlText w:val="%5)"/>
      <w:lvlJc w:val="left"/>
      <w:pPr>
        <w:ind w:left="3600" w:hanging="360"/>
      </w:pPr>
      <w:rPr>
        <w:rFonts w:ascii="Tahoma" w:eastAsiaTheme="minorHAnsi" w:hAnsi="Tahoma" w:cs="Tahoma"/>
      </w:r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85256DF"/>
    <w:multiLevelType w:val="hybridMultilevel"/>
    <w:tmpl w:val="EEAE0BEE"/>
    <w:lvl w:ilvl="0" w:tplc="38090011">
      <w:start w:val="1"/>
      <w:numFmt w:val="decimal"/>
      <w:lvlText w:val="%1)"/>
      <w:lvlJc w:val="left"/>
      <w:pPr>
        <w:ind w:left="3501" w:hanging="360"/>
      </w:pPr>
    </w:lvl>
    <w:lvl w:ilvl="1" w:tplc="04210019" w:tentative="1">
      <w:start w:val="1"/>
      <w:numFmt w:val="lowerLetter"/>
      <w:lvlText w:val="%2."/>
      <w:lvlJc w:val="left"/>
      <w:pPr>
        <w:ind w:left="4221" w:hanging="360"/>
      </w:pPr>
    </w:lvl>
    <w:lvl w:ilvl="2" w:tplc="0421001B" w:tentative="1">
      <w:start w:val="1"/>
      <w:numFmt w:val="lowerRoman"/>
      <w:lvlText w:val="%3."/>
      <w:lvlJc w:val="right"/>
      <w:pPr>
        <w:ind w:left="4941" w:hanging="180"/>
      </w:pPr>
    </w:lvl>
    <w:lvl w:ilvl="3" w:tplc="0421000F">
      <w:start w:val="1"/>
      <w:numFmt w:val="decimal"/>
      <w:lvlText w:val="%4."/>
      <w:lvlJc w:val="left"/>
      <w:pPr>
        <w:ind w:left="5661" w:hanging="360"/>
      </w:pPr>
    </w:lvl>
    <w:lvl w:ilvl="4" w:tplc="04210019" w:tentative="1">
      <w:start w:val="1"/>
      <w:numFmt w:val="lowerLetter"/>
      <w:lvlText w:val="%5."/>
      <w:lvlJc w:val="left"/>
      <w:pPr>
        <w:ind w:left="6381" w:hanging="360"/>
      </w:pPr>
    </w:lvl>
    <w:lvl w:ilvl="5" w:tplc="0421001B">
      <w:start w:val="1"/>
      <w:numFmt w:val="lowerRoman"/>
      <w:lvlText w:val="%6."/>
      <w:lvlJc w:val="right"/>
      <w:pPr>
        <w:ind w:left="7101" w:hanging="180"/>
      </w:pPr>
    </w:lvl>
    <w:lvl w:ilvl="6" w:tplc="0421000F" w:tentative="1">
      <w:start w:val="1"/>
      <w:numFmt w:val="decimal"/>
      <w:lvlText w:val="%7."/>
      <w:lvlJc w:val="left"/>
      <w:pPr>
        <w:ind w:left="7821" w:hanging="360"/>
      </w:pPr>
    </w:lvl>
    <w:lvl w:ilvl="7" w:tplc="04210019" w:tentative="1">
      <w:start w:val="1"/>
      <w:numFmt w:val="lowerLetter"/>
      <w:lvlText w:val="%8."/>
      <w:lvlJc w:val="left"/>
      <w:pPr>
        <w:ind w:left="8541" w:hanging="360"/>
      </w:pPr>
    </w:lvl>
    <w:lvl w:ilvl="8" w:tplc="0421001B" w:tentative="1">
      <w:start w:val="1"/>
      <w:numFmt w:val="lowerRoman"/>
      <w:lvlText w:val="%9."/>
      <w:lvlJc w:val="right"/>
      <w:pPr>
        <w:ind w:left="9261" w:hanging="180"/>
      </w:pPr>
    </w:lvl>
  </w:abstractNum>
  <w:abstractNum w:abstractNumId="30" w15:restartNumberingAfterBreak="0">
    <w:nsid w:val="390648E4"/>
    <w:multiLevelType w:val="hybridMultilevel"/>
    <w:tmpl w:val="C28061F0"/>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1" w15:restartNumberingAfterBreak="0">
    <w:nsid w:val="3BB133BC"/>
    <w:multiLevelType w:val="multilevel"/>
    <w:tmpl w:val="C23AC70A"/>
    <w:lvl w:ilvl="0">
      <w:start w:val="4"/>
      <w:numFmt w:val="decimal"/>
      <w:lvlText w:val="%1"/>
      <w:lvlJc w:val="left"/>
      <w:pPr>
        <w:ind w:left="510" w:hanging="51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3C6F2C1E"/>
    <w:multiLevelType w:val="hybridMultilevel"/>
    <w:tmpl w:val="243C698C"/>
    <w:lvl w:ilvl="0" w:tplc="09AECA80">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33" w15:restartNumberingAfterBreak="0">
    <w:nsid w:val="3E767259"/>
    <w:multiLevelType w:val="hybridMultilevel"/>
    <w:tmpl w:val="2800E92C"/>
    <w:lvl w:ilvl="0" w:tplc="3809000F">
      <w:start w:val="1"/>
      <w:numFmt w:val="decimal"/>
      <w:lvlText w:val="%1."/>
      <w:lvlJc w:val="left"/>
      <w:pPr>
        <w:ind w:left="314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0FD70C4"/>
    <w:multiLevelType w:val="multilevel"/>
    <w:tmpl w:val="0BB69CCC"/>
    <w:styleLink w:val="DaftarSaatini5"/>
    <w:lvl w:ilvl="0">
      <w:start w:val="1"/>
      <w:numFmt w:val="decimal"/>
      <w:lvlText w:val="%1."/>
      <w:lvlJc w:val="left"/>
      <w:pPr>
        <w:ind w:left="720" w:hanging="360"/>
      </w:pPr>
      <w:rPr>
        <w:rFonts w:hint="default"/>
      </w:rPr>
    </w:lvl>
    <w:lvl w:ilvl="1">
      <w:start w:val="3"/>
      <w:numFmt w:val="decimal"/>
      <w:isLgl/>
      <w:lvlText w:val="%1.%2"/>
      <w:lvlJc w:val="left"/>
      <w:pPr>
        <w:ind w:left="7560" w:hanging="720"/>
      </w:pPr>
      <w:rPr>
        <w:rFonts w:hint="default"/>
      </w:rPr>
    </w:lvl>
    <w:lvl w:ilvl="2">
      <w:start w:val="1"/>
      <w:numFmt w:val="decimal"/>
      <w:isLgl/>
      <w:lvlText w:val="%1.%2.%3"/>
      <w:lvlJc w:val="left"/>
      <w:pPr>
        <w:ind w:left="14400" w:hanging="1080"/>
      </w:pPr>
      <w:rPr>
        <w:rFonts w:hint="default"/>
      </w:rPr>
    </w:lvl>
    <w:lvl w:ilvl="3">
      <w:start w:val="1"/>
      <w:numFmt w:val="decimal"/>
      <w:isLgl/>
      <w:lvlText w:val="%1.%2.%3.%4"/>
      <w:lvlJc w:val="left"/>
      <w:pPr>
        <w:ind w:left="20880" w:hanging="1080"/>
      </w:pPr>
      <w:rPr>
        <w:rFonts w:hint="default"/>
      </w:rPr>
    </w:lvl>
    <w:lvl w:ilvl="4">
      <w:start w:val="1"/>
      <w:numFmt w:val="decimal"/>
      <w:isLgl/>
      <w:lvlText w:val="%1.%2.%3.%4.%5"/>
      <w:lvlJc w:val="left"/>
      <w:pPr>
        <w:ind w:left="27720" w:hanging="1440"/>
      </w:pPr>
      <w:rPr>
        <w:rFonts w:hint="default"/>
      </w:rPr>
    </w:lvl>
    <w:lvl w:ilvl="5">
      <w:start w:val="1"/>
      <w:numFmt w:val="decimal"/>
      <w:isLgl/>
      <w:lvlText w:val="%1.%2.%3.%4.%5.%6"/>
      <w:lvlJc w:val="left"/>
      <w:pPr>
        <w:ind w:left="-30976" w:hanging="1800"/>
      </w:pPr>
      <w:rPr>
        <w:rFonts w:hint="default"/>
      </w:rPr>
    </w:lvl>
    <w:lvl w:ilvl="6">
      <w:start w:val="1"/>
      <w:numFmt w:val="decimal"/>
      <w:isLgl/>
      <w:lvlText w:val="%1.%2.%3.%4.%5.%6.%7"/>
      <w:lvlJc w:val="left"/>
      <w:pPr>
        <w:ind w:left="-24136" w:hanging="2160"/>
      </w:pPr>
      <w:rPr>
        <w:rFonts w:hint="default"/>
      </w:rPr>
    </w:lvl>
    <w:lvl w:ilvl="7">
      <w:start w:val="1"/>
      <w:numFmt w:val="decimal"/>
      <w:isLgl/>
      <w:lvlText w:val="%1.%2.%3.%4.%5.%6.%7.%8"/>
      <w:lvlJc w:val="left"/>
      <w:pPr>
        <w:ind w:left="-17656" w:hanging="2160"/>
      </w:pPr>
      <w:rPr>
        <w:rFonts w:hint="default"/>
      </w:rPr>
    </w:lvl>
    <w:lvl w:ilvl="8">
      <w:start w:val="1"/>
      <w:numFmt w:val="decimal"/>
      <w:isLgl/>
      <w:lvlText w:val="%1.%2.%3.%4.%5.%6.%7.%8.%9"/>
      <w:lvlJc w:val="left"/>
      <w:pPr>
        <w:ind w:left="-10816" w:hanging="2520"/>
      </w:pPr>
      <w:rPr>
        <w:rFonts w:hint="default"/>
      </w:rPr>
    </w:lvl>
  </w:abstractNum>
  <w:abstractNum w:abstractNumId="35" w15:restartNumberingAfterBreak="0">
    <w:nsid w:val="42E047BD"/>
    <w:multiLevelType w:val="hybridMultilevel"/>
    <w:tmpl w:val="BC4423C4"/>
    <w:lvl w:ilvl="0" w:tplc="139492B6">
      <w:start w:val="1"/>
      <w:numFmt w:val="lowerLetter"/>
      <w:lvlText w:val="%1."/>
      <w:lvlJc w:val="left"/>
      <w:pPr>
        <w:ind w:left="3420" w:hanging="360"/>
      </w:pPr>
      <w:rPr>
        <w:rFonts w:hint="default"/>
      </w:rPr>
    </w:lvl>
    <w:lvl w:ilvl="1" w:tplc="8B1C1450">
      <w:start w:val="1"/>
      <w:numFmt w:val="decimal"/>
      <w:lvlText w:val="%2)"/>
      <w:lvlJc w:val="left"/>
      <w:pPr>
        <w:ind w:left="4140" w:hanging="360"/>
      </w:pPr>
      <w:rPr>
        <w:rFonts w:hint="default"/>
      </w:rPr>
    </w:lvl>
    <w:lvl w:ilvl="2" w:tplc="EE4C94C8">
      <w:start w:val="1"/>
      <w:numFmt w:val="decimal"/>
      <w:lvlText w:val="%3."/>
      <w:lvlJc w:val="left"/>
      <w:pPr>
        <w:ind w:left="5040" w:hanging="360"/>
      </w:pPr>
      <w:rPr>
        <w:rFonts w:hint="default"/>
      </w:rPr>
    </w:lvl>
    <w:lvl w:ilvl="3" w:tplc="903CD3F0">
      <w:start w:val="1"/>
      <w:numFmt w:val="decimal"/>
      <w:lvlText w:val="%4."/>
      <w:lvlJc w:val="left"/>
      <w:pPr>
        <w:ind w:left="5580" w:hanging="360"/>
      </w:pPr>
      <w:rPr>
        <w:rFonts w:hint="default"/>
      </w:rPr>
    </w:lvl>
    <w:lvl w:ilvl="4" w:tplc="04210011">
      <w:start w:val="1"/>
      <w:numFmt w:val="decimal"/>
      <w:lvlText w:val="%5)"/>
      <w:lvlJc w:val="left"/>
      <w:pPr>
        <w:ind w:left="6300" w:hanging="360"/>
      </w:pPr>
    </w:lvl>
    <w:lvl w:ilvl="5" w:tplc="04210017">
      <w:start w:val="1"/>
      <w:numFmt w:val="lowerLetter"/>
      <w:lvlText w:val="%6)"/>
      <w:lvlJc w:val="left"/>
      <w:pPr>
        <w:ind w:left="7020" w:hanging="180"/>
      </w:pPr>
    </w:lvl>
    <w:lvl w:ilvl="6" w:tplc="0421000F" w:tentative="1">
      <w:start w:val="1"/>
      <w:numFmt w:val="decimal"/>
      <w:lvlText w:val="%7."/>
      <w:lvlJc w:val="left"/>
      <w:pPr>
        <w:ind w:left="7740" w:hanging="360"/>
      </w:pPr>
    </w:lvl>
    <w:lvl w:ilvl="7" w:tplc="04210019" w:tentative="1">
      <w:start w:val="1"/>
      <w:numFmt w:val="lowerLetter"/>
      <w:lvlText w:val="%8."/>
      <w:lvlJc w:val="left"/>
      <w:pPr>
        <w:ind w:left="8460" w:hanging="360"/>
      </w:pPr>
    </w:lvl>
    <w:lvl w:ilvl="8" w:tplc="0421001B" w:tentative="1">
      <w:start w:val="1"/>
      <w:numFmt w:val="lowerRoman"/>
      <w:lvlText w:val="%9."/>
      <w:lvlJc w:val="right"/>
      <w:pPr>
        <w:ind w:left="9180" w:hanging="180"/>
      </w:pPr>
    </w:lvl>
  </w:abstractNum>
  <w:abstractNum w:abstractNumId="36" w15:restartNumberingAfterBreak="0">
    <w:nsid w:val="44566674"/>
    <w:multiLevelType w:val="hybridMultilevel"/>
    <w:tmpl w:val="F1FE43F6"/>
    <w:lvl w:ilvl="0" w:tplc="CC94D942">
      <w:start w:val="1"/>
      <w:numFmt w:val="lowerLetter"/>
      <w:lvlText w:val="%1."/>
      <w:lvlJc w:val="left"/>
      <w:pPr>
        <w:ind w:left="72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15:restartNumberingAfterBreak="0">
    <w:nsid w:val="470F491E"/>
    <w:multiLevelType w:val="hybridMultilevel"/>
    <w:tmpl w:val="EC2CF88C"/>
    <w:lvl w:ilvl="0" w:tplc="046047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487A259E"/>
    <w:multiLevelType w:val="hybridMultilevel"/>
    <w:tmpl w:val="B8DE902A"/>
    <w:lvl w:ilvl="0" w:tplc="38090017">
      <w:start w:val="1"/>
      <w:numFmt w:val="lowerLetter"/>
      <w:lvlText w:val="%1)"/>
      <w:lvlJc w:val="left"/>
      <w:pPr>
        <w:ind w:left="3141" w:hanging="360"/>
      </w:p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39" w15:restartNumberingAfterBreak="0">
    <w:nsid w:val="495B724C"/>
    <w:multiLevelType w:val="hybridMultilevel"/>
    <w:tmpl w:val="40CC26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4BE31017"/>
    <w:multiLevelType w:val="multilevel"/>
    <w:tmpl w:val="AFC83328"/>
    <w:styleLink w:val="DaftarSaatini3"/>
    <w:lvl w:ilvl="0">
      <w:start w:val="1"/>
      <w:numFmt w:val="lowerLetter"/>
      <w:lvlText w:val="%1."/>
      <w:lvlJc w:val="left"/>
      <w:pPr>
        <w:ind w:left="630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421" w:hanging="360"/>
      </w:pPr>
    </w:lvl>
    <w:lvl w:ilvl="4">
      <w:start w:val="1"/>
      <w:numFmt w:val="lowerLetter"/>
      <w:lvlText w:val="%5)"/>
      <w:lvlJc w:val="left"/>
      <w:pPr>
        <w:ind w:left="3141"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CB63600"/>
    <w:multiLevelType w:val="hybridMultilevel"/>
    <w:tmpl w:val="CDE44ACC"/>
    <w:lvl w:ilvl="0" w:tplc="38090019">
      <w:start w:val="1"/>
      <w:numFmt w:val="lowerLetter"/>
      <w:lvlText w:val="%1."/>
      <w:lvlJc w:val="left"/>
      <w:pPr>
        <w:ind w:left="2781" w:hanging="360"/>
      </w:pPr>
      <w:rPr>
        <w:rFonts w:hint="default"/>
      </w:rPr>
    </w:lvl>
    <w:lvl w:ilvl="1" w:tplc="04210019" w:tentative="1">
      <w:start w:val="1"/>
      <w:numFmt w:val="lowerLetter"/>
      <w:lvlText w:val="%2."/>
      <w:lvlJc w:val="left"/>
      <w:pPr>
        <w:ind w:left="3501" w:hanging="360"/>
      </w:pPr>
    </w:lvl>
    <w:lvl w:ilvl="2" w:tplc="0421001B" w:tentative="1">
      <w:start w:val="1"/>
      <w:numFmt w:val="lowerRoman"/>
      <w:lvlText w:val="%3."/>
      <w:lvlJc w:val="right"/>
      <w:pPr>
        <w:ind w:left="4221" w:hanging="180"/>
      </w:pPr>
    </w:lvl>
    <w:lvl w:ilvl="3" w:tplc="0421000F" w:tentative="1">
      <w:start w:val="1"/>
      <w:numFmt w:val="decimal"/>
      <w:lvlText w:val="%4."/>
      <w:lvlJc w:val="left"/>
      <w:pPr>
        <w:ind w:left="4941" w:hanging="360"/>
      </w:pPr>
    </w:lvl>
    <w:lvl w:ilvl="4" w:tplc="04210019" w:tentative="1">
      <w:start w:val="1"/>
      <w:numFmt w:val="lowerLetter"/>
      <w:lvlText w:val="%5."/>
      <w:lvlJc w:val="left"/>
      <w:pPr>
        <w:ind w:left="5661" w:hanging="360"/>
      </w:pPr>
    </w:lvl>
    <w:lvl w:ilvl="5" w:tplc="0421001B" w:tentative="1">
      <w:start w:val="1"/>
      <w:numFmt w:val="lowerRoman"/>
      <w:lvlText w:val="%6."/>
      <w:lvlJc w:val="right"/>
      <w:pPr>
        <w:ind w:left="6381" w:hanging="180"/>
      </w:pPr>
    </w:lvl>
    <w:lvl w:ilvl="6" w:tplc="0421000F" w:tentative="1">
      <w:start w:val="1"/>
      <w:numFmt w:val="decimal"/>
      <w:lvlText w:val="%7."/>
      <w:lvlJc w:val="left"/>
      <w:pPr>
        <w:ind w:left="7101" w:hanging="360"/>
      </w:pPr>
    </w:lvl>
    <w:lvl w:ilvl="7" w:tplc="04210019" w:tentative="1">
      <w:start w:val="1"/>
      <w:numFmt w:val="lowerLetter"/>
      <w:lvlText w:val="%8."/>
      <w:lvlJc w:val="left"/>
      <w:pPr>
        <w:ind w:left="7821" w:hanging="360"/>
      </w:pPr>
    </w:lvl>
    <w:lvl w:ilvl="8" w:tplc="0421001B" w:tentative="1">
      <w:start w:val="1"/>
      <w:numFmt w:val="lowerRoman"/>
      <w:lvlText w:val="%9."/>
      <w:lvlJc w:val="right"/>
      <w:pPr>
        <w:ind w:left="8541" w:hanging="180"/>
      </w:pPr>
    </w:lvl>
  </w:abstractNum>
  <w:abstractNum w:abstractNumId="42" w15:restartNumberingAfterBreak="0">
    <w:nsid w:val="4F72202D"/>
    <w:multiLevelType w:val="hybridMultilevel"/>
    <w:tmpl w:val="AEBE4FF2"/>
    <w:lvl w:ilvl="0" w:tplc="0421000F">
      <w:start w:val="1"/>
      <w:numFmt w:val="decimal"/>
      <w:lvlText w:val="%1."/>
      <w:lvlJc w:val="left"/>
      <w:pPr>
        <w:ind w:left="720" w:hanging="360"/>
      </w:pPr>
    </w:lvl>
    <w:lvl w:ilvl="1" w:tplc="D608AFEC">
      <w:start w:val="1"/>
      <w:numFmt w:val="lowerLetter"/>
      <w:lvlText w:val="%2."/>
      <w:lvlJc w:val="left"/>
      <w:pPr>
        <w:ind w:left="1440" w:hanging="360"/>
      </w:pPr>
      <w:rPr>
        <w:rFonts w:ascii="Tahoma" w:eastAsiaTheme="minorHAnsi" w:hAnsi="Tahoma" w:cs="Tahoma"/>
      </w:rPr>
    </w:lvl>
    <w:lvl w:ilvl="2" w:tplc="1942636E">
      <w:start w:val="1"/>
      <w:numFmt w:val="lowerLetter"/>
      <w:lvlText w:val="%3."/>
      <w:lvlJc w:val="left"/>
      <w:pPr>
        <w:ind w:left="2340" w:hanging="360"/>
      </w:pPr>
      <w:rPr>
        <w:rFonts w:hint="default"/>
      </w:rPr>
    </w:lvl>
    <w:lvl w:ilvl="3" w:tplc="72BC0D3A">
      <w:start w:val="1"/>
      <w:numFmt w:val="lowerLetter"/>
      <w:lvlText w:val="%4."/>
      <w:lvlJc w:val="left"/>
      <w:pPr>
        <w:ind w:left="2421" w:hanging="360"/>
      </w:pPr>
      <w:rPr>
        <w:rFonts w:hint="default"/>
      </w:rPr>
    </w:lvl>
    <w:lvl w:ilvl="4" w:tplc="EDEC06BE">
      <w:start w:val="1"/>
      <w:numFmt w:val="lowerLetter"/>
      <w:lvlText w:val="%5"/>
      <w:lvlJc w:val="left"/>
      <w:pPr>
        <w:ind w:left="2340" w:hanging="360"/>
      </w:pPr>
      <w:rPr>
        <w:rFonts w:hint="default"/>
      </w:rPr>
    </w:lvl>
    <w:lvl w:ilvl="5" w:tplc="01986F9C">
      <w:start w:val="1"/>
      <w:numFmt w:val="decimal"/>
      <w:lvlText w:val="%6."/>
      <w:lvlJc w:val="left"/>
      <w:pPr>
        <w:ind w:left="4500" w:hanging="360"/>
      </w:pPr>
      <w:rPr>
        <w:rFonts w:hint="default"/>
      </w:r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04403E1"/>
    <w:multiLevelType w:val="hybridMultilevel"/>
    <w:tmpl w:val="A7363D6E"/>
    <w:lvl w:ilvl="0" w:tplc="4A8AE1DC">
      <w:start w:val="1"/>
      <w:numFmt w:val="decimal"/>
      <w:lvlText w:val="%1."/>
      <w:lvlJc w:val="left"/>
      <w:pPr>
        <w:ind w:left="5580" w:hanging="360"/>
      </w:pPr>
      <w:rPr>
        <w:rFonts w:hint="default"/>
      </w:rPr>
    </w:lvl>
    <w:lvl w:ilvl="1" w:tplc="04210019">
      <w:start w:val="1"/>
      <w:numFmt w:val="lowerLetter"/>
      <w:lvlText w:val="%2."/>
      <w:lvlJc w:val="left"/>
      <w:pPr>
        <w:ind w:left="6300" w:hanging="360"/>
      </w:pPr>
    </w:lvl>
    <w:lvl w:ilvl="2" w:tplc="2B0257D2">
      <w:start w:val="2"/>
      <w:numFmt w:val="upperLetter"/>
      <w:lvlText w:val="%3."/>
      <w:lvlJc w:val="left"/>
      <w:pPr>
        <w:ind w:left="7200" w:hanging="360"/>
      </w:pPr>
      <w:rPr>
        <w:rFonts w:hint="default"/>
      </w:rPr>
    </w:lvl>
    <w:lvl w:ilvl="3" w:tplc="0421000F" w:tentative="1">
      <w:start w:val="1"/>
      <w:numFmt w:val="decimal"/>
      <w:lvlText w:val="%4."/>
      <w:lvlJc w:val="left"/>
      <w:pPr>
        <w:ind w:left="7740" w:hanging="360"/>
      </w:pPr>
    </w:lvl>
    <w:lvl w:ilvl="4" w:tplc="04210019">
      <w:start w:val="1"/>
      <w:numFmt w:val="lowerLetter"/>
      <w:lvlText w:val="%5."/>
      <w:lvlJc w:val="left"/>
      <w:pPr>
        <w:ind w:left="8460" w:hanging="360"/>
      </w:pPr>
    </w:lvl>
    <w:lvl w:ilvl="5" w:tplc="0421001B" w:tentative="1">
      <w:start w:val="1"/>
      <w:numFmt w:val="lowerRoman"/>
      <w:lvlText w:val="%6."/>
      <w:lvlJc w:val="right"/>
      <w:pPr>
        <w:ind w:left="9180" w:hanging="180"/>
      </w:pPr>
    </w:lvl>
    <w:lvl w:ilvl="6" w:tplc="0421000F" w:tentative="1">
      <w:start w:val="1"/>
      <w:numFmt w:val="decimal"/>
      <w:lvlText w:val="%7."/>
      <w:lvlJc w:val="left"/>
      <w:pPr>
        <w:ind w:left="9900" w:hanging="360"/>
      </w:pPr>
    </w:lvl>
    <w:lvl w:ilvl="7" w:tplc="04210019" w:tentative="1">
      <w:start w:val="1"/>
      <w:numFmt w:val="lowerLetter"/>
      <w:lvlText w:val="%8."/>
      <w:lvlJc w:val="left"/>
      <w:pPr>
        <w:ind w:left="10620" w:hanging="360"/>
      </w:pPr>
    </w:lvl>
    <w:lvl w:ilvl="8" w:tplc="0421001B" w:tentative="1">
      <w:start w:val="1"/>
      <w:numFmt w:val="lowerRoman"/>
      <w:lvlText w:val="%9."/>
      <w:lvlJc w:val="right"/>
      <w:pPr>
        <w:ind w:left="11340" w:hanging="180"/>
      </w:pPr>
    </w:lvl>
  </w:abstractNum>
  <w:abstractNum w:abstractNumId="44" w15:restartNumberingAfterBreak="0">
    <w:nsid w:val="504F368C"/>
    <w:multiLevelType w:val="hybridMultilevel"/>
    <w:tmpl w:val="76EA81A4"/>
    <w:lvl w:ilvl="0" w:tplc="F426F79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1754AD1"/>
    <w:multiLevelType w:val="hybridMultilevel"/>
    <w:tmpl w:val="F9DC1EB6"/>
    <w:lvl w:ilvl="0" w:tplc="38090019">
      <w:start w:val="1"/>
      <w:numFmt w:val="lowerLetter"/>
      <w:lvlText w:val="%1."/>
      <w:lvlJc w:val="left"/>
      <w:pPr>
        <w:ind w:left="1440" w:hanging="360"/>
      </w:pPr>
    </w:lvl>
    <w:lvl w:ilvl="1" w:tplc="9DFC49B6">
      <w:start w:val="1"/>
      <w:numFmt w:val="lowerLetter"/>
      <w:lvlText w:val="%2."/>
      <w:lvlJc w:val="left"/>
      <w:pPr>
        <w:ind w:left="2160" w:hanging="360"/>
      </w:pPr>
      <w:rPr>
        <w:rFonts w:hint="default"/>
      </w:rPr>
    </w:lvl>
    <w:lvl w:ilvl="2" w:tplc="B00A0892">
      <w:start w:val="1"/>
      <w:numFmt w:val="decimal"/>
      <w:lvlText w:val="%3)"/>
      <w:lvlJc w:val="left"/>
      <w:pPr>
        <w:ind w:left="3060" w:hanging="360"/>
      </w:pPr>
      <w:rPr>
        <w:rFonts w:hint="default"/>
      </w:rPr>
    </w:lvl>
    <w:lvl w:ilvl="3" w:tplc="207E045E">
      <w:start w:val="1"/>
      <w:numFmt w:val="decimal"/>
      <w:lvlText w:val="%4)"/>
      <w:lvlJc w:val="left"/>
      <w:pPr>
        <w:ind w:left="3600" w:hanging="360"/>
      </w:pPr>
      <w:rPr>
        <w:rFonts w:hint="default"/>
      </w:rPr>
    </w:lvl>
    <w:lvl w:ilvl="4" w:tplc="04210019">
      <w:start w:val="1"/>
      <w:numFmt w:val="lowerLetter"/>
      <w:lvlText w:val="%5."/>
      <w:lvlJc w:val="left"/>
      <w:pPr>
        <w:ind w:left="4320" w:hanging="360"/>
      </w:pPr>
    </w:lvl>
    <w:lvl w:ilvl="5" w:tplc="1B7004E8">
      <w:start w:val="1"/>
      <w:numFmt w:val="decimal"/>
      <w:lvlText w:val="%6."/>
      <w:lvlJc w:val="left"/>
      <w:pPr>
        <w:ind w:left="5220" w:hanging="360"/>
      </w:pPr>
      <w:rPr>
        <w:rFonts w:hint="default"/>
      </w:rPr>
    </w:lvl>
    <w:lvl w:ilvl="6" w:tplc="9AA42F92">
      <w:start w:val="1"/>
      <w:numFmt w:val="upperLetter"/>
      <w:lvlText w:val="%7)"/>
      <w:lvlJc w:val="left"/>
      <w:pPr>
        <w:ind w:left="5760" w:hanging="360"/>
      </w:pPr>
      <w:rPr>
        <w:rFonts w:hint="default"/>
      </w:r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15:restartNumberingAfterBreak="0">
    <w:nsid w:val="518B1A9D"/>
    <w:multiLevelType w:val="hybridMultilevel"/>
    <w:tmpl w:val="8458BE52"/>
    <w:lvl w:ilvl="0" w:tplc="09C66DEC">
      <w:start w:val="1"/>
      <w:numFmt w:val="decimal"/>
      <w:lvlText w:val="%1."/>
      <w:lvlJc w:val="left"/>
      <w:pPr>
        <w:ind w:left="1548" w:hanging="360"/>
        <w:jc w:val="right"/>
      </w:pPr>
      <w:rPr>
        <w:rFonts w:hint="default"/>
        <w:b w:val="0"/>
        <w:bCs w:val="0"/>
        <w:i w:val="0"/>
        <w:iCs w:val="0"/>
        <w:spacing w:val="-2"/>
        <w:w w:val="100"/>
        <w:sz w:val="22"/>
        <w:szCs w:val="22"/>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1DE7F85"/>
    <w:multiLevelType w:val="hybridMultilevel"/>
    <w:tmpl w:val="A8D6885E"/>
    <w:lvl w:ilvl="0" w:tplc="04210017">
      <w:start w:val="1"/>
      <w:numFmt w:val="lowerLetter"/>
      <w:lvlText w:val="%1)"/>
      <w:lvlJc w:val="left"/>
      <w:pPr>
        <w:ind w:left="3141" w:hanging="360"/>
      </w:p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48" w15:restartNumberingAfterBreak="0">
    <w:nsid w:val="52BA7583"/>
    <w:multiLevelType w:val="hybridMultilevel"/>
    <w:tmpl w:val="F6F82A70"/>
    <w:lvl w:ilvl="0" w:tplc="D67042D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574E04B7"/>
    <w:multiLevelType w:val="multilevel"/>
    <w:tmpl w:val="89143752"/>
    <w:styleLink w:val="DaftarSaatini7"/>
    <w:lvl w:ilvl="0">
      <w:start w:val="1"/>
      <w:numFmt w:val="lowerLetter"/>
      <w:lvlText w:val="%1.\"/>
      <w:lvlJc w:val="left"/>
      <w:pPr>
        <w:ind w:left="234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0" w15:restartNumberingAfterBreak="0">
    <w:nsid w:val="57EE1B7D"/>
    <w:multiLevelType w:val="hybridMultilevel"/>
    <w:tmpl w:val="376A34DA"/>
    <w:lvl w:ilvl="0" w:tplc="D7BCC03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1" w15:restartNumberingAfterBreak="0">
    <w:nsid w:val="58E33B5D"/>
    <w:multiLevelType w:val="hybridMultilevel"/>
    <w:tmpl w:val="D6D42016"/>
    <w:lvl w:ilvl="0" w:tplc="04210011">
      <w:start w:val="1"/>
      <w:numFmt w:val="decimal"/>
      <w:lvlText w:val="%1)"/>
      <w:lvlJc w:val="left"/>
      <w:pPr>
        <w:ind w:left="2421"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52" w15:restartNumberingAfterBreak="0">
    <w:nsid w:val="5E714CD4"/>
    <w:multiLevelType w:val="hybridMultilevel"/>
    <w:tmpl w:val="210053BE"/>
    <w:lvl w:ilvl="0" w:tplc="F67A5C3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3" w15:restartNumberingAfterBreak="0">
    <w:nsid w:val="62B75D89"/>
    <w:multiLevelType w:val="multilevel"/>
    <w:tmpl w:val="5D3059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4" w15:restartNumberingAfterBreak="0">
    <w:nsid w:val="64921391"/>
    <w:multiLevelType w:val="multilevel"/>
    <w:tmpl w:val="099851C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5" w15:restartNumberingAfterBreak="0">
    <w:nsid w:val="659E3595"/>
    <w:multiLevelType w:val="hybridMultilevel"/>
    <w:tmpl w:val="F1CCB2FC"/>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65CE66A0"/>
    <w:multiLevelType w:val="hybridMultilevel"/>
    <w:tmpl w:val="F8F2DCE4"/>
    <w:lvl w:ilvl="0" w:tplc="BE58ADF2">
      <w:start w:val="1"/>
      <w:numFmt w:val="lowerLetter"/>
      <w:lvlText w:val="5.2.%1"/>
      <w:lvlJc w:val="left"/>
      <w:pPr>
        <w:ind w:left="2847" w:hanging="360"/>
      </w:pPr>
      <w:rPr>
        <w:rFonts w:hint="default"/>
      </w:rPr>
    </w:lvl>
    <w:lvl w:ilvl="1" w:tplc="04210019">
      <w:start w:val="1"/>
      <w:numFmt w:val="lowerLetter"/>
      <w:lvlText w:val="%2."/>
      <w:lvlJc w:val="left"/>
      <w:pPr>
        <w:ind w:left="1440" w:hanging="360"/>
      </w:pPr>
    </w:lvl>
    <w:lvl w:ilvl="2" w:tplc="9258A2C8">
      <w:start w:val="1"/>
      <w:numFmt w:val="decimal"/>
      <w:lvlText w:val="%3."/>
      <w:lvlJc w:val="left"/>
      <w:pPr>
        <w:ind w:left="2340" w:hanging="360"/>
      </w:pPr>
      <w:rPr>
        <w:rFonts w:hint="default"/>
      </w:rPr>
    </w:lvl>
    <w:lvl w:ilvl="3" w:tplc="CEE0109C">
      <w:start w:val="7"/>
      <w:numFmt w:val="decimal"/>
      <w:lvlText w:val="%4)"/>
      <w:lvlJc w:val="left"/>
      <w:pPr>
        <w:ind w:left="2880" w:hanging="360"/>
      </w:pPr>
      <w:rPr>
        <w:rFonts w:hint="default"/>
      </w:rPr>
    </w:lvl>
    <w:lvl w:ilvl="4" w:tplc="6D887D24">
      <w:start w:val="1"/>
      <w:numFmt w:val="decimal"/>
      <w:lvlText w:val="%5)"/>
      <w:lvlJc w:val="left"/>
      <w:pPr>
        <w:ind w:left="3600" w:hanging="360"/>
      </w:pPr>
      <w:rPr>
        <w:rFonts w:ascii="Tahoma" w:eastAsiaTheme="minorHAnsi" w:hAnsi="Tahoma" w:cs="Tahoma"/>
      </w:r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65FF3FD8"/>
    <w:multiLevelType w:val="hybridMultilevel"/>
    <w:tmpl w:val="46A23BF6"/>
    <w:lvl w:ilvl="0" w:tplc="38090019">
      <w:start w:val="1"/>
      <w:numFmt w:val="lowerLetter"/>
      <w:lvlText w:val="%1."/>
      <w:lvlJc w:val="left"/>
      <w:pPr>
        <w:ind w:left="2715" w:hanging="360"/>
      </w:pPr>
    </w:lvl>
    <w:lvl w:ilvl="1" w:tplc="38090019" w:tentative="1">
      <w:start w:val="1"/>
      <w:numFmt w:val="lowerLetter"/>
      <w:lvlText w:val="%2."/>
      <w:lvlJc w:val="left"/>
      <w:pPr>
        <w:ind w:left="3435" w:hanging="360"/>
      </w:pPr>
    </w:lvl>
    <w:lvl w:ilvl="2" w:tplc="38090011">
      <w:start w:val="1"/>
      <w:numFmt w:val="decimal"/>
      <w:lvlText w:val="%3)"/>
      <w:lvlJc w:val="left"/>
      <w:pPr>
        <w:ind w:left="4155" w:hanging="180"/>
      </w:pPr>
    </w:lvl>
    <w:lvl w:ilvl="3" w:tplc="3809000F" w:tentative="1">
      <w:start w:val="1"/>
      <w:numFmt w:val="decimal"/>
      <w:lvlText w:val="%4."/>
      <w:lvlJc w:val="left"/>
      <w:pPr>
        <w:ind w:left="4875" w:hanging="360"/>
      </w:pPr>
    </w:lvl>
    <w:lvl w:ilvl="4" w:tplc="38090019" w:tentative="1">
      <w:start w:val="1"/>
      <w:numFmt w:val="lowerLetter"/>
      <w:lvlText w:val="%5."/>
      <w:lvlJc w:val="left"/>
      <w:pPr>
        <w:ind w:left="5595" w:hanging="360"/>
      </w:pPr>
    </w:lvl>
    <w:lvl w:ilvl="5" w:tplc="3809001B" w:tentative="1">
      <w:start w:val="1"/>
      <w:numFmt w:val="lowerRoman"/>
      <w:lvlText w:val="%6."/>
      <w:lvlJc w:val="right"/>
      <w:pPr>
        <w:ind w:left="6315" w:hanging="180"/>
      </w:pPr>
    </w:lvl>
    <w:lvl w:ilvl="6" w:tplc="3809000F" w:tentative="1">
      <w:start w:val="1"/>
      <w:numFmt w:val="decimal"/>
      <w:lvlText w:val="%7."/>
      <w:lvlJc w:val="left"/>
      <w:pPr>
        <w:ind w:left="7035" w:hanging="360"/>
      </w:pPr>
    </w:lvl>
    <w:lvl w:ilvl="7" w:tplc="38090019" w:tentative="1">
      <w:start w:val="1"/>
      <w:numFmt w:val="lowerLetter"/>
      <w:lvlText w:val="%8."/>
      <w:lvlJc w:val="left"/>
      <w:pPr>
        <w:ind w:left="7755" w:hanging="360"/>
      </w:pPr>
    </w:lvl>
    <w:lvl w:ilvl="8" w:tplc="3809001B" w:tentative="1">
      <w:start w:val="1"/>
      <w:numFmt w:val="lowerRoman"/>
      <w:lvlText w:val="%9."/>
      <w:lvlJc w:val="right"/>
      <w:pPr>
        <w:ind w:left="8475" w:hanging="180"/>
      </w:pPr>
    </w:lvl>
  </w:abstractNum>
  <w:abstractNum w:abstractNumId="58" w15:restartNumberingAfterBreak="0">
    <w:nsid w:val="66F33643"/>
    <w:multiLevelType w:val="multilevel"/>
    <w:tmpl w:val="2ECA8650"/>
    <w:lvl w:ilvl="0">
      <w:start w:val="1"/>
      <w:numFmt w:val="decimal"/>
      <w:lvlText w:val="%1."/>
      <w:lvlJc w:val="left"/>
      <w:pPr>
        <w:ind w:left="720" w:hanging="360"/>
      </w:pPr>
      <w:rPr>
        <w:rFonts w:hint="default"/>
      </w:rPr>
    </w:lvl>
    <w:lvl w:ilvl="1">
      <w:start w:val="4"/>
      <w:numFmt w:val="decimal"/>
      <w:isLgl/>
      <w:lvlText w:val="%1.%2"/>
      <w:lvlJc w:val="left"/>
      <w:pPr>
        <w:ind w:left="3141" w:hanging="720"/>
      </w:pPr>
      <w:rPr>
        <w:rFonts w:hint="default"/>
      </w:rPr>
    </w:lvl>
    <w:lvl w:ilvl="2">
      <w:start w:val="2"/>
      <w:numFmt w:val="decimal"/>
      <w:isLgl/>
      <w:lvlText w:val="%1.%2.%3"/>
      <w:lvlJc w:val="left"/>
      <w:pPr>
        <w:ind w:left="3141" w:hanging="720"/>
      </w:pPr>
      <w:rPr>
        <w:rFonts w:hint="default"/>
      </w:rPr>
    </w:lvl>
    <w:lvl w:ilvl="3">
      <w:start w:val="3"/>
      <w:numFmt w:val="decimal"/>
      <w:isLgl/>
      <w:lvlText w:val="%1.%2.%3.%4"/>
      <w:lvlJc w:val="left"/>
      <w:pPr>
        <w:ind w:left="3501" w:hanging="1080"/>
      </w:pPr>
      <w:rPr>
        <w:rFonts w:hint="default"/>
      </w:rPr>
    </w:lvl>
    <w:lvl w:ilvl="4">
      <w:start w:val="1"/>
      <w:numFmt w:val="decimal"/>
      <w:isLgl/>
      <w:lvlText w:val="%1.%2.%3.%4.%5"/>
      <w:lvlJc w:val="left"/>
      <w:pPr>
        <w:ind w:left="3501" w:hanging="1080"/>
      </w:pPr>
      <w:rPr>
        <w:rFonts w:hint="default"/>
      </w:rPr>
    </w:lvl>
    <w:lvl w:ilvl="5">
      <w:start w:val="1"/>
      <w:numFmt w:val="decimal"/>
      <w:isLgl/>
      <w:lvlText w:val="%1.%2.%3.%4.%5.%6"/>
      <w:lvlJc w:val="left"/>
      <w:pPr>
        <w:ind w:left="3861" w:hanging="1440"/>
      </w:pPr>
      <w:rPr>
        <w:rFonts w:hint="default"/>
      </w:rPr>
    </w:lvl>
    <w:lvl w:ilvl="6">
      <w:start w:val="1"/>
      <w:numFmt w:val="decimal"/>
      <w:isLgl/>
      <w:lvlText w:val="%1.%2.%3.%4.%5.%6.%7"/>
      <w:lvlJc w:val="left"/>
      <w:pPr>
        <w:ind w:left="4221" w:hanging="1800"/>
      </w:pPr>
      <w:rPr>
        <w:rFonts w:hint="default"/>
      </w:rPr>
    </w:lvl>
    <w:lvl w:ilvl="7">
      <w:start w:val="1"/>
      <w:numFmt w:val="decimal"/>
      <w:isLgl/>
      <w:lvlText w:val="%1.%2.%3.%4.%5.%6.%7.%8"/>
      <w:lvlJc w:val="left"/>
      <w:pPr>
        <w:ind w:left="4221" w:hanging="1800"/>
      </w:pPr>
      <w:rPr>
        <w:rFonts w:hint="default"/>
      </w:rPr>
    </w:lvl>
    <w:lvl w:ilvl="8">
      <w:start w:val="1"/>
      <w:numFmt w:val="decimal"/>
      <w:isLgl/>
      <w:lvlText w:val="%1.%2.%3.%4.%5.%6.%7.%8.%9"/>
      <w:lvlJc w:val="left"/>
      <w:pPr>
        <w:ind w:left="4581" w:hanging="2160"/>
      </w:pPr>
      <w:rPr>
        <w:rFonts w:hint="default"/>
      </w:rPr>
    </w:lvl>
  </w:abstractNum>
  <w:abstractNum w:abstractNumId="59" w15:restartNumberingAfterBreak="0">
    <w:nsid w:val="67601DF5"/>
    <w:multiLevelType w:val="multilevel"/>
    <w:tmpl w:val="4D8ED68E"/>
    <w:lvl w:ilvl="0">
      <w:start w:val="3"/>
      <w:numFmt w:val="decimal"/>
      <w:lvlText w:val="%1"/>
      <w:lvlJc w:val="left"/>
      <w:pPr>
        <w:ind w:left="2418" w:hanging="426"/>
      </w:pPr>
      <w:rPr>
        <w:rFonts w:hint="default"/>
        <w:lang w:eastAsia="en-US" w:bidi="ar-SA"/>
      </w:rPr>
    </w:lvl>
    <w:lvl w:ilvl="1">
      <w:start w:val="1"/>
      <w:numFmt w:val="decimal"/>
      <w:lvlText w:val="%1.%2"/>
      <w:lvlJc w:val="left"/>
      <w:pPr>
        <w:ind w:left="2418" w:hanging="426"/>
      </w:pPr>
      <w:rPr>
        <w:rFonts w:ascii="Tahoma" w:eastAsia="Tahoma" w:hAnsi="Tahoma" w:cs="Tahoma" w:hint="default"/>
        <w:b/>
        <w:bCs/>
        <w:i w:val="0"/>
        <w:iCs w:val="0"/>
        <w:spacing w:val="0"/>
        <w:w w:val="100"/>
        <w:sz w:val="22"/>
        <w:szCs w:val="22"/>
        <w:lang w:eastAsia="en-US" w:bidi="ar-SA"/>
      </w:rPr>
    </w:lvl>
    <w:lvl w:ilvl="2">
      <w:start w:val="1"/>
      <w:numFmt w:val="decimal"/>
      <w:lvlText w:val="%3."/>
      <w:lvlJc w:val="left"/>
      <w:pPr>
        <w:ind w:left="2702" w:hanging="284"/>
      </w:pPr>
      <w:rPr>
        <w:rFonts w:ascii="Tahoma" w:eastAsiaTheme="minorHAnsi" w:hAnsi="Tahoma" w:cs="Tahoma"/>
        <w:b w:val="0"/>
        <w:bCs w:val="0"/>
        <w:i w:val="0"/>
        <w:iCs w:val="0"/>
        <w:spacing w:val="0"/>
        <w:w w:val="100"/>
        <w:sz w:val="22"/>
        <w:szCs w:val="22"/>
        <w:lang w:eastAsia="en-US" w:bidi="ar-SA"/>
      </w:rPr>
    </w:lvl>
    <w:lvl w:ilvl="3">
      <w:start w:val="1"/>
      <w:numFmt w:val="decimal"/>
      <w:lvlText w:val="%4."/>
      <w:lvlJc w:val="left"/>
      <w:pPr>
        <w:ind w:left="3062" w:hanging="360"/>
      </w:pPr>
      <w:rPr>
        <w:rFonts w:hint="default"/>
        <w:b w:val="0"/>
        <w:bCs w:val="0"/>
        <w:i w:val="0"/>
        <w:iCs w:val="0"/>
        <w:spacing w:val="0"/>
        <w:w w:val="100"/>
        <w:sz w:val="22"/>
        <w:szCs w:val="22"/>
        <w:lang w:eastAsia="en-US" w:bidi="ar-SA"/>
      </w:rPr>
    </w:lvl>
    <w:lvl w:ilvl="4">
      <w:start w:val="1"/>
      <w:numFmt w:val="decimal"/>
      <w:lvlText w:val="%5."/>
      <w:lvlJc w:val="left"/>
      <w:pPr>
        <w:ind w:left="3763" w:hanging="360"/>
      </w:pPr>
    </w:lvl>
    <w:lvl w:ilvl="5">
      <w:start w:val="1"/>
      <w:numFmt w:val="lowerLetter"/>
      <w:lvlText w:val="%6)"/>
      <w:lvlJc w:val="left"/>
      <w:pPr>
        <w:ind w:left="3782" w:hanging="360"/>
      </w:pPr>
      <w:rPr>
        <w:rFonts w:ascii="Tahoma" w:eastAsia="Tahoma" w:hAnsi="Tahoma" w:cs="Tahoma" w:hint="default"/>
        <w:b w:val="0"/>
        <w:bCs w:val="0"/>
        <w:i w:val="0"/>
        <w:iCs w:val="0"/>
        <w:spacing w:val="0"/>
        <w:w w:val="100"/>
        <w:sz w:val="22"/>
        <w:szCs w:val="22"/>
        <w:lang w:eastAsia="en-US" w:bidi="ar-SA"/>
      </w:rPr>
    </w:lvl>
    <w:lvl w:ilvl="6">
      <w:start w:val="1"/>
      <w:numFmt w:val="decimal"/>
      <w:lvlText w:val="(%7)"/>
      <w:lvlJc w:val="left"/>
      <w:pPr>
        <w:ind w:left="4479" w:hanging="360"/>
      </w:pPr>
      <w:rPr>
        <w:rFonts w:ascii="Tahoma" w:eastAsia="Tahoma" w:hAnsi="Tahoma" w:cs="Tahoma" w:hint="default"/>
        <w:b w:val="0"/>
        <w:bCs w:val="0"/>
        <w:i w:val="0"/>
        <w:iCs w:val="0"/>
        <w:spacing w:val="0"/>
        <w:w w:val="100"/>
        <w:sz w:val="22"/>
        <w:szCs w:val="22"/>
        <w:lang w:eastAsia="en-US" w:bidi="ar-SA"/>
      </w:rPr>
    </w:lvl>
    <w:lvl w:ilvl="7">
      <w:start w:val="1"/>
      <w:numFmt w:val="lowerLetter"/>
      <w:lvlText w:val="(%8)"/>
      <w:lvlJc w:val="left"/>
      <w:pPr>
        <w:ind w:left="4578" w:hanging="360"/>
      </w:pPr>
      <w:rPr>
        <w:rFonts w:ascii="Tahoma" w:eastAsia="Tahoma" w:hAnsi="Tahoma" w:cs="Tahoma" w:hint="default"/>
        <w:b w:val="0"/>
        <w:bCs w:val="0"/>
        <w:i w:val="0"/>
        <w:iCs w:val="0"/>
        <w:spacing w:val="0"/>
        <w:w w:val="100"/>
        <w:sz w:val="22"/>
        <w:szCs w:val="22"/>
        <w:lang w:eastAsia="en-US" w:bidi="ar-SA"/>
      </w:rPr>
    </w:lvl>
    <w:lvl w:ilvl="8">
      <w:numFmt w:val="bullet"/>
      <w:lvlText w:val="•"/>
      <w:lvlJc w:val="left"/>
      <w:pPr>
        <w:ind w:left="3480" w:hanging="360"/>
      </w:pPr>
      <w:rPr>
        <w:rFonts w:hint="default"/>
        <w:lang w:eastAsia="en-US" w:bidi="ar-SA"/>
      </w:rPr>
    </w:lvl>
  </w:abstractNum>
  <w:abstractNum w:abstractNumId="60" w15:restartNumberingAfterBreak="0">
    <w:nsid w:val="67EF0FC0"/>
    <w:multiLevelType w:val="multilevel"/>
    <w:tmpl w:val="E6EC8E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1" w15:restartNumberingAfterBreak="0">
    <w:nsid w:val="68350D76"/>
    <w:multiLevelType w:val="hybridMultilevel"/>
    <w:tmpl w:val="76B6AE04"/>
    <w:lvl w:ilvl="0" w:tplc="0421000F">
      <w:start w:val="1"/>
      <w:numFmt w:val="decimal"/>
      <w:lvlText w:val="%1."/>
      <w:lvlJc w:val="left"/>
      <w:pPr>
        <w:ind w:left="720" w:hanging="360"/>
      </w:pPr>
    </w:lvl>
    <w:lvl w:ilvl="1" w:tplc="04210019" w:tentative="1">
      <w:start w:val="1"/>
      <w:numFmt w:val="lowerLetter"/>
      <w:lvlText w:val="%2."/>
      <w:lvlJc w:val="left"/>
      <w:pPr>
        <w:ind w:left="6468" w:hanging="360"/>
      </w:pPr>
    </w:lvl>
    <w:lvl w:ilvl="2" w:tplc="0421001B" w:tentative="1">
      <w:start w:val="1"/>
      <w:numFmt w:val="lowerRoman"/>
      <w:lvlText w:val="%3."/>
      <w:lvlJc w:val="right"/>
      <w:pPr>
        <w:ind w:left="7188" w:hanging="180"/>
      </w:pPr>
    </w:lvl>
    <w:lvl w:ilvl="3" w:tplc="0421000F" w:tentative="1">
      <w:start w:val="1"/>
      <w:numFmt w:val="decimal"/>
      <w:lvlText w:val="%4."/>
      <w:lvlJc w:val="left"/>
      <w:pPr>
        <w:ind w:left="7908" w:hanging="360"/>
      </w:pPr>
    </w:lvl>
    <w:lvl w:ilvl="4" w:tplc="04210019" w:tentative="1">
      <w:start w:val="1"/>
      <w:numFmt w:val="lowerLetter"/>
      <w:lvlText w:val="%5."/>
      <w:lvlJc w:val="left"/>
      <w:pPr>
        <w:ind w:left="8628" w:hanging="360"/>
      </w:pPr>
    </w:lvl>
    <w:lvl w:ilvl="5" w:tplc="0421001B" w:tentative="1">
      <w:start w:val="1"/>
      <w:numFmt w:val="lowerRoman"/>
      <w:lvlText w:val="%6."/>
      <w:lvlJc w:val="right"/>
      <w:pPr>
        <w:ind w:left="9348" w:hanging="180"/>
      </w:pPr>
    </w:lvl>
    <w:lvl w:ilvl="6" w:tplc="0421000F" w:tentative="1">
      <w:start w:val="1"/>
      <w:numFmt w:val="decimal"/>
      <w:lvlText w:val="%7."/>
      <w:lvlJc w:val="left"/>
      <w:pPr>
        <w:ind w:left="10068" w:hanging="360"/>
      </w:pPr>
    </w:lvl>
    <w:lvl w:ilvl="7" w:tplc="04210019" w:tentative="1">
      <w:start w:val="1"/>
      <w:numFmt w:val="lowerLetter"/>
      <w:lvlText w:val="%8."/>
      <w:lvlJc w:val="left"/>
      <w:pPr>
        <w:ind w:left="10788" w:hanging="360"/>
      </w:pPr>
    </w:lvl>
    <w:lvl w:ilvl="8" w:tplc="0421001B" w:tentative="1">
      <w:start w:val="1"/>
      <w:numFmt w:val="lowerRoman"/>
      <w:lvlText w:val="%9."/>
      <w:lvlJc w:val="right"/>
      <w:pPr>
        <w:ind w:left="11508" w:hanging="180"/>
      </w:pPr>
    </w:lvl>
  </w:abstractNum>
  <w:abstractNum w:abstractNumId="62" w15:restartNumberingAfterBreak="0">
    <w:nsid w:val="69D9066F"/>
    <w:multiLevelType w:val="multilevel"/>
    <w:tmpl w:val="61B035EC"/>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3" w15:restartNumberingAfterBreak="0">
    <w:nsid w:val="69E95977"/>
    <w:multiLevelType w:val="hybridMultilevel"/>
    <w:tmpl w:val="086A4E6A"/>
    <w:lvl w:ilvl="0" w:tplc="266A0B7C">
      <w:start w:val="1"/>
      <w:numFmt w:val="decimal"/>
      <w:lvlText w:val="%1."/>
      <w:lvlJc w:val="left"/>
      <w:pPr>
        <w:ind w:left="3900" w:hanging="360"/>
      </w:pPr>
      <w:rPr>
        <w:rFonts w:hint="default"/>
      </w:rPr>
    </w:lvl>
    <w:lvl w:ilvl="1" w:tplc="04210019" w:tentative="1">
      <w:start w:val="1"/>
      <w:numFmt w:val="lowerLetter"/>
      <w:lvlText w:val="%2."/>
      <w:lvlJc w:val="left"/>
      <w:pPr>
        <w:ind w:left="4620" w:hanging="360"/>
      </w:pPr>
    </w:lvl>
    <w:lvl w:ilvl="2" w:tplc="0421001B" w:tentative="1">
      <w:start w:val="1"/>
      <w:numFmt w:val="lowerRoman"/>
      <w:lvlText w:val="%3."/>
      <w:lvlJc w:val="right"/>
      <w:pPr>
        <w:ind w:left="5340" w:hanging="180"/>
      </w:pPr>
    </w:lvl>
    <w:lvl w:ilvl="3" w:tplc="0421000F" w:tentative="1">
      <w:start w:val="1"/>
      <w:numFmt w:val="decimal"/>
      <w:lvlText w:val="%4."/>
      <w:lvlJc w:val="left"/>
      <w:pPr>
        <w:ind w:left="6060" w:hanging="360"/>
      </w:pPr>
    </w:lvl>
    <w:lvl w:ilvl="4" w:tplc="04210019" w:tentative="1">
      <w:start w:val="1"/>
      <w:numFmt w:val="lowerLetter"/>
      <w:lvlText w:val="%5."/>
      <w:lvlJc w:val="left"/>
      <w:pPr>
        <w:ind w:left="6780" w:hanging="360"/>
      </w:pPr>
    </w:lvl>
    <w:lvl w:ilvl="5" w:tplc="0421001B" w:tentative="1">
      <w:start w:val="1"/>
      <w:numFmt w:val="lowerRoman"/>
      <w:lvlText w:val="%6."/>
      <w:lvlJc w:val="right"/>
      <w:pPr>
        <w:ind w:left="7500" w:hanging="180"/>
      </w:pPr>
    </w:lvl>
    <w:lvl w:ilvl="6" w:tplc="0421000F" w:tentative="1">
      <w:start w:val="1"/>
      <w:numFmt w:val="decimal"/>
      <w:lvlText w:val="%7."/>
      <w:lvlJc w:val="left"/>
      <w:pPr>
        <w:ind w:left="8220" w:hanging="360"/>
      </w:pPr>
    </w:lvl>
    <w:lvl w:ilvl="7" w:tplc="04210019" w:tentative="1">
      <w:start w:val="1"/>
      <w:numFmt w:val="lowerLetter"/>
      <w:lvlText w:val="%8."/>
      <w:lvlJc w:val="left"/>
      <w:pPr>
        <w:ind w:left="8940" w:hanging="360"/>
      </w:pPr>
    </w:lvl>
    <w:lvl w:ilvl="8" w:tplc="0421001B" w:tentative="1">
      <w:start w:val="1"/>
      <w:numFmt w:val="lowerRoman"/>
      <w:lvlText w:val="%9."/>
      <w:lvlJc w:val="right"/>
      <w:pPr>
        <w:ind w:left="9660" w:hanging="180"/>
      </w:pPr>
    </w:lvl>
  </w:abstractNum>
  <w:abstractNum w:abstractNumId="64" w15:restartNumberingAfterBreak="0">
    <w:nsid w:val="6EA0455A"/>
    <w:multiLevelType w:val="multilevel"/>
    <w:tmpl w:val="B21C640E"/>
    <w:lvl w:ilvl="0">
      <w:start w:val="4"/>
      <w:numFmt w:val="decimal"/>
      <w:lvlText w:val="%1"/>
      <w:lvlJc w:val="left"/>
      <w:pPr>
        <w:ind w:left="500" w:hanging="50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5" w15:restartNumberingAfterBreak="0">
    <w:nsid w:val="73857B4F"/>
    <w:multiLevelType w:val="multilevel"/>
    <w:tmpl w:val="899CBF48"/>
    <w:styleLink w:val="DaftarSaatini4"/>
    <w:lvl w:ilvl="0">
      <w:start w:val="1"/>
      <w:numFmt w:val="lowerLetter"/>
      <w:lvlText w:val="%1."/>
      <w:lvlJc w:val="left"/>
      <w:pPr>
        <w:ind w:left="630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421" w:hanging="360"/>
      </w:pPr>
    </w:lvl>
    <w:lvl w:ilvl="4">
      <w:start w:val="1"/>
      <w:numFmt w:val="lowerLetter"/>
      <w:lvlText w:val="%5)"/>
      <w:lvlJc w:val="left"/>
      <w:pPr>
        <w:ind w:left="2340" w:hanging="360"/>
      </w:pPr>
      <w:rPr>
        <w:rFonts w:hint="default"/>
      </w:rPr>
    </w:lvl>
    <w:lvl w:ilvl="5">
      <w:start w:val="1"/>
      <w:numFmt w:val="decimal"/>
      <w:lvlText w:val="%6."/>
      <w:lvlJc w:val="left"/>
      <w:pPr>
        <w:ind w:left="4500" w:hanging="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8C62249"/>
    <w:multiLevelType w:val="hybridMultilevel"/>
    <w:tmpl w:val="1CDA2A88"/>
    <w:lvl w:ilvl="0" w:tplc="CB3EB9F2">
      <w:start w:val="1"/>
      <w:numFmt w:val="upperLetter"/>
      <w:lvlText w:val="%1."/>
      <w:lvlJc w:val="left"/>
      <w:pPr>
        <w:ind w:left="1548" w:hanging="360"/>
        <w:jc w:val="right"/>
      </w:pPr>
      <w:rPr>
        <w:rFonts w:ascii="Tahoma" w:eastAsia="Tahoma" w:hAnsi="Tahoma" w:cs="Tahoma" w:hint="default"/>
        <w:b/>
        <w:bCs/>
        <w:i w:val="0"/>
        <w:iCs w:val="0"/>
        <w:spacing w:val="-2"/>
        <w:w w:val="100"/>
        <w:sz w:val="24"/>
        <w:szCs w:val="24"/>
        <w:lang w:eastAsia="en-US" w:bidi="ar-SA"/>
      </w:rPr>
    </w:lvl>
    <w:lvl w:ilvl="1" w:tplc="29446FD4">
      <w:start w:val="1"/>
      <w:numFmt w:val="decimal"/>
      <w:lvlText w:val="%2."/>
      <w:lvlJc w:val="left"/>
      <w:pPr>
        <w:ind w:left="1975" w:hanging="360"/>
        <w:jc w:val="right"/>
      </w:pPr>
      <w:rPr>
        <w:rFonts w:ascii="Tahoma" w:eastAsia="Tahoma" w:hAnsi="Tahoma" w:cs="Tahoma" w:hint="default"/>
        <w:b w:val="0"/>
        <w:bCs w:val="0"/>
        <w:i w:val="0"/>
        <w:iCs w:val="0"/>
        <w:spacing w:val="-1"/>
        <w:w w:val="100"/>
        <w:sz w:val="22"/>
        <w:szCs w:val="22"/>
        <w:lang w:eastAsia="en-US" w:bidi="ar-SA"/>
      </w:rPr>
    </w:lvl>
    <w:lvl w:ilvl="2" w:tplc="3809000F">
      <w:start w:val="1"/>
      <w:numFmt w:val="decimal"/>
      <w:lvlText w:val="%3."/>
      <w:lvlJc w:val="left"/>
      <w:pPr>
        <w:ind w:left="1779" w:hanging="360"/>
      </w:pPr>
      <w:rPr>
        <w:rFonts w:hint="default"/>
        <w:b w:val="0"/>
        <w:bCs w:val="0"/>
        <w:i w:val="0"/>
        <w:iCs w:val="0"/>
        <w:spacing w:val="-1"/>
        <w:w w:val="100"/>
        <w:sz w:val="22"/>
        <w:szCs w:val="22"/>
        <w:lang w:eastAsia="en-US" w:bidi="ar-SA"/>
      </w:rPr>
    </w:lvl>
    <w:lvl w:ilvl="3" w:tplc="47142BFE">
      <w:start w:val="1"/>
      <w:numFmt w:val="decimal"/>
      <w:lvlText w:val="%4)"/>
      <w:lvlJc w:val="left"/>
      <w:pPr>
        <w:ind w:left="2890" w:hanging="360"/>
      </w:pPr>
      <w:rPr>
        <w:rFonts w:ascii="Tahoma" w:eastAsia="Tahoma" w:hAnsi="Tahoma" w:cs="Tahoma" w:hint="default"/>
        <w:b w:val="0"/>
        <w:bCs w:val="0"/>
        <w:i w:val="0"/>
        <w:iCs w:val="0"/>
        <w:spacing w:val="-1"/>
        <w:w w:val="100"/>
        <w:sz w:val="22"/>
        <w:szCs w:val="22"/>
        <w:lang w:eastAsia="en-US" w:bidi="ar-SA"/>
      </w:rPr>
    </w:lvl>
    <w:lvl w:ilvl="4" w:tplc="1C7660D0">
      <w:start w:val="1"/>
      <w:numFmt w:val="lowerLetter"/>
      <w:lvlText w:val="%5)"/>
      <w:lvlJc w:val="left"/>
      <w:pPr>
        <w:ind w:left="3315" w:hanging="360"/>
      </w:pPr>
      <w:rPr>
        <w:rFonts w:ascii="Tahoma" w:eastAsia="Tahoma" w:hAnsi="Tahoma" w:cs="Tahoma" w:hint="default"/>
        <w:b w:val="0"/>
        <w:bCs w:val="0"/>
        <w:i w:val="0"/>
        <w:iCs w:val="0"/>
        <w:spacing w:val="-1"/>
        <w:w w:val="100"/>
        <w:sz w:val="22"/>
        <w:szCs w:val="22"/>
        <w:lang w:eastAsia="en-US" w:bidi="ar-SA"/>
      </w:rPr>
    </w:lvl>
    <w:lvl w:ilvl="5" w:tplc="6DACFB48">
      <w:numFmt w:val="bullet"/>
      <w:lvlText w:val="•"/>
      <w:lvlJc w:val="left"/>
      <w:pPr>
        <w:ind w:left="2000" w:hanging="360"/>
      </w:pPr>
      <w:rPr>
        <w:rFonts w:hint="default"/>
        <w:lang w:eastAsia="en-US" w:bidi="ar-SA"/>
      </w:rPr>
    </w:lvl>
    <w:lvl w:ilvl="6" w:tplc="927C3318">
      <w:numFmt w:val="bullet"/>
      <w:lvlText w:val="•"/>
      <w:lvlJc w:val="left"/>
      <w:pPr>
        <w:ind w:left="2020" w:hanging="360"/>
      </w:pPr>
      <w:rPr>
        <w:rFonts w:hint="default"/>
        <w:lang w:eastAsia="en-US" w:bidi="ar-SA"/>
      </w:rPr>
    </w:lvl>
    <w:lvl w:ilvl="7" w:tplc="99943202">
      <w:numFmt w:val="bullet"/>
      <w:lvlText w:val="•"/>
      <w:lvlJc w:val="left"/>
      <w:pPr>
        <w:ind w:left="2300" w:hanging="360"/>
      </w:pPr>
      <w:rPr>
        <w:rFonts w:hint="default"/>
        <w:lang w:eastAsia="en-US" w:bidi="ar-SA"/>
      </w:rPr>
    </w:lvl>
    <w:lvl w:ilvl="8" w:tplc="04AC8076">
      <w:numFmt w:val="bullet"/>
      <w:lvlText w:val="•"/>
      <w:lvlJc w:val="left"/>
      <w:pPr>
        <w:ind w:left="2320" w:hanging="360"/>
      </w:pPr>
      <w:rPr>
        <w:rFonts w:hint="default"/>
        <w:lang w:eastAsia="en-US" w:bidi="ar-SA"/>
      </w:rPr>
    </w:lvl>
  </w:abstractNum>
  <w:abstractNum w:abstractNumId="67" w15:restartNumberingAfterBreak="0">
    <w:nsid w:val="79712B61"/>
    <w:multiLevelType w:val="multilevel"/>
    <w:tmpl w:val="C2E2E28E"/>
    <w:lvl w:ilvl="0">
      <w:start w:val="6"/>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D9C2560"/>
    <w:multiLevelType w:val="hybridMultilevel"/>
    <w:tmpl w:val="96D4E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7EE450A2"/>
    <w:multiLevelType w:val="multilevel"/>
    <w:tmpl w:val="511AA1F2"/>
    <w:styleLink w:val="DaftarSaatini6"/>
    <w:lvl w:ilvl="0">
      <w:start w:val="1"/>
      <w:numFmt w:val="lowerLetter"/>
      <w:lvlText w:val="%1"/>
      <w:lvlJc w:val="left"/>
      <w:pPr>
        <w:ind w:left="234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0" w15:restartNumberingAfterBreak="0">
    <w:nsid w:val="7FEF5494"/>
    <w:multiLevelType w:val="hybridMultilevel"/>
    <w:tmpl w:val="1CC4F176"/>
    <w:lvl w:ilvl="0" w:tplc="CA828366">
      <w:start w:val="1"/>
      <w:numFmt w:val="lowerLetter"/>
      <w:lvlText w:val="%1)"/>
      <w:lvlJc w:val="left"/>
      <w:pPr>
        <w:ind w:left="2340" w:hanging="360"/>
      </w:pPr>
      <w:rPr>
        <w:rFonts w:ascii="Tahoma" w:eastAsiaTheme="minorHAnsi" w:hAnsi="Tahoma" w:cs="Tahoma"/>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838494562">
    <w:abstractNumId w:val="20"/>
  </w:num>
  <w:num w:numId="2" w16cid:durableId="821702428">
    <w:abstractNumId w:val="54"/>
  </w:num>
  <w:num w:numId="3" w16cid:durableId="1357652979">
    <w:abstractNumId w:val="37"/>
  </w:num>
  <w:num w:numId="4" w16cid:durableId="716927751">
    <w:abstractNumId w:val="59"/>
  </w:num>
  <w:num w:numId="5" w16cid:durableId="1155802508">
    <w:abstractNumId w:val="25"/>
  </w:num>
  <w:num w:numId="6" w16cid:durableId="456988586">
    <w:abstractNumId w:val="45"/>
  </w:num>
  <w:num w:numId="7" w16cid:durableId="1777283967">
    <w:abstractNumId w:val="35"/>
  </w:num>
  <w:num w:numId="8" w16cid:durableId="1556308604">
    <w:abstractNumId w:val="30"/>
  </w:num>
  <w:num w:numId="9" w16cid:durableId="405543014">
    <w:abstractNumId w:val="38"/>
  </w:num>
  <w:num w:numId="10" w16cid:durableId="1404447986">
    <w:abstractNumId w:val="23"/>
  </w:num>
  <w:num w:numId="11" w16cid:durableId="482890117">
    <w:abstractNumId w:val="47"/>
  </w:num>
  <w:num w:numId="12" w16cid:durableId="923612429">
    <w:abstractNumId w:val="62"/>
  </w:num>
  <w:num w:numId="13" w16cid:durableId="303391236">
    <w:abstractNumId w:val="58"/>
  </w:num>
  <w:num w:numId="14" w16cid:durableId="423691031">
    <w:abstractNumId w:val="61"/>
  </w:num>
  <w:num w:numId="15" w16cid:durableId="1235316853">
    <w:abstractNumId w:val="36"/>
  </w:num>
  <w:num w:numId="16" w16cid:durableId="1801265065">
    <w:abstractNumId w:val="51"/>
  </w:num>
  <w:num w:numId="17" w16cid:durableId="425158499">
    <w:abstractNumId w:val="70"/>
  </w:num>
  <w:num w:numId="18" w16cid:durableId="1713964388">
    <w:abstractNumId w:val="16"/>
  </w:num>
  <w:num w:numId="19" w16cid:durableId="2139646479">
    <w:abstractNumId w:val="55"/>
  </w:num>
  <w:num w:numId="20" w16cid:durableId="1177845609">
    <w:abstractNumId w:val="1"/>
  </w:num>
  <w:num w:numId="21" w16cid:durableId="1226647818">
    <w:abstractNumId w:val="39"/>
  </w:num>
  <w:num w:numId="22" w16cid:durableId="194510955">
    <w:abstractNumId w:val="5"/>
  </w:num>
  <w:num w:numId="23" w16cid:durableId="818495344">
    <w:abstractNumId w:val="53"/>
  </w:num>
  <w:num w:numId="24" w16cid:durableId="1715496849">
    <w:abstractNumId w:val="3"/>
  </w:num>
  <w:num w:numId="25" w16cid:durableId="26684966">
    <w:abstractNumId w:val="9"/>
  </w:num>
  <w:num w:numId="26" w16cid:durableId="1864903379">
    <w:abstractNumId w:val="43"/>
  </w:num>
  <w:num w:numId="27" w16cid:durableId="785851122">
    <w:abstractNumId w:val="60"/>
  </w:num>
  <w:num w:numId="28" w16cid:durableId="842672136">
    <w:abstractNumId w:val="21"/>
  </w:num>
  <w:num w:numId="29" w16cid:durableId="470290912">
    <w:abstractNumId w:val="0"/>
  </w:num>
  <w:num w:numId="30" w16cid:durableId="1892031094">
    <w:abstractNumId w:val="66"/>
  </w:num>
  <w:num w:numId="31" w16cid:durableId="1737194360">
    <w:abstractNumId w:val="41"/>
  </w:num>
  <w:num w:numId="32" w16cid:durableId="428429708">
    <w:abstractNumId w:val="29"/>
  </w:num>
  <w:num w:numId="33" w16cid:durableId="1929461360">
    <w:abstractNumId w:val="13"/>
  </w:num>
  <w:num w:numId="34" w16cid:durableId="688718852">
    <w:abstractNumId w:val="10"/>
  </w:num>
  <w:num w:numId="35" w16cid:durableId="1646204746">
    <w:abstractNumId w:val="26"/>
  </w:num>
  <w:num w:numId="36" w16cid:durableId="428937600">
    <w:abstractNumId w:val="57"/>
  </w:num>
  <w:num w:numId="37" w16cid:durableId="1579747935">
    <w:abstractNumId w:val="42"/>
  </w:num>
  <w:num w:numId="38" w16cid:durableId="414985120">
    <w:abstractNumId w:val="31"/>
  </w:num>
  <w:num w:numId="39" w16cid:durableId="1176725196">
    <w:abstractNumId w:val="44"/>
  </w:num>
  <w:num w:numId="40" w16cid:durableId="2031641058">
    <w:abstractNumId w:val="17"/>
  </w:num>
  <w:num w:numId="41" w16cid:durableId="1765539861">
    <w:abstractNumId w:val="6"/>
  </w:num>
  <w:num w:numId="42" w16cid:durableId="1530296332">
    <w:abstractNumId w:val="50"/>
  </w:num>
  <w:num w:numId="43" w16cid:durableId="2111271083">
    <w:abstractNumId w:val="56"/>
  </w:num>
  <w:num w:numId="44" w16cid:durableId="1083794812">
    <w:abstractNumId w:val="28"/>
  </w:num>
  <w:num w:numId="45" w16cid:durableId="2029673275">
    <w:abstractNumId w:val="11"/>
  </w:num>
  <w:num w:numId="46" w16cid:durableId="359480512">
    <w:abstractNumId w:val="2"/>
  </w:num>
  <w:num w:numId="47" w16cid:durableId="1729765658">
    <w:abstractNumId w:val="22"/>
  </w:num>
  <w:num w:numId="48" w16cid:durableId="225187860">
    <w:abstractNumId w:val="52"/>
  </w:num>
  <w:num w:numId="49" w16cid:durableId="865410524">
    <w:abstractNumId w:val="19"/>
  </w:num>
  <w:num w:numId="50" w16cid:durableId="585112951">
    <w:abstractNumId w:val="48"/>
  </w:num>
  <w:num w:numId="51" w16cid:durableId="211619473">
    <w:abstractNumId w:val="27"/>
  </w:num>
  <w:num w:numId="52" w16cid:durableId="113864705">
    <w:abstractNumId w:val="46"/>
  </w:num>
  <w:num w:numId="53" w16cid:durableId="1267423944">
    <w:abstractNumId w:val="68"/>
  </w:num>
  <w:num w:numId="54" w16cid:durableId="1950503621">
    <w:abstractNumId w:val="33"/>
  </w:num>
  <w:num w:numId="55" w16cid:durableId="1583954828">
    <w:abstractNumId w:val="24"/>
  </w:num>
  <w:num w:numId="56" w16cid:durableId="2081629740">
    <w:abstractNumId w:val="67"/>
  </w:num>
  <w:num w:numId="57" w16cid:durableId="1365868364">
    <w:abstractNumId w:val="8"/>
  </w:num>
  <w:num w:numId="58" w16cid:durableId="1666392453">
    <w:abstractNumId w:val="63"/>
  </w:num>
  <w:num w:numId="59" w16cid:durableId="38552048">
    <w:abstractNumId w:val="15"/>
  </w:num>
  <w:num w:numId="60" w16cid:durableId="1956136953">
    <w:abstractNumId w:val="40"/>
  </w:num>
  <w:num w:numId="61" w16cid:durableId="1596404275">
    <w:abstractNumId w:val="65"/>
  </w:num>
  <w:num w:numId="62" w16cid:durableId="115367703">
    <w:abstractNumId w:val="64"/>
  </w:num>
  <w:num w:numId="63" w16cid:durableId="1687172439">
    <w:abstractNumId w:val="34"/>
  </w:num>
  <w:num w:numId="64" w16cid:durableId="1040934260">
    <w:abstractNumId w:val="12"/>
  </w:num>
  <w:num w:numId="65" w16cid:durableId="1348750145">
    <w:abstractNumId w:val="18"/>
  </w:num>
  <w:num w:numId="66" w16cid:durableId="208610536">
    <w:abstractNumId w:val="69"/>
  </w:num>
  <w:num w:numId="67" w16cid:durableId="444082429">
    <w:abstractNumId w:val="49"/>
  </w:num>
  <w:num w:numId="68" w16cid:durableId="1450395671">
    <w:abstractNumId w:val="14"/>
  </w:num>
  <w:num w:numId="69" w16cid:durableId="242495492">
    <w:abstractNumId w:val="7"/>
  </w:num>
  <w:num w:numId="70" w16cid:durableId="1934127821">
    <w:abstractNumId w:val="4"/>
  </w:num>
  <w:num w:numId="71" w16cid:durableId="1563759233">
    <w:abstractNumId w:val="3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C4"/>
    <w:rsid w:val="00000EED"/>
    <w:rsid w:val="00003205"/>
    <w:rsid w:val="000032AB"/>
    <w:rsid w:val="00003CD4"/>
    <w:rsid w:val="00003E53"/>
    <w:rsid w:val="000046E7"/>
    <w:rsid w:val="0000547B"/>
    <w:rsid w:val="0000716C"/>
    <w:rsid w:val="0000718B"/>
    <w:rsid w:val="000074DD"/>
    <w:rsid w:val="00011444"/>
    <w:rsid w:val="00011D19"/>
    <w:rsid w:val="00011F46"/>
    <w:rsid w:val="0001300E"/>
    <w:rsid w:val="00013102"/>
    <w:rsid w:val="00013CA2"/>
    <w:rsid w:val="00015063"/>
    <w:rsid w:val="00015F1B"/>
    <w:rsid w:val="000164C3"/>
    <w:rsid w:val="00017F3E"/>
    <w:rsid w:val="000204B8"/>
    <w:rsid w:val="00020956"/>
    <w:rsid w:val="00021E2E"/>
    <w:rsid w:val="00022103"/>
    <w:rsid w:val="0002462B"/>
    <w:rsid w:val="000247FD"/>
    <w:rsid w:val="00024D09"/>
    <w:rsid w:val="00024EF9"/>
    <w:rsid w:val="000251B6"/>
    <w:rsid w:val="0002558E"/>
    <w:rsid w:val="00025C0C"/>
    <w:rsid w:val="00026082"/>
    <w:rsid w:val="00026BA2"/>
    <w:rsid w:val="000276B2"/>
    <w:rsid w:val="000276D9"/>
    <w:rsid w:val="000303D6"/>
    <w:rsid w:val="00030A33"/>
    <w:rsid w:val="00030BC9"/>
    <w:rsid w:val="00032134"/>
    <w:rsid w:val="00033001"/>
    <w:rsid w:val="000333D9"/>
    <w:rsid w:val="00035C5E"/>
    <w:rsid w:val="00036018"/>
    <w:rsid w:val="00037AE2"/>
    <w:rsid w:val="00040496"/>
    <w:rsid w:val="00040529"/>
    <w:rsid w:val="000409D6"/>
    <w:rsid w:val="00040DD6"/>
    <w:rsid w:val="00041046"/>
    <w:rsid w:val="0004279F"/>
    <w:rsid w:val="00042BDD"/>
    <w:rsid w:val="00042D1F"/>
    <w:rsid w:val="00044F46"/>
    <w:rsid w:val="000454F2"/>
    <w:rsid w:val="00045DD7"/>
    <w:rsid w:val="000472A7"/>
    <w:rsid w:val="000475C9"/>
    <w:rsid w:val="00047B28"/>
    <w:rsid w:val="00050D65"/>
    <w:rsid w:val="00051024"/>
    <w:rsid w:val="00051B62"/>
    <w:rsid w:val="00052104"/>
    <w:rsid w:val="00052601"/>
    <w:rsid w:val="000529B0"/>
    <w:rsid w:val="00052CB0"/>
    <w:rsid w:val="0005305B"/>
    <w:rsid w:val="0005477E"/>
    <w:rsid w:val="00055176"/>
    <w:rsid w:val="000552C3"/>
    <w:rsid w:val="00055E9A"/>
    <w:rsid w:val="0005683E"/>
    <w:rsid w:val="00056E66"/>
    <w:rsid w:val="00060A73"/>
    <w:rsid w:val="00061263"/>
    <w:rsid w:val="00061692"/>
    <w:rsid w:val="0006218A"/>
    <w:rsid w:val="00062CCC"/>
    <w:rsid w:val="00062FD6"/>
    <w:rsid w:val="00063A10"/>
    <w:rsid w:val="00063F21"/>
    <w:rsid w:val="00064AA4"/>
    <w:rsid w:val="00067184"/>
    <w:rsid w:val="000674C9"/>
    <w:rsid w:val="00070866"/>
    <w:rsid w:val="000709E1"/>
    <w:rsid w:val="00070A0A"/>
    <w:rsid w:val="0007182D"/>
    <w:rsid w:val="00072FE1"/>
    <w:rsid w:val="00073AA0"/>
    <w:rsid w:val="00073BD2"/>
    <w:rsid w:val="00073EB3"/>
    <w:rsid w:val="000741CF"/>
    <w:rsid w:val="000755B4"/>
    <w:rsid w:val="00076C1F"/>
    <w:rsid w:val="0007715E"/>
    <w:rsid w:val="00077D4E"/>
    <w:rsid w:val="00080384"/>
    <w:rsid w:val="00082204"/>
    <w:rsid w:val="000829E6"/>
    <w:rsid w:val="00083772"/>
    <w:rsid w:val="00083867"/>
    <w:rsid w:val="00083E77"/>
    <w:rsid w:val="00085913"/>
    <w:rsid w:val="00086BC6"/>
    <w:rsid w:val="00087C17"/>
    <w:rsid w:val="00087CC1"/>
    <w:rsid w:val="00090204"/>
    <w:rsid w:val="00090307"/>
    <w:rsid w:val="00090DD9"/>
    <w:rsid w:val="00090E4F"/>
    <w:rsid w:val="000910BB"/>
    <w:rsid w:val="000914F5"/>
    <w:rsid w:val="00093798"/>
    <w:rsid w:val="00093857"/>
    <w:rsid w:val="00094222"/>
    <w:rsid w:val="0009498B"/>
    <w:rsid w:val="00095282"/>
    <w:rsid w:val="00095854"/>
    <w:rsid w:val="00096033"/>
    <w:rsid w:val="00096E11"/>
    <w:rsid w:val="000971EB"/>
    <w:rsid w:val="000977A1"/>
    <w:rsid w:val="00097A9D"/>
    <w:rsid w:val="000A0A86"/>
    <w:rsid w:val="000A0B85"/>
    <w:rsid w:val="000A1605"/>
    <w:rsid w:val="000A1733"/>
    <w:rsid w:val="000A17B4"/>
    <w:rsid w:val="000A30E8"/>
    <w:rsid w:val="000A3B85"/>
    <w:rsid w:val="000A3BB8"/>
    <w:rsid w:val="000A41C5"/>
    <w:rsid w:val="000A43D5"/>
    <w:rsid w:val="000A4F39"/>
    <w:rsid w:val="000A56F0"/>
    <w:rsid w:val="000A5765"/>
    <w:rsid w:val="000B03E5"/>
    <w:rsid w:val="000B232E"/>
    <w:rsid w:val="000B275B"/>
    <w:rsid w:val="000B27C4"/>
    <w:rsid w:val="000B30FF"/>
    <w:rsid w:val="000B3234"/>
    <w:rsid w:val="000B3FB6"/>
    <w:rsid w:val="000B5913"/>
    <w:rsid w:val="000B6585"/>
    <w:rsid w:val="000B6DA4"/>
    <w:rsid w:val="000B753C"/>
    <w:rsid w:val="000B7FE8"/>
    <w:rsid w:val="000C064B"/>
    <w:rsid w:val="000C0EE9"/>
    <w:rsid w:val="000C2AB8"/>
    <w:rsid w:val="000C3BEF"/>
    <w:rsid w:val="000C3C03"/>
    <w:rsid w:val="000C4693"/>
    <w:rsid w:val="000C4950"/>
    <w:rsid w:val="000C55EF"/>
    <w:rsid w:val="000C6D63"/>
    <w:rsid w:val="000C72DA"/>
    <w:rsid w:val="000D07D2"/>
    <w:rsid w:val="000D08FC"/>
    <w:rsid w:val="000D0A64"/>
    <w:rsid w:val="000D1180"/>
    <w:rsid w:val="000D1368"/>
    <w:rsid w:val="000D13BA"/>
    <w:rsid w:val="000D2AC5"/>
    <w:rsid w:val="000D2C6B"/>
    <w:rsid w:val="000D3108"/>
    <w:rsid w:val="000D34BA"/>
    <w:rsid w:val="000D3C7C"/>
    <w:rsid w:val="000D40D4"/>
    <w:rsid w:val="000D641E"/>
    <w:rsid w:val="000D6E2A"/>
    <w:rsid w:val="000D7ACB"/>
    <w:rsid w:val="000D7E22"/>
    <w:rsid w:val="000E00B9"/>
    <w:rsid w:val="000E09BF"/>
    <w:rsid w:val="000E0E55"/>
    <w:rsid w:val="000E10C0"/>
    <w:rsid w:val="000E1B86"/>
    <w:rsid w:val="000E26E2"/>
    <w:rsid w:val="000E3873"/>
    <w:rsid w:val="000E38AA"/>
    <w:rsid w:val="000E41E9"/>
    <w:rsid w:val="000E5DBB"/>
    <w:rsid w:val="000E5E77"/>
    <w:rsid w:val="000E6439"/>
    <w:rsid w:val="000E6969"/>
    <w:rsid w:val="000E77FA"/>
    <w:rsid w:val="000E7BBF"/>
    <w:rsid w:val="000E7C7A"/>
    <w:rsid w:val="000E7F6D"/>
    <w:rsid w:val="000F06B3"/>
    <w:rsid w:val="000F08AF"/>
    <w:rsid w:val="000F09D2"/>
    <w:rsid w:val="000F0E9D"/>
    <w:rsid w:val="000F131C"/>
    <w:rsid w:val="000F291F"/>
    <w:rsid w:val="000F3050"/>
    <w:rsid w:val="000F3FFA"/>
    <w:rsid w:val="000F4176"/>
    <w:rsid w:val="000F45BC"/>
    <w:rsid w:val="000F4904"/>
    <w:rsid w:val="000F67FC"/>
    <w:rsid w:val="000F7238"/>
    <w:rsid w:val="00100485"/>
    <w:rsid w:val="00103B96"/>
    <w:rsid w:val="00103F03"/>
    <w:rsid w:val="00103F29"/>
    <w:rsid w:val="00104206"/>
    <w:rsid w:val="001056D3"/>
    <w:rsid w:val="00105FA4"/>
    <w:rsid w:val="0010606A"/>
    <w:rsid w:val="001100CF"/>
    <w:rsid w:val="001114F6"/>
    <w:rsid w:val="0011197B"/>
    <w:rsid w:val="00112C7E"/>
    <w:rsid w:val="001137C2"/>
    <w:rsid w:val="00113BAC"/>
    <w:rsid w:val="001146EC"/>
    <w:rsid w:val="00114B79"/>
    <w:rsid w:val="00115C15"/>
    <w:rsid w:val="001208A1"/>
    <w:rsid w:val="00120E36"/>
    <w:rsid w:val="001215CB"/>
    <w:rsid w:val="00123001"/>
    <w:rsid w:val="001233F6"/>
    <w:rsid w:val="00123B82"/>
    <w:rsid w:val="00123D87"/>
    <w:rsid w:val="00123E92"/>
    <w:rsid w:val="0012424B"/>
    <w:rsid w:val="00124BF2"/>
    <w:rsid w:val="00126AE5"/>
    <w:rsid w:val="00130020"/>
    <w:rsid w:val="00131229"/>
    <w:rsid w:val="00131380"/>
    <w:rsid w:val="00131B5F"/>
    <w:rsid w:val="001330DB"/>
    <w:rsid w:val="00133AC2"/>
    <w:rsid w:val="0013420D"/>
    <w:rsid w:val="00134294"/>
    <w:rsid w:val="001345FB"/>
    <w:rsid w:val="00134C2D"/>
    <w:rsid w:val="00134E5A"/>
    <w:rsid w:val="00136F25"/>
    <w:rsid w:val="00137346"/>
    <w:rsid w:val="001374BA"/>
    <w:rsid w:val="00140B15"/>
    <w:rsid w:val="0014289F"/>
    <w:rsid w:val="001439D2"/>
    <w:rsid w:val="00143B79"/>
    <w:rsid w:val="00143E4A"/>
    <w:rsid w:val="001445D2"/>
    <w:rsid w:val="00145061"/>
    <w:rsid w:val="00146EE1"/>
    <w:rsid w:val="00147004"/>
    <w:rsid w:val="00147309"/>
    <w:rsid w:val="00147DDA"/>
    <w:rsid w:val="00150A3E"/>
    <w:rsid w:val="00150EA1"/>
    <w:rsid w:val="001515ED"/>
    <w:rsid w:val="00153610"/>
    <w:rsid w:val="001537DC"/>
    <w:rsid w:val="00153807"/>
    <w:rsid w:val="00156021"/>
    <w:rsid w:val="0015623B"/>
    <w:rsid w:val="00156B7E"/>
    <w:rsid w:val="001605F4"/>
    <w:rsid w:val="001629D0"/>
    <w:rsid w:val="00163CD9"/>
    <w:rsid w:val="0016438E"/>
    <w:rsid w:val="001649B3"/>
    <w:rsid w:val="00165968"/>
    <w:rsid w:val="00166656"/>
    <w:rsid w:val="0017008B"/>
    <w:rsid w:val="00170367"/>
    <w:rsid w:val="00170852"/>
    <w:rsid w:val="00170F62"/>
    <w:rsid w:val="001720EE"/>
    <w:rsid w:val="001722B9"/>
    <w:rsid w:val="0017296B"/>
    <w:rsid w:val="00172E91"/>
    <w:rsid w:val="00172E95"/>
    <w:rsid w:val="00172F03"/>
    <w:rsid w:val="001768AB"/>
    <w:rsid w:val="00176A3B"/>
    <w:rsid w:val="00176D96"/>
    <w:rsid w:val="00176E72"/>
    <w:rsid w:val="00177047"/>
    <w:rsid w:val="001775C0"/>
    <w:rsid w:val="001777BC"/>
    <w:rsid w:val="0017785A"/>
    <w:rsid w:val="00177D83"/>
    <w:rsid w:val="0018193A"/>
    <w:rsid w:val="001830B6"/>
    <w:rsid w:val="00184012"/>
    <w:rsid w:val="001857A8"/>
    <w:rsid w:val="00185BB5"/>
    <w:rsid w:val="001872E1"/>
    <w:rsid w:val="00187331"/>
    <w:rsid w:val="001875C1"/>
    <w:rsid w:val="00187BF0"/>
    <w:rsid w:val="0019239E"/>
    <w:rsid w:val="001927EA"/>
    <w:rsid w:val="0019323F"/>
    <w:rsid w:val="00193BB9"/>
    <w:rsid w:val="00193E85"/>
    <w:rsid w:val="0019531C"/>
    <w:rsid w:val="00195498"/>
    <w:rsid w:val="001959F9"/>
    <w:rsid w:val="001969D0"/>
    <w:rsid w:val="00197585"/>
    <w:rsid w:val="001A0479"/>
    <w:rsid w:val="001A04BB"/>
    <w:rsid w:val="001A0DB6"/>
    <w:rsid w:val="001A123B"/>
    <w:rsid w:val="001A157B"/>
    <w:rsid w:val="001A1810"/>
    <w:rsid w:val="001A1F08"/>
    <w:rsid w:val="001A2163"/>
    <w:rsid w:val="001A254C"/>
    <w:rsid w:val="001A2652"/>
    <w:rsid w:val="001A27F1"/>
    <w:rsid w:val="001A397D"/>
    <w:rsid w:val="001A3B22"/>
    <w:rsid w:val="001A5558"/>
    <w:rsid w:val="001A5EA5"/>
    <w:rsid w:val="001A5F85"/>
    <w:rsid w:val="001A5FFE"/>
    <w:rsid w:val="001A692A"/>
    <w:rsid w:val="001A69D9"/>
    <w:rsid w:val="001A7053"/>
    <w:rsid w:val="001A7780"/>
    <w:rsid w:val="001A7C51"/>
    <w:rsid w:val="001B0AAB"/>
    <w:rsid w:val="001B1BC7"/>
    <w:rsid w:val="001B2303"/>
    <w:rsid w:val="001B2306"/>
    <w:rsid w:val="001B28FC"/>
    <w:rsid w:val="001B2FD3"/>
    <w:rsid w:val="001B3025"/>
    <w:rsid w:val="001B3549"/>
    <w:rsid w:val="001B3553"/>
    <w:rsid w:val="001B3A6B"/>
    <w:rsid w:val="001B3ED7"/>
    <w:rsid w:val="001B5AF7"/>
    <w:rsid w:val="001B79E3"/>
    <w:rsid w:val="001C07AE"/>
    <w:rsid w:val="001C10A9"/>
    <w:rsid w:val="001C19AD"/>
    <w:rsid w:val="001C34C4"/>
    <w:rsid w:val="001C3AE7"/>
    <w:rsid w:val="001C4AB8"/>
    <w:rsid w:val="001C55E1"/>
    <w:rsid w:val="001C69B1"/>
    <w:rsid w:val="001D0F4F"/>
    <w:rsid w:val="001D109B"/>
    <w:rsid w:val="001D15FD"/>
    <w:rsid w:val="001D194F"/>
    <w:rsid w:val="001D2102"/>
    <w:rsid w:val="001D29E2"/>
    <w:rsid w:val="001D3257"/>
    <w:rsid w:val="001D3A70"/>
    <w:rsid w:val="001D419B"/>
    <w:rsid w:val="001D49F5"/>
    <w:rsid w:val="001D4B28"/>
    <w:rsid w:val="001D613A"/>
    <w:rsid w:val="001E09E8"/>
    <w:rsid w:val="001E129C"/>
    <w:rsid w:val="001E40A2"/>
    <w:rsid w:val="001E53E5"/>
    <w:rsid w:val="001E5BD9"/>
    <w:rsid w:val="001E5EC6"/>
    <w:rsid w:val="001E5F17"/>
    <w:rsid w:val="001E6316"/>
    <w:rsid w:val="001E7079"/>
    <w:rsid w:val="001E7256"/>
    <w:rsid w:val="001E7621"/>
    <w:rsid w:val="001E7723"/>
    <w:rsid w:val="001E795C"/>
    <w:rsid w:val="001E7C33"/>
    <w:rsid w:val="001E7D7A"/>
    <w:rsid w:val="001F0E13"/>
    <w:rsid w:val="001F0E7D"/>
    <w:rsid w:val="001F1610"/>
    <w:rsid w:val="001F1655"/>
    <w:rsid w:val="001F24BE"/>
    <w:rsid w:val="001F2537"/>
    <w:rsid w:val="001F4431"/>
    <w:rsid w:val="001F49C0"/>
    <w:rsid w:val="001F4D80"/>
    <w:rsid w:val="001F52B3"/>
    <w:rsid w:val="001F53AE"/>
    <w:rsid w:val="001F6D9E"/>
    <w:rsid w:val="001F6F1E"/>
    <w:rsid w:val="001F7F13"/>
    <w:rsid w:val="001F7FAF"/>
    <w:rsid w:val="002005F4"/>
    <w:rsid w:val="002016C4"/>
    <w:rsid w:val="00203551"/>
    <w:rsid w:val="00203CE4"/>
    <w:rsid w:val="00203DD9"/>
    <w:rsid w:val="00205166"/>
    <w:rsid w:val="002063A4"/>
    <w:rsid w:val="002068BC"/>
    <w:rsid w:val="00206A7A"/>
    <w:rsid w:val="00206D8F"/>
    <w:rsid w:val="00207594"/>
    <w:rsid w:val="00207CCE"/>
    <w:rsid w:val="00211195"/>
    <w:rsid w:val="0021147B"/>
    <w:rsid w:val="002114A9"/>
    <w:rsid w:val="00211BCA"/>
    <w:rsid w:val="00212492"/>
    <w:rsid w:val="00213CFE"/>
    <w:rsid w:val="00214ECF"/>
    <w:rsid w:val="002153C7"/>
    <w:rsid w:val="00215588"/>
    <w:rsid w:val="00216249"/>
    <w:rsid w:val="00216307"/>
    <w:rsid w:val="00216946"/>
    <w:rsid w:val="00216CB2"/>
    <w:rsid w:val="0021743A"/>
    <w:rsid w:val="00217535"/>
    <w:rsid w:val="00220027"/>
    <w:rsid w:val="0022076D"/>
    <w:rsid w:val="00221DCC"/>
    <w:rsid w:val="00221F95"/>
    <w:rsid w:val="002229B8"/>
    <w:rsid w:val="00223268"/>
    <w:rsid w:val="002239BA"/>
    <w:rsid w:val="00224089"/>
    <w:rsid w:val="00224F37"/>
    <w:rsid w:val="00225222"/>
    <w:rsid w:val="00225414"/>
    <w:rsid w:val="00225C97"/>
    <w:rsid w:val="00226D09"/>
    <w:rsid w:val="00231A27"/>
    <w:rsid w:val="002323E6"/>
    <w:rsid w:val="00233858"/>
    <w:rsid w:val="00236EB8"/>
    <w:rsid w:val="00237821"/>
    <w:rsid w:val="00237EC3"/>
    <w:rsid w:val="00241106"/>
    <w:rsid w:val="00241C16"/>
    <w:rsid w:val="00241C20"/>
    <w:rsid w:val="002445B2"/>
    <w:rsid w:val="002449A2"/>
    <w:rsid w:val="002454BC"/>
    <w:rsid w:val="0024601C"/>
    <w:rsid w:val="002471C4"/>
    <w:rsid w:val="002473E6"/>
    <w:rsid w:val="00247C2D"/>
    <w:rsid w:val="00252066"/>
    <w:rsid w:val="00252D83"/>
    <w:rsid w:val="00253779"/>
    <w:rsid w:val="00254022"/>
    <w:rsid w:val="002543D4"/>
    <w:rsid w:val="00254907"/>
    <w:rsid w:val="00255038"/>
    <w:rsid w:val="00255270"/>
    <w:rsid w:val="0025636B"/>
    <w:rsid w:val="002568CB"/>
    <w:rsid w:val="00256BBC"/>
    <w:rsid w:val="00257B01"/>
    <w:rsid w:val="00260B9D"/>
    <w:rsid w:val="00260EFC"/>
    <w:rsid w:val="00261481"/>
    <w:rsid w:val="0026192F"/>
    <w:rsid w:val="00262611"/>
    <w:rsid w:val="0026261A"/>
    <w:rsid w:val="0026264F"/>
    <w:rsid w:val="00262ECA"/>
    <w:rsid w:val="002633A9"/>
    <w:rsid w:val="002641FB"/>
    <w:rsid w:val="002648CC"/>
    <w:rsid w:val="00265122"/>
    <w:rsid w:val="00265124"/>
    <w:rsid w:val="0026532B"/>
    <w:rsid w:val="0026541B"/>
    <w:rsid w:val="00265618"/>
    <w:rsid w:val="00265B63"/>
    <w:rsid w:val="00265E02"/>
    <w:rsid w:val="00267122"/>
    <w:rsid w:val="00267308"/>
    <w:rsid w:val="00267507"/>
    <w:rsid w:val="00267FD0"/>
    <w:rsid w:val="00270041"/>
    <w:rsid w:val="0027244B"/>
    <w:rsid w:val="00274D6E"/>
    <w:rsid w:val="00275078"/>
    <w:rsid w:val="00276D78"/>
    <w:rsid w:val="00276DA9"/>
    <w:rsid w:val="00277403"/>
    <w:rsid w:val="0028025D"/>
    <w:rsid w:val="00280832"/>
    <w:rsid w:val="00280ABE"/>
    <w:rsid w:val="002812DC"/>
    <w:rsid w:val="00281667"/>
    <w:rsid w:val="00281F44"/>
    <w:rsid w:val="00283C78"/>
    <w:rsid w:val="00283E70"/>
    <w:rsid w:val="00283EA9"/>
    <w:rsid w:val="00283F75"/>
    <w:rsid w:val="0028556E"/>
    <w:rsid w:val="00287778"/>
    <w:rsid w:val="00287C10"/>
    <w:rsid w:val="00287FA6"/>
    <w:rsid w:val="00290F81"/>
    <w:rsid w:val="00291704"/>
    <w:rsid w:val="00291AB1"/>
    <w:rsid w:val="00291EBF"/>
    <w:rsid w:val="00292AA5"/>
    <w:rsid w:val="00293205"/>
    <w:rsid w:val="00294A2F"/>
    <w:rsid w:val="00296ABC"/>
    <w:rsid w:val="00296C84"/>
    <w:rsid w:val="00297CBC"/>
    <w:rsid w:val="002A0248"/>
    <w:rsid w:val="002A045F"/>
    <w:rsid w:val="002A0B97"/>
    <w:rsid w:val="002A1DEB"/>
    <w:rsid w:val="002A2A2C"/>
    <w:rsid w:val="002A4901"/>
    <w:rsid w:val="002A5972"/>
    <w:rsid w:val="002A70D1"/>
    <w:rsid w:val="002A7D3A"/>
    <w:rsid w:val="002B024C"/>
    <w:rsid w:val="002B0EB8"/>
    <w:rsid w:val="002B1D2E"/>
    <w:rsid w:val="002B1E83"/>
    <w:rsid w:val="002B20A1"/>
    <w:rsid w:val="002B2AE5"/>
    <w:rsid w:val="002B301F"/>
    <w:rsid w:val="002B4903"/>
    <w:rsid w:val="002B55B8"/>
    <w:rsid w:val="002B73E0"/>
    <w:rsid w:val="002B780D"/>
    <w:rsid w:val="002C0E02"/>
    <w:rsid w:val="002C14A6"/>
    <w:rsid w:val="002C211C"/>
    <w:rsid w:val="002C25A1"/>
    <w:rsid w:val="002C359D"/>
    <w:rsid w:val="002C3BEE"/>
    <w:rsid w:val="002C494A"/>
    <w:rsid w:val="002C4FCC"/>
    <w:rsid w:val="002C52CB"/>
    <w:rsid w:val="002C58C7"/>
    <w:rsid w:val="002C643D"/>
    <w:rsid w:val="002C6C9C"/>
    <w:rsid w:val="002C6E88"/>
    <w:rsid w:val="002C6F95"/>
    <w:rsid w:val="002C7E34"/>
    <w:rsid w:val="002D13A5"/>
    <w:rsid w:val="002D1D98"/>
    <w:rsid w:val="002D20D9"/>
    <w:rsid w:val="002D253F"/>
    <w:rsid w:val="002D304D"/>
    <w:rsid w:val="002D3E9E"/>
    <w:rsid w:val="002D6165"/>
    <w:rsid w:val="002D6E81"/>
    <w:rsid w:val="002D6EF7"/>
    <w:rsid w:val="002E08CE"/>
    <w:rsid w:val="002E171C"/>
    <w:rsid w:val="002E20BD"/>
    <w:rsid w:val="002E2699"/>
    <w:rsid w:val="002E3055"/>
    <w:rsid w:val="002E3153"/>
    <w:rsid w:val="002E41A7"/>
    <w:rsid w:val="002E4F23"/>
    <w:rsid w:val="002E5327"/>
    <w:rsid w:val="002E5873"/>
    <w:rsid w:val="002E590A"/>
    <w:rsid w:val="002E67D2"/>
    <w:rsid w:val="002E68A8"/>
    <w:rsid w:val="002E6C06"/>
    <w:rsid w:val="002F2125"/>
    <w:rsid w:val="002F284F"/>
    <w:rsid w:val="002F2F3C"/>
    <w:rsid w:val="002F34FF"/>
    <w:rsid w:val="002F373D"/>
    <w:rsid w:val="002F41DC"/>
    <w:rsid w:val="002F552F"/>
    <w:rsid w:val="002F5950"/>
    <w:rsid w:val="002F5A80"/>
    <w:rsid w:val="002F5ACF"/>
    <w:rsid w:val="002F5F8A"/>
    <w:rsid w:val="002F6523"/>
    <w:rsid w:val="002F66B2"/>
    <w:rsid w:val="002F69DB"/>
    <w:rsid w:val="002F7DEF"/>
    <w:rsid w:val="00301711"/>
    <w:rsid w:val="00301EAE"/>
    <w:rsid w:val="003020FF"/>
    <w:rsid w:val="00302527"/>
    <w:rsid w:val="003032B4"/>
    <w:rsid w:val="00303773"/>
    <w:rsid w:val="0030408E"/>
    <w:rsid w:val="00304268"/>
    <w:rsid w:val="003053ED"/>
    <w:rsid w:val="003073DF"/>
    <w:rsid w:val="0031008C"/>
    <w:rsid w:val="00310837"/>
    <w:rsid w:val="00311118"/>
    <w:rsid w:val="00312132"/>
    <w:rsid w:val="003123A5"/>
    <w:rsid w:val="0031272F"/>
    <w:rsid w:val="00313850"/>
    <w:rsid w:val="00313E6D"/>
    <w:rsid w:val="00315FBB"/>
    <w:rsid w:val="00317F75"/>
    <w:rsid w:val="00320832"/>
    <w:rsid w:val="00320BA8"/>
    <w:rsid w:val="00320C96"/>
    <w:rsid w:val="00321073"/>
    <w:rsid w:val="00321450"/>
    <w:rsid w:val="003214EF"/>
    <w:rsid w:val="00322139"/>
    <w:rsid w:val="00322659"/>
    <w:rsid w:val="00323B69"/>
    <w:rsid w:val="00324BA4"/>
    <w:rsid w:val="00324C44"/>
    <w:rsid w:val="00325463"/>
    <w:rsid w:val="0032570C"/>
    <w:rsid w:val="00326ABD"/>
    <w:rsid w:val="0033053B"/>
    <w:rsid w:val="00330C90"/>
    <w:rsid w:val="0033167D"/>
    <w:rsid w:val="003326F0"/>
    <w:rsid w:val="00332BDD"/>
    <w:rsid w:val="003331A6"/>
    <w:rsid w:val="00334E81"/>
    <w:rsid w:val="0033554C"/>
    <w:rsid w:val="00335A83"/>
    <w:rsid w:val="00337A2D"/>
    <w:rsid w:val="00340FC5"/>
    <w:rsid w:val="00341AB6"/>
    <w:rsid w:val="00341B71"/>
    <w:rsid w:val="00342096"/>
    <w:rsid w:val="00342B08"/>
    <w:rsid w:val="00342C0D"/>
    <w:rsid w:val="00342EC0"/>
    <w:rsid w:val="003454C0"/>
    <w:rsid w:val="003458B1"/>
    <w:rsid w:val="00346490"/>
    <w:rsid w:val="003472FE"/>
    <w:rsid w:val="00347300"/>
    <w:rsid w:val="00347447"/>
    <w:rsid w:val="00347C87"/>
    <w:rsid w:val="003504ED"/>
    <w:rsid w:val="00351420"/>
    <w:rsid w:val="00351513"/>
    <w:rsid w:val="00352AFF"/>
    <w:rsid w:val="003535F4"/>
    <w:rsid w:val="0035453D"/>
    <w:rsid w:val="00356D3C"/>
    <w:rsid w:val="00357312"/>
    <w:rsid w:val="0036105E"/>
    <w:rsid w:val="003616BB"/>
    <w:rsid w:val="00362AB6"/>
    <w:rsid w:val="00364049"/>
    <w:rsid w:val="00365919"/>
    <w:rsid w:val="003661E1"/>
    <w:rsid w:val="00366C0E"/>
    <w:rsid w:val="00366C4B"/>
    <w:rsid w:val="00366CEE"/>
    <w:rsid w:val="003670F4"/>
    <w:rsid w:val="00367153"/>
    <w:rsid w:val="003702A1"/>
    <w:rsid w:val="00370A12"/>
    <w:rsid w:val="0037111B"/>
    <w:rsid w:val="00371E68"/>
    <w:rsid w:val="0037259D"/>
    <w:rsid w:val="0037344F"/>
    <w:rsid w:val="0037359B"/>
    <w:rsid w:val="003740A2"/>
    <w:rsid w:val="00374487"/>
    <w:rsid w:val="0037460A"/>
    <w:rsid w:val="0037596A"/>
    <w:rsid w:val="00376B2A"/>
    <w:rsid w:val="003800A1"/>
    <w:rsid w:val="003819ED"/>
    <w:rsid w:val="0038430B"/>
    <w:rsid w:val="00385FF4"/>
    <w:rsid w:val="00386280"/>
    <w:rsid w:val="0038636F"/>
    <w:rsid w:val="0038714D"/>
    <w:rsid w:val="00390D26"/>
    <w:rsid w:val="00392943"/>
    <w:rsid w:val="00392CE3"/>
    <w:rsid w:val="00392FDC"/>
    <w:rsid w:val="003931D1"/>
    <w:rsid w:val="00393DEA"/>
    <w:rsid w:val="00394C2A"/>
    <w:rsid w:val="00395C2D"/>
    <w:rsid w:val="00395F51"/>
    <w:rsid w:val="00396F2C"/>
    <w:rsid w:val="00397566"/>
    <w:rsid w:val="003A0503"/>
    <w:rsid w:val="003A098C"/>
    <w:rsid w:val="003A1341"/>
    <w:rsid w:val="003A197D"/>
    <w:rsid w:val="003A2B4E"/>
    <w:rsid w:val="003A3E5B"/>
    <w:rsid w:val="003A3F00"/>
    <w:rsid w:val="003A40CB"/>
    <w:rsid w:val="003A481B"/>
    <w:rsid w:val="003A4C11"/>
    <w:rsid w:val="003A5233"/>
    <w:rsid w:val="003A540D"/>
    <w:rsid w:val="003A58DA"/>
    <w:rsid w:val="003A63FA"/>
    <w:rsid w:val="003A67D8"/>
    <w:rsid w:val="003A6B61"/>
    <w:rsid w:val="003A7A8F"/>
    <w:rsid w:val="003A7FDA"/>
    <w:rsid w:val="003B0117"/>
    <w:rsid w:val="003B231C"/>
    <w:rsid w:val="003B3FF3"/>
    <w:rsid w:val="003B45F3"/>
    <w:rsid w:val="003B4868"/>
    <w:rsid w:val="003B4AAB"/>
    <w:rsid w:val="003B56AA"/>
    <w:rsid w:val="003B5AE4"/>
    <w:rsid w:val="003B5D2C"/>
    <w:rsid w:val="003B5E9A"/>
    <w:rsid w:val="003B713A"/>
    <w:rsid w:val="003C0289"/>
    <w:rsid w:val="003C15A0"/>
    <w:rsid w:val="003C2BAC"/>
    <w:rsid w:val="003C384B"/>
    <w:rsid w:val="003C388B"/>
    <w:rsid w:val="003C3D6D"/>
    <w:rsid w:val="003C4620"/>
    <w:rsid w:val="003C5283"/>
    <w:rsid w:val="003C57A0"/>
    <w:rsid w:val="003C67AD"/>
    <w:rsid w:val="003C72A9"/>
    <w:rsid w:val="003C7EC4"/>
    <w:rsid w:val="003D031C"/>
    <w:rsid w:val="003D10EF"/>
    <w:rsid w:val="003D1159"/>
    <w:rsid w:val="003D1E85"/>
    <w:rsid w:val="003D2292"/>
    <w:rsid w:val="003D3DD0"/>
    <w:rsid w:val="003D4023"/>
    <w:rsid w:val="003D53E4"/>
    <w:rsid w:val="003D574F"/>
    <w:rsid w:val="003D578B"/>
    <w:rsid w:val="003D5877"/>
    <w:rsid w:val="003D5BAB"/>
    <w:rsid w:val="003D6F88"/>
    <w:rsid w:val="003E000B"/>
    <w:rsid w:val="003E001F"/>
    <w:rsid w:val="003E1976"/>
    <w:rsid w:val="003E4901"/>
    <w:rsid w:val="003E52D6"/>
    <w:rsid w:val="003E583A"/>
    <w:rsid w:val="003E5E0D"/>
    <w:rsid w:val="003E624B"/>
    <w:rsid w:val="003F053C"/>
    <w:rsid w:val="003F09E9"/>
    <w:rsid w:val="003F1406"/>
    <w:rsid w:val="003F2E2F"/>
    <w:rsid w:val="003F3C49"/>
    <w:rsid w:val="003F48D6"/>
    <w:rsid w:val="003F5913"/>
    <w:rsid w:val="003F70DF"/>
    <w:rsid w:val="003F736B"/>
    <w:rsid w:val="003F76F9"/>
    <w:rsid w:val="003F77E1"/>
    <w:rsid w:val="003F790C"/>
    <w:rsid w:val="00400F13"/>
    <w:rsid w:val="004011DC"/>
    <w:rsid w:val="004022F5"/>
    <w:rsid w:val="00402772"/>
    <w:rsid w:val="00402B6A"/>
    <w:rsid w:val="004034A0"/>
    <w:rsid w:val="00403864"/>
    <w:rsid w:val="004053D4"/>
    <w:rsid w:val="004056BD"/>
    <w:rsid w:val="00405DBB"/>
    <w:rsid w:val="004063EB"/>
    <w:rsid w:val="00406BAE"/>
    <w:rsid w:val="00407BB5"/>
    <w:rsid w:val="00410455"/>
    <w:rsid w:val="00411A39"/>
    <w:rsid w:val="00411B0F"/>
    <w:rsid w:val="00411B31"/>
    <w:rsid w:val="00411F65"/>
    <w:rsid w:val="0041339A"/>
    <w:rsid w:val="00414697"/>
    <w:rsid w:val="0041485F"/>
    <w:rsid w:val="00414E44"/>
    <w:rsid w:val="00415551"/>
    <w:rsid w:val="00416AC4"/>
    <w:rsid w:val="00417873"/>
    <w:rsid w:val="004179AC"/>
    <w:rsid w:val="00420867"/>
    <w:rsid w:val="00420CCB"/>
    <w:rsid w:val="00420F7F"/>
    <w:rsid w:val="00421BF9"/>
    <w:rsid w:val="00422208"/>
    <w:rsid w:val="004224E9"/>
    <w:rsid w:val="004225FC"/>
    <w:rsid w:val="004229C9"/>
    <w:rsid w:val="00422A5A"/>
    <w:rsid w:val="00422B4D"/>
    <w:rsid w:val="00423543"/>
    <w:rsid w:val="0042644C"/>
    <w:rsid w:val="0042672C"/>
    <w:rsid w:val="0042713F"/>
    <w:rsid w:val="004278D0"/>
    <w:rsid w:val="00427F1B"/>
    <w:rsid w:val="0043069D"/>
    <w:rsid w:val="004307CF"/>
    <w:rsid w:val="004317D1"/>
    <w:rsid w:val="0043338E"/>
    <w:rsid w:val="00433575"/>
    <w:rsid w:val="004339B3"/>
    <w:rsid w:val="00433F21"/>
    <w:rsid w:val="004350EA"/>
    <w:rsid w:val="00436F0D"/>
    <w:rsid w:val="0043743A"/>
    <w:rsid w:val="004423BE"/>
    <w:rsid w:val="0044332F"/>
    <w:rsid w:val="00443BB2"/>
    <w:rsid w:val="00444205"/>
    <w:rsid w:val="00444460"/>
    <w:rsid w:val="0044502F"/>
    <w:rsid w:val="00445E1E"/>
    <w:rsid w:val="00446EFB"/>
    <w:rsid w:val="00447682"/>
    <w:rsid w:val="0044777F"/>
    <w:rsid w:val="00450434"/>
    <w:rsid w:val="00450E5D"/>
    <w:rsid w:val="00450F3F"/>
    <w:rsid w:val="00451330"/>
    <w:rsid w:val="004530C8"/>
    <w:rsid w:val="004533C6"/>
    <w:rsid w:val="0045345A"/>
    <w:rsid w:val="0045435A"/>
    <w:rsid w:val="004549C0"/>
    <w:rsid w:val="00454ED4"/>
    <w:rsid w:val="004550C2"/>
    <w:rsid w:val="00455399"/>
    <w:rsid w:val="00455626"/>
    <w:rsid w:val="00456D9F"/>
    <w:rsid w:val="00457C49"/>
    <w:rsid w:val="00457CCA"/>
    <w:rsid w:val="004601B2"/>
    <w:rsid w:val="00460A24"/>
    <w:rsid w:val="00460C43"/>
    <w:rsid w:val="004613AB"/>
    <w:rsid w:val="00461488"/>
    <w:rsid w:val="00462EC8"/>
    <w:rsid w:val="00464367"/>
    <w:rsid w:val="00464446"/>
    <w:rsid w:val="00465088"/>
    <w:rsid w:val="00465A2F"/>
    <w:rsid w:val="00466916"/>
    <w:rsid w:val="00467517"/>
    <w:rsid w:val="00472721"/>
    <w:rsid w:val="00472DEA"/>
    <w:rsid w:val="0047407E"/>
    <w:rsid w:val="004773DE"/>
    <w:rsid w:val="00480445"/>
    <w:rsid w:val="00480A33"/>
    <w:rsid w:val="00480C8A"/>
    <w:rsid w:val="0048121F"/>
    <w:rsid w:val="0048221A"/>
    <w:rsid w:val="004823EA"/>
    <w:rsid w:val="00483359"/>
    <w:rsid w:val="004835AC"/>
    <w:rsid w:val="004838A9"/>
    <w:rsid w:val="00484218"/>
    <w:rsid w:val="0048457C"/>
    <w:rsid w:val="00484806"/>
    <w:rsid w:val="0048542F"/>
    <w:rsid w:val="00486497"/>
    <w:rsid w:val="00486D48"/>
    <w:rsid w:val="00490383"/>
    <w:rsid w:val="00490CE3"/>
    <w:rsid w:val="004916EE"/>
    <w:rsid w:val="0049187C"/>
    <w:rsid w:val="00492168"/>
    <w:rsid w:val="00492410"/>
    <w:rsid w:val="00492915"/>
    <w:rsid w:val="004929C2"/>
    <w:rsid w:val="00492C1C"/>
    <w:rsid w:val="00493115"/>
    <w:rsid w:val="00494D05"/>
    <w:rsid w:val="00494F8D"/>
    <w:rsid w:val="00495A9A"/>
    <w:rsid w:val="00495E60"/>
    <w:rsid w:val="00497FF6"/>
    <w:rsid w:val="004A017D"/>
    <w:rsid w:val="004A0A2B"/>
    <w:rsid w:val="004A205D"/>
    <w:rsid w:val="004A2ADA"/>
    <w:rsid w:val="004A35F2"/>
    <w:rsid w:val="004A3731"/>
    <w:rsid w:val="004A46AB"/>
    <w:rsid w:val="004A4E0B"/>
    <w:rsid w:val="004A5029"/>
    <w:rsid w:val="004A5B87"/>
    <w:rsid w:val="004A5BD8"/>
    <w:rsid w:val="004A64D6"/>
    <w:rsid w:val="004A66BF"/>
    <w:rsid w:val="004A7E58"/>
    <w:rsid w:val="004A7FC1"/>
    <w:rsid w:val="004B1582"/>
    <w:rsid w:val="004B163E"/>
    <w:rsid w:val="004B1A17"/>
    <w:rsid w:val="004B1C90"/>
    <w:rsid w:val="004B216D"/>
    <w:rsid w:val="004B2474"/>
    <w:rsid w:val="004B259F"/>
    <w:rsid w:val="004B2AFF"/>
    <w:rsid w:val="004B2E37"/>
    <w:rsid w:val="004B3E11"/>
    <w:rsid w:val="004B52F3"/>
    <w:rsid w:val="004B56C7"/>
    <w:rsid w:val="004B5C5D"/>
    <w:rsid w:val="004B61F8"/>
    <w:rsid w:val="004B6E54"/>
    <w:rsid w:val="004B7378"/>
    <w:rsid w:val="004B790A"/>
    <w:rsid w:val="004B7C43"/>
    <w:rsid w:val="004C06B0"/>
    <w:rsid w:val="004C09E5"/>
    <w:rsid w:val="004C1CC2"/>
    <w:rsid w:val="004C2EC3"/>
    <w:rsid w:val="004C3070"/>
    <w:rsid w:val="004C322C"/>
    <w:rsid w:val="004C48FE"/>
    <w:rsid w:val="004C51C1"/>
    <w:rsid w:val="004C56C3"/>
    <w:rsid w:val="004C604F"/>
    <w:rsid w:val="004C75B3"/>
    <w:rsid w:val="004C7737"/>
    <w:rsid w:val="004C7BC1"/>
    <w:rsid w:val="004C7E9D"/>
    <w:rsid w:val="004D075E"/>
    <w:rsid w:val="004D159A"/>
    <w:rsid w:val="004D1D22"/>
    <w:rsid w:val="004D25D0"/>
    <w:rsid w:val="004D29E1"/>
    <w:rsid w:val="004D3399"/>
    <w:rsid w:val="004D3E62"/>
    <w:rsid w:val="004D4BFC"/>
    <w:rsid w:val="004D5627"/>
    <w:rsid w:val="004D6642"/>
    <w:rsid w:val="004D6E9B"/>
    <w:rsid w:val="004D7265"/>
    <w:rsid w:val="004D7AB2"/>
    <w:rsid w:val="004E0383"/>
    <w:rsid w:val="004E0692"/>
    <w:rsid w:val="004E1648"/>
    <w:rsid w:val="004E1852"/>
    <w:rsid w:val="004E28E4"/>
    <w:rsid w:val="004E3BE0"/>
    <w:rsid w:val="004E3EFB"/>
    <w:rsid w:val="004E3F78"/>
    <w:rsid w:val="004E4331"/>
    <w:rsid w:val="004E4AFC"/>
    <w:rsid w:val="004E60E7"/>
    <w:rsid w:val="004E739C"/>
    <w:rsid w:val="004F0DF4"/>
    <w:rsid w:val="004F108F"/>
    <w:rsid w:val="004F1877"/>
    <w:rsid w:val="004F1C0A"/>
    <w:rsid w:val="004F1D00"/>
    <w:rsid w:val="004F1EBB"/>
    <w:rsid w:val="004F1FC7"/>
    <w:rsid w:val="004F3415"/>
    <w:rsid w:val="004F362C"/>
    <w:rsid w:val="004F42CC"/>
    <w:rsid w:val="004F459C"/>
    <w:rsid w:val="004F4FBC"/>
    <w:rsid w:val="004F5D56"/>
    <w:rsid w:val="004F6BBE"/>
    <w:rsid w:val="004F6DF0"/>
    <w:rsid w:val="004F7A9E"/>
    <w:rsid w:val="00500744"/>
    <w:rsid w:val="005015C4"/>
    <w:rsid w:val="00501D80"/>
    <w:rsid w:val="00502F7D"/>
    <w:rsid w:val="0050602D"/>
    <w:rsid w:val="00506072"/>
    <w:rsid w:val="0050625B"/>
    <w:rsid w:val="0050635E"/>
    <w:rsid w:val="00507110"/>
    <w:rsid w:val="005103FF"/>
    <w:rsid w:val="00511029"/>
    <w:rsid w:val="005125E3"/>
    <w:rsid w:val="00513F78"/>
    <w:rsid w:val="00514EA3"/>
    <w:rsid w:val="005155DF"/>
    <w:rsid w:val="00517B70"/>
    <w:rsid w:val="005211FB"/>
    <w:rsid w:val="00522304"/>
    <w:rsid w:val="00522CB7"/>
    <w:rsid w:val="00522DE5"/>
    <w:rsid w:val="00523CFE"/>
    <w:rsid w:val="00524633"/>
    <w:rsid w:val="0052463A"/>
    <w:rsid w:val="005264B0"/>
    <w:rsid w:val="00526750"/>
    <w:rsid w:val="0052693D"/>
    <w:rsid w:val="00526E29"/>
    <w:rsid w:val="00527D97"/>
    <w:rsid w:val="00527E88"/>
    <w:rsid w:val="00527F0B"/>
    <w:rsid w:val="0053009C"/>
    <w:rsid w:val="00530301"/>
    <w:rsid w:val="00530674"/>
    <w:rsid w:val="00531D32"/>
    <w:rsid w:val="00532CBB"/>
    <w:rsid w:val="00533383"/>
    <w:rsid w:val="0053383D"/>
    <w:rsid w:val="0053395F"/>
    <w:rsid w:val="00533A16"/>
    <w:rsid w:val="00534D3F"/>
    <w:rsid w:val="00534D90"/>
    <w:rsid w:val="00534D9E"/>
    <w:rsid w:val="005352AF"/>
    <w:rsid w:val="005358D2"/>
    <w:rsid w:val="00535F31"/>
    <w:rsid w:val="00536203"/>
    <w:rsid w:val="0053696E"/>
    <w:rsid w:val="005369B4"/>
    <w:rsid w:val="005377EE"/>
    <w:rsid w:val="00537A54"/>
    <w:rsid w:val="00540207"/>
    <w:rsid w:val="00540D1C"/>
    <w:rsid w:val="00541048"/>
    <w:rsid w:val="00541B0E"/>
    <w:rsid w:val="005433C0"/>
    <w:rsid w:val="00545279"/>
    <w:rsid w:val="005452E3"/>
    <w:rsid w:val="005458BB"/>
    <w:rsid w:val="00545AD5"/>
    <w:rsid w:val="00546621"/>
    <w:rsid w:val="005466A6"/>
    <w:rsid w:val="00547716"/>
    <w:rsid w:val="00547843"/>
    <w:rsid w:val="00547EE8"/>
    <w:rsid w:val="005504D9"/>
    <w:rsid w:val="005507F3"/>
    <w:rsid w:val="00553EA7"/>
    <w:rsid w:val="005548B0"/>
    <w:rsid w:val="00555078"/>
    <w:rsid w:val="005553B3"/>
    <w:rsid w:val="00555B9B"/>
    <w:rsid w:val="00556F86"/>
    <w:rsid w:val="0056326F"/>
    <w:rsid w:val="00563382"/>
    <w:rsid w:val="005636DE"/>
    <w:rsid w:val="00563D35"/>
    <w:rsid w:val="0056548C"/>
    <w:rsid w:val="00567280"/>
    <w:rsid w:val="00570115"/>
    <w:rsid w:val="00570EA5"/>
    <w:rsid w:val="00571147"/>
    <w:rsid w:val="00571CD7"/>
    <w:rsid w:val="00572379"/>
    <w:rsid w:val="00572732"/>
    <w:rsid w:val="00573117"/>
    <w:rsid w:val="00574506"/>
    <w:rsid w:val="00576B51"/>
    <w:rsid w:val="00576CCD"/>
    <w:rsid w:val="00576E95"/>
    <w:rsid w:val="00577136"/>
    <w:rsid w:val="005776ED"/>
    <w:rsid w:val="005779DB"/>
    <w:rsid w:val="005809EF"/>
    <w:rsid w:val="005812A7"/>
    <w:rsid w:val="00581442"/>
    <w:rsid w:val="00581C7F"/>
    <w:rsid w:val="00581E93"/>
    <w:rsid w:val="00581F27"/>
    <w:rsid w:val="005823E5"/>
    <w:rsid w:val="00582F88"/>
    <w:rsid w:val="00583068"/>
    <w:rsid w:val="005835CB"/>
    <w:rsid w:val="00583D3F"/>
    <w:rsid w:val="00584A27"/>
    <w:rsid w:val="00585EE8"/>
    <w:rsid w:val="00585F83"/>
    <w:rsid w:val="005860CA"/>
    <w:rsid w:val="00586134"/>
    <w:rsid w:val="0058655C"/>
    <w:rsid w:val="005866AF"/>
    <w:rsid w:val="005874FD"/>
    <w:rsid w:val="00587615"/>
    <w:rsid w:val="00587AD5"/>
    <w:rsid w:val="00587C26"/>
    <w:rsid w:val="00590613"/>
    <w:rsid w:val="00590E02"/>
    <w:rsid w:val="00591007"/>
    <w:rsid w:val="00591E85"/>
    <w:rsid w:val="00592193"/>
    <w:rsid w:val="00592FE7"/>
    <w:rsid w:val="00593210"/>
    <w:rsid w:val="005935B8"/>
    <w:rsid w:val="00593B01"/>
    <w:rsid w:val="00593ED2"/>
    <w:rsid w:val="0059497C"/>
    <w:rsid w:val="00596198"/>
    <w:rsid w:val="005967B0"/>
    <w:rsid w:val="00596A7E"/>
    <w:rsid w:val="005A0EFD"/>
    <w:rsid w:val="005A2DEA"/>
    <w:rsid w:val="005A3033"/>
    <w:rsid w:val="005A3691"/>
    <w:rsid w:val="005A4686"/>
    <w:rsid w:val="005A4B8C"/>
    <w:rsid w:val="005A724E"/>
    <w:rsid w:val="005A7288"/>
    <w:rsid w:val="005A72A0"/>
    <w:rsid w:val="005A75AB"/>
    <w:rsid w:val="005A78A3"/>
    <w:rsid w:val="005A7E2A"/>
    <w:rsid w:val="005B14D3"/>
    <w:rsid w:val="005B1B6A"/>
    <w:rsid w:val="005B2AAF"/>
    <w:rsid w:val="005B3026"/>
    <w:rsid w:val="005B37F2"/>
    <w:rsid w:val="005B3F40"/>
    <w:rsid w:val="005B5862"/>
    <w:rsid w:val="005B5F09"/>
    <w:rsid w:val="005B698A"/>
    <w:rsid w:val="005B6D41"/>
    <w:rsid w:val="005B7070"/>
    <w:rsid w:val="005B7841"/>
    <w:rsid w:val="005C05AB"/>
    <w:rsid w:val="005C213B"/>
    <w:rsid w:val="005C25DE"/>
    <w:rsid w:val="005C2898"/>
    <w:rsid w:val="005C2EE9"/>
    <w:rsid w:val="005C3043"/>
    <w:rsid w:val="005C33CF"/>
    <w:rsid w:val="005C3DA8"/>
    <w:rsid w:val="005C4147"/>
    <w:rsid w:val="005C584F"/>
    <w:rsid w:val="005C5FB8"/>
    <w:rsid w:val="005C648E"/>
    <w:rsid w:val="005C7243"/>
    <w:rsid w:val="005C79F0"/>
    <w:rsid w:val="005D013C"/>
    <w:rsid w:val="005D0768"/>
    <w:rsid w:val="005D0E08"/>
    <w:rsid w:val="005D12A6"/>
    <w:rsid w:val="005D380F"/>
    <w:rsid w:val="005D42F9"/>
    <w:rsid w:val="005D4533"/>
    <w:rsid w:val="005D5604"/>
    <w:rsid w:val="005D5770"/>
    <w:rsid w:val="005D5CC8"/>
    <w:rsid w:val="005D64C6"/>
    <w:rsid w:val="005D6F5D"/>
    <w:rsid w:val="005D78F5"/>
    <w:rsid w:val="005D7D26"/>
    <w:rsid w:val="005E1367"/>
    <w:rsid w:val="005E2016"/>
    <w:rsid w:val="005E3287"/>
    <w:rsid w:val="005E3F49"/>
    <w:rsid w:val="005E3FEE"/>
    <w:rsid w:val="005E464C"/>
    <w:rsid w:val="005E581E"/>
    <w:rsid w:val="005E6C77"/>
    <w:rsid w:val="005E6F28"/>
    <w:rsid w:val="005E725D"/>
    <w:rsid w:val="005F0034"/>
    <w:rsid w:val="005F0153"/>
    <w:rsid w:val="005F12C7"/>
    <w:rsid w:val="005F23EF"/>
    <w:rsid w:val="005F2F5F"/>
    <w:rsid w:val="005F4965"/>
    <w:rsid w:val="005F4F97"/>
    <w:rsid w:val="005F5632"/>
    <w:rsid w:val="005F5678"/>
    <w:rsid w:val="005F5A27"/>
    <w:rsid w:val="005F60DC"/>
    <w:rsid w:val="0060072E"/>
    <w:rsid w:val="00600737"/>
    <w:rsid w:val="0060076A"/>
    <w:rsid w:val="006007B7"/>
    <w:rsid w:val="00600C3B"/>
    <w:rsid w:val="00605574"/>
    <w:rsid w:val="006063A5"/>
    <w:rsid w:val="00606C42"/>
    <w:rsid w:val="00607152"/>
    <w:rsid w:val="00607695"/>
    <w:rsid w:val="00607956"/>
    <w:rsid w:val="00612023"/>
    <w:rsid w:val="006120C1"/>
    <w:rsid w:val="00612B07"/>
    <w:rsid w:val="00613244"/>
    <w:rsid w:val="006149B0"/>
    <w:rsid w:val="00614A84"/>
    <w:rsid w:val="00614FD5"/>
    <w:rsid w:val="00615B19"/>
    <w:rsid w:val="00620AC5"/>
    <w:rsid w:val="00620BFD"/>
    <w:rsid w:val="0062198F"/>
    <w:rsid w:val="00624427"/>
    <w:rsid w:val="006246E9"/>
    <w:rsid w:val="00625388"/>
    <w:rsid w:val="00626D60"/>
    <w:rsid w:val="00630FF3"/>
    <w:rsid w:val="0063133A"/>
    <w:rsid w:val="006316A1"/>
    <w:rsid w:val="00631954"/>
    <w:rsid w:val="00631C3B"/>
    <w:rsid w:val="00631F72"/>
    <w:rsid w:val="006321D5"/>
    <w:rsid w:val="0063222E"/>
    <w:rsid w:val="006322AB"/>
    <w:rsid w:val="0063274E"/>
    <w:rsid w:val="00632863"/>
    <w:rsid w:val="00632CAA"/>
    <w:rsid w:val="00632CE4"/>
    <w:rsid w:val="00633F41"/>
    <w:rsid w:val="00634115"/>
    <w:rsid w:val="006345E8"/>
    <w:rsid w:val="00635B83"/>
    <w:rsid w:val="00636043"/>
    <w:rsid w:val="0063613B"/>
    <w:rsid w:val="00636158"/>
    <w:rsid w:val="006370DF"/>
    <w:rsid w:val="006376F0"/>
    <w:rsid w:val="00637764"/>
    <w:rsid w:val="006379A9"/>
    <w:rsid w:val="00637AB3"/>
    <w:rsid w:val="006409FC"/>
    <w:rsid w:val="00641560"/>
    <w:rsid w:val="00642CA6"/>
    <w:rsid w:val="006438AD"/>
    <w:rsid w:val="00643A22"/>
    <w:rsid w:val="00643FDC"/>
    <w:rsid w:val="006441F4"/>
    <w:rsid w:val="0064533B"/>
    <w:rsid w:val="006464CA"/>
    <w:rsid w:val="00646FC1"/>
    <w:rsid w:val="00647765"/>
    <w:rsid w:val="00647AAB"/>
    <w:rsid w:val="00647B53"/>
    <w:rsid w:val="006508FC"/>
    <w:rsid w:val="006509FE"/>
    <w:rsid w:val="00651ED1"/>
    <w:rsid w:val="00653009"/>
    <w:rsid w:val="00653D97"/>
    <w:rsid w:val="0065535C"/>
    <w:rsid w:val="00655456"/>
    <w:rsid w:val="00656298"/>
    <w:rsid w:val="006563C4"/>
    <w:rsid w:val="00656853"/>
    <w:rsid w:val="0066021F"/>
    <w:rsid w:val="00661333"/>
    <w:rsid w:val="006619B1"/>
    <w:rsid w:val="006622F1"/>
    <w:rsid w:val="00662C07"/>
    <w:rsid w:val="00662FF4"/>
    <w:rsid w:val="00663648"/>
    <w:rsid w:val="006636B9"/>
    <w:rsid w:val="00664155"/>
    <w:rsid w:val="0066635E"/>
    <w:rsid w:val="006670C5"/>
    <w:rsid w:val="006674C0"/>
    <w:rsid w:val="00667E66"/>
    <w:rsid w:val="00667EB0"/>
    <w:rsid w:val="00670471"/>
    <w:rsid w:val="00670740"/>
    <w:rsid w:val="00671282"/>
    <w:rsid w:val="006719C5"/>
    <w:rsid w:val="006720DF"/>
    <w:rsid w:val="006726BC"/>
    <w:rsid w:val="006749DD"/>
    <w:rsid w:val="00675065"/>
    <w:rsid w:val="006751E9"/>
    <w:rsid w:val="006774E4"/>
    <w:rsid w:val="00677A9D"/>
    <w:rsid w:val="00680E99"/>
    <w:rsid w:val="006814E7"/>
    <w:rsid w:val="00682C3F"/>
    <w:rsid w:val="00683F39"/>
    <w:rsid w:val="006842F8"/>
    <w:rsid w:val="006843C8"/>
    <w:rsid w:val="00684A27"/>
    <w:rsid w:val="006853C8"/>
    <w:rsid w:val="0068564E"/>
    <w:rsid w:val="00686F25"/>
    <w:rsid w:val="00687C5D"/>
    <w:rsid w:val="00690A7C"/>
    <w:rsid w:val="00690FEB"/>
    <w:rsid w:val="00694472"/>
    <w:rsid w:val="00696C25"/>
    <w:rsid w:val="00696DF1"/>
    <w:rsid w:val="00697111"/>
    <w:rsid w:val="006973B6"/>
    <w:rsid w:val="00697A3F"/>
    <w:rsid w:val="00697BAE"/>
    <w:rsid w:val="006A0688"/>
    <w:rsid w:val="006A09A0"/>
    <w:rsid w:val="006A0C10"/>
    <w:rsid w:val="006A15F5"/>
    <w:rsid w:val="006A201E"/>
    <w:rsid w:val="006A29BE"/>
    <w:rsid w:val="006A315A"/>
    <w:rsid w:val="006A3524"/>
    <w:rsid w:val="006A413E"/>
    <w:rsid w:val="006A44EC"/>
    <w:rsid w:val="006A7E7A"/>
    <w:rsid w:val="006B0726"/>
    <w:rsid w:val="006B13C0"/>
    <w:rsid w:val="006B23E2"/>
    <w:rsid w:val="006B256B"/>
    <w:rsid w:val="006B266B"/>
    <w:rsid w:val="006B2881"/>
    <w:rsid w:val="006B29B8"/>
    <w:rsid w:val="006B2F17"/>
    <w:rsid w:val="006B437A"/>
    <w:rsid w:val="006B475B"/>
    <w:rsid w:val="006B4CE9"/>
    <w:rsid w:val="006B54BF"/>
    <w:rsid w:val="006B648D"/>
    <w:rsid w:val="006B7072"/>
    <w:rsid w:val="006B71D0"/>
    <w:rsid w:val="006B72A0"/>
    <w:rsid w:val="006B73A9"/>
    <w:rsid w:val="006B7CB3"/>
    <w:rsid w:val="006C0879"/>
    <w:rsid w:val="006C0D06"/>
    <w:rsid w:val="006C10C0"/>
    <w:rsid w:val="006C27FD"/>
    <w:rsid w:val="006C287C"/>
    <w:rsid w:val="006C295C"/>
    <w:rsid w:val="006C2AC7"/>
    <w:rsid w:val="006C3A85"/>
    <w:rsid w:val="006C4110"/>
    <w:rsid w:val="006C4919"/>
    <w:rsid w:val="006C4A67"/>
    <w:rsid w:val="006C4DCA"/>
    <w:rsid w:val="006C583D"/>
    <w:rsid w:val="006C6E50"/>
    <w:rsid w:val="006C6F1A"/>
    <w:rsid w:val="006C749D"/>
    <w:rsid w:val="006C753D"/>
    <w:rsid w:val="006D0403"/>
    <w:rsid w:val="006D2330"/>
    <w:rsid w:val="006D23F8"/>
    <w:rsid w:val="006D27F3"/>
    <w:rsid w:val="006D3168"/>
    <w:rsid w:val="006D4183"/>
    <w:rsid w:val="006D4358"/>
    <w:rsid w:val="006D4600"/>
    <w:rsid w:val="006D52C5"/>
    <w:rsid w:val="006D5880"/>
    <w:rsid w:val="006E0303"/>
    <w:rsid w:val="006E0B65"/>
    <w:rsid w:val="006E0D36"/>
    <w:rsid w:val="006E103A"/>
    <w:rsid w:val="006E12F5"/>
    <w:rsid w:val="006E1CDE"/>
    <w:rsid w:val="006E1F09"/>
    <w:rsid w:val="006E200B"/>
    <w:rsid w:val="006E2DCC"/>
    <w:rsid w:val="006E4237"/>
    <w:rsid w:val="006E4491"/>
    <w:rsid w:val="006E49D4"/>
    <w:rsid w:val="006E5560"/>
    <w:rsid w:val="006E667B"/>
    <w:rsid w:val="006E7839"/>
    <w:rsid w:val="006E7B8E"/>
    <w:rsid w:val="006F0AAC"/>
    <w:rsid w:val="006F1175"/>
    <w:rsid w:val="006F3317"/>
    <w:rsid w:val="006F34CA"/>
    <w:rsid w:val="006F427B"/>
    <w:rsid w:val="006F4D4D"/>
    <w:rsid w:val="006F5C5F"/>
    <w:rsid w:val="006F6B0C"/>
    <w:rsid w:val="006F6D2F"/>
    <w:rsid w:val="006F7BFC"/>
    <w:rsid w:val="007001E8"/>
    <w:rsid w:val="007009B4"/>
    <w:rsid w:val="0070358E"/>
    <w:rsid w:val="00703F21"/>
    <w:rsid w:val="0070482E"/>
    <w:rsid w:val="00704E28"/>
    <w:rsid w:val="0070535A"/>
    <w:rsid w:val="00705C21"/>
    <w:rsid w:val="007068EC"/>
    <w:rsid w:val="0070795E"/>
    <w:rsid w:val="00707A03"/>
    <w:rsid w:val="00707F79"/>
    <w:rsid w:val="007104D5"/>
    <w:rsid w:val="00710856"/>
    <w:rsid w:val="00710863"/>
    <w:rsid w:val="00712813"/>
    <w:rsid w:val="00714ACF"/>
    <w:rsid w:val="00714BC2"/>
    <w:rsid w:val="00715B5C"/>
    <w:rsid w:val="0071699C"/>
    <w:rsid w:val="00716D74"/>
    <w:rsid w:val="007172CF"/>
    <w:rsid w:val="00720157"/>
    <w:rsid w:val="007203F9"/>
    <w:rsid w:val="0072040B"/>
    <w:rsid w:val="00720EB2"/>
    <w:rsid w:val="00720FA3"/>
    <w:rsid w:val="00721830"/>
    <w:rsid w:val="00721D1E"/>
    <w:rsid w:val="007221ED"/>
    <w:rsid w:val="0072285A"/>
    <w:rsid w:val="00722D53"/>
    <w:rsid w:val="0072466F"/>
    <w:rsid w:val="00724B0E"/>
    <w:rsid w:val="00725454"/>
    <w:rsid w:val="00725B6D"/>
    <w:rsid w:val="00725E14"/>
    <w:rsid w:val="007264D7"/>
    <w:rsid w:val="007279C9"/>
    <w:rsid w:val="00727C5B"/>
    <w:rsid w:val="0073253C"/>
    <w:rsid w:val="00732D30"/>
    <w:rsid w:val="0073343D"/>
    <w:rsid w:val="00734255"/>
    <w:rsid w:val="0073723A"/>
    <w:rsid w:val="00737745"/>
    <w:rsid w:val="007412B1"/>
    <w:rsid w:val="007413EA"/>
    <w:rsid w:val="00741652"/>
    <w:rsid w:val="00741CD9"/>
    <w:rsid w:val="00741FCC"/>
    <w:rsid w:val="00742110"/>
    <w:rsid w:val="00742BB5"/>
    <w:rsid w:val="0074318E"/>
    <w:rsid w:val="00743955"/>
    <w:rsid w:val="00743E6E"/>
    <w:rsid w:val="00744C03"/>
    <w:rsid w:val="00744E46"/>
    <w:rsid w:val="00744E80"/>
    <w:rsid w:val="00745307"/>
    <w:rsid w:val="00745B2B"/>
    <w:rsid w:val="00746572"/>
    <w:rsid w:val="007472FE"/>
    <w:rsid w:val="007476B9"/>
    <w:rsid w:val="00747D94"/>
    <w:rsid w:val="007518F4"/>
    <w:rsid w:val="00751A54"/>
    <w:rsid w:val="00751D5F"/>
    <w:rsid w:val="00751FC5"/>
    <w:rsid w:val="0075353F"/>
    <w:rsid w:val="00753830"/>
    <w:rsid w:val="007542C5"/>
    <w:rsid w:val="007543D3"/>
    <w:rsid w:val="0075488C"/>
    <w:rsid w:val="0075558E"/>
    <w:rsid w:val="00755898"/>
    <w:rsid w:val="0075653A"/>
    <w:rsid w:val="00756BF0"/>
    <w:rsid w:val="0076089D"/>
    <w:rsid w:val="00760994"/>
    <w:rsid w:val="0076217A"/>
    <w:rsid w:val="00762AD9"/>
    <w:rsid w:val="00762DD8"/>
    <w:rsid w:val="00763A0F"/>
    <w:rsid w:val="00763D27"/>
    <w:rsid w:val="00765AC2"/>
    <w:rsid w:val="0076672C"/>
    <w:rsid w:val="00766AD7"/>
    <w:rsid w:val="00767357"/>
    <w:rsid w:val="007676AF"/>
    <w:rsid w:val="00767C05"/>
    <w:rsid w:val="00770618"/>
    <w:rsid w:val="00770B49"/>
    <w:rsid w:val="007712AF"/>
    <w:rsid w:val="0077211A"/>
    <w:rsid w:val="007723A5"/>
    <w:rsid w:val="00772B9B"/>
    <w:rsid w:val="00772F9A"/>
    <w:rsid w:val="0077362F"/>
    <w:rsid w:val="0077408C"/>
    <w:rsid w:val="0077527A"/>
    <w:rsid w:val="007753EF"/>
    <w:rsid w:val="00775EA0"/>
    <w:rsid w:val="00780212"/>
    <w:rsid w:val="00780AB4"/>
    <w:rsid w:val="00780D64"/>
    <w:rsid w:val="007824D5"/>
    <w:rsid w:val="00785023"/>
    <w:rsid w:val="0078587F"/>
    <w:rsid w:val="00785B6D"/>
    <w:rsid w:val="00787380"/>
    <w:rsid w:val="007877E6"/>
    <w:rsid w:val="00791106"/>
    <w:rsid w:val="00791D01"/>
    <w:rsid w:val="00792E63"/>
    <w:rsid w:val="00792FCE"/>
    <w:rsid w:val="00793549"/>
    <w:rsid w:val="007935C3"/>
    <w:rsid w:val="00793B44"/>
    <w:rsid w:val="007944A1"/>
    <w:rsid w:val="0079513B"/>
    <w:rsid w:val="00797352"/>
    <w:rsid w:val="007975DD"/>
    <w:rsid w:val="00797735"/>
    <w:rsid w:val="007978BD"/>
    <w:rsid w:val="00797FAB"/>
    <w:rsid w:val="007A0192"/>
    <w:rsid w:val="007A16B1"/>
    <w:rsid w:val="007A2577"/>
    <w:rsid w:val="007A2DD3"/>
    <w:rsid w:val="007A3964"/>
    <w:rsid w:val="007A5068"/>
    <w:rsid w:val="007A5BF4"/>
    <w:rsid w:val="007A5CBE"/>
    <w:rsid w:val="007A5F9A"/>
    <w:rsid w:val="007A6854"/>
    <w:rsid w:val="007A764A"/>
    <w:rsid w:val="007B0263"/>
    <w:rsid w:val="007B0F0B"/>
    <w:rsid w:val="007B1FB6"/>
    <w:rsid w:val="007B2DDA"/>
    <w:rsid w:val="007B3281"/>
    <w:rsid w:val="007B35D3"/>
    <w:rsid w:val="007B3677"/>
    <w:rsid w:val="007B483D"/>
    <w:rsid w:val="007B67C2"/>
    <w:rsid w:val="007B69F1"/>
    <w:rsid w:val="007C0480"/>
    <w:rsid w:val="007C04A4"/>
    <w:rsid w:val="007C0B82"/>
    <w:rsid w:val="007C1D61"/>
    <w:rsid w:val="007C1D97"/>
    <w:rsid w:val="007C2A70"/>
    <w:rsid w:val="007C2BC6"/>
    <w:rsid w:val="007C335C"/>
    <w:rsid w:val="007C347F"/>
    <w:rsid w:val="007C364C"/>
    <w:rsid w:val="007C37B0"/>
    <w:rsid w:val="007C47C8"/>
    <w:rsid w:val="007C5550"/>
    <w:rsid w:val="007C64EF"/>
    <w:rsid w:val="007C6A3F"/>
    <w:rsid w:val="007C73AD"/>
    <w:rsid w:val="007C74CF"/>
    <w:rsid w:val="007D11E2"/>
    <w:rsid w:val="007D16AA"/>
    <w:rsid w:val="007D2460"/>
    <w:rsid w:val="007D2C32"/>
    <w:rsid w:val="007D3147"/>
    <w:rsid w:val="007D3E57"/>
    <w:rsid w:val="007D4507"/>
    <w:rsid w:val="007D4550"/>
    <w:rsid w:val="007D500B"/>
    <w:rsid w:val="007D51E7"/>
    <w:rsid w:val="007D5F61"/>
    <w:rsid w:val="007D6772"/>
    <w:rsid w:val="007D73E7"/>
    <w:rsid w:val="007D76D1"/>
    <w:rsid w:val="007D76DE"/>
    <w:rsid w:val="007D7C30"/>
    <w:rsid w:val="007E0076"/>
    <w:rsid w:val="007E053B"/>
    <w:rsid w:val="007E11C2"/>
    <w:rsid w:val="007E1D95"/>
    <w:rsid w:val="007E212D"/>
    <w:rsid w:val="007E2B4A"/>
    <w:rsid w:val="007E2CDD"/>
    <w:rsid w:val="007E2D70"/>
    <w:rsid w:val="007E5494"/>
    <w:rsid w:val="007E598B"/>
    <w:rsid w:val="007E5EC2"/>
    <w:rsid w:val="007E68A4"/>
    <w:rsid w:val="007E7647"/>
    <w:rsid w:val="007E79B8"/>
    <w:rsid w:val="007E7EEF"/>
    <w:rsid w:val="007F00C0"/>
    <w:rsid w:val="007F0E33"/>
    <w:rsid w:val="007F10E0"/>
    <w:rsid w:val="007F124A"/>
    <w:rsid w:val="007F2793"/>
    <w:rsid w:val="007F27D9"/>
    <w:rsid w:val="007F2D29"/>
    <w:rsid w:val="007F4161"/>
    <w:rsid w:val="007F4510"/>
    <w:rsid w:val="007F4533"/>
    <w:rsid w:val="007F5FBD"/>
    <w:rsid w:val="007F6FD8"/>
    <w:rsid w:val="0080087A"/>
    <w:rsid w:val="00801109"/>
    <w:rsid w:val="00802B60"/>
    <w:rsid w:val="00803551"/>
    <w:rsid w:val="008037C9"/>
    <w:rsid w:val="0080417B"/>
    <w:rsid w:val="00804EA8"/>
    <w:rsid w:val="00806465"/>
    <w:rsid w:val="00806E05"/>
    <w:rsid w:val="00807195"/>
    <w:rsid w:val="008073FC"/>
    <w:rsid w:val="0081122D"/>
    <w:rsid w:val="0081145A"/>
    <w:rsid w:val="008116ED"/>
    <w:rsid w:val="00811BD3"/>
    <w:rsid w:val="00812667"/>
    <w:rsid w:val="008140DF"/>
    <w:rsid w:val="00814CB2"/>
    <w:rsid w:val="0081500D"/>
    <w:rsid w:val="00815F24"/>
    <w:rsid w:val="00816041"/>
    <w:rsid w:val="0081743D"/>
    <w:rsid w:val="008178FF"/>
    <w:rsid w:val="00820CB4"/>
    <w:rsid w:val="00821257"/>
    <w:rsid w:val="00821D52"/>
    <w:rsid w:val="008226AB"/>
    <w:rsid w:val="00822C8A"/>
    <w:rsid w:val="00823304"/>
    <w:rsid w:val="0082403E"/>
    <w:rsid w:val="00824CC0"/>
    <w:rsid w:val="00825F30"/>
    <w:rsid w:val="00826BCF"/>
    <w:rsid w:val="00827D2B"/>
    <w:rsid w:val="00827E4D"/>
    <w:rsid w:val="00830A76"/>
    <w:rsid w:val="0083107D"/>
    <w:rsid w:val="0083150F"/>
    <w:rsid w:val="00831725"/>
    <w:rsid w:val="00831A31"/>
    <w:rsid w:val="00831DCD"/>
    <w:rsid w:val="008334BB"/>
    <w:rsid w:val="00833878"/>
    <w:rsid w:val="008344DE"/>
    <w:rsid w:val="00834AD8"/>
    <w:rsid w:val="00834C9C"/>
    <w:rsid w:val="00835E4B"/>
    <w:rsid w:val="00835EA1"/>
    <w:rsid w:val="00836699"/>
    <w:rsid w:val="00836F9B"/>
    <w:rsid w:val="0083798C"/>
    <w:rsid w:val="00840B1A"/>
    <w:rsid w:val="00840FC2"/>
    <w:rsid w:val="0084118C"/>
    <w:rsid w:val="00841634"/>
    <w:rsid w:val="008417B5"/>
    <w:rsid w:val="00841F85"/>
    <w:rsid w:val="0084209A"/>
    <w:rsid w:val="008423A2"/>
    <w:rsid w:val="008423C7"/>
    <w:rsid w:val="00842F4A"/>
    <w:rsid w:val="0084377F"/>
    <w:rsid w:val="008443AF"/>
    <w:rsid w:val="0084484A"/>
    <w:rsid w:val="00846426"/>
    <w:rsid w:val="00846A69"/>
    <w:rsid w:val="00846D55"/>
    <w:rsid w:val="00846ECE"/>
    <w:rsid w:val="00847268"/>
    <w:rsid w:val="008472B2"/>
    <w:rsid w:val="00847776"/>
    <w:rsid w:val="00847B2F"/>
    <w:rsid w:val="008509A2"/>
    <w:rsid w:val="008517DB"/>
    <w:rsid w:val="00851ABC"/>
    <w:rsid w:val="00853ABC"/>
    <w:rsid w:val="008540C8"/>
    <w:rsid w:val="008547C2"/>
    <w:rsid w:val="00854C7D"/>
    <w:rsid w:val="00855EC8"/>
    <w:rsid w:val="00855F60"/>
    <w:rsid w:val="00856050"/>
    <w:rsid w:val="00857EDE"/>
    <w:rsid w:val="00857F68"/>
    <w:rsid w:val="00860D08"/>
    <w:rsid w:val="008610EA"/>
    <w:rsid w:val="00861369"/>
    <w:rsid w:val="008613E4"/>
    <w:rsid w:val="008615D4"/>
    <w:rsid w:val="0086174E"/>
    <w:rsid w:val="008617D5"/>
    <w:rsid w:val="00863AFD"/>
    <w:rsid w:val="0086410C"/>
    <w:rsid w:val="00864225"/>
    <w:rsid w:val="008655B1"/>
    <w:rsid w:val="0086686F"/>
    <w:rsid w:val="0086773A"/>
    <w:rsid w:val="008700BC"/>
    <w:rsid w:val="008700E2"/>
    <w:rsid w:val="008715D1"/>
    <w:rsid w:val="0087181B"/>
    <w:rsid w:val="00871D82"/>
    <w:rsid w:val="008720D5"/>
    <w:rsid w:val="00872A62"/>
    <w:rsid w:val="008731E9"/>
    <w:rsid w:val="00873C74"/>
    <w:rsid w:val="00873F63"/>
    <w:rsid w:val="00873F98"/>
    <w:rsid w:val="00874465"/>
    <w:rsid w:val="008745A1"/>
    <w:rsid w:val="00874D28"/>
    <w:rsid w:val="00874F8D"/>
    <w:rsid w:val="008756A9"/>
    <w:rsid w:val="00875A19"/>
    <w:rsid w:val="00875E11"/>
    <w:rsid w:val="008766D4"/>
    <w:rsid w:val="00876845"/>
    <w:rsid w:val="00880622"/>
    <w:rsid w:val="008806D1"/>
    <w:rsid w:val="008829D7"/>
    <w:rsid w:val="008845C9"/>
    <w:rsid w:val="00885FD3"/>
    <w:rsid w:val="008864C5"/>
    <w:rsid w:val="0088653D"/>
    <w:rsid w:val="00886E5F"/>
    <w:rsid w:val="00890E90"/>
    <w:rsid w:val="008912CE"/>
    <w:rsid w:val="0089359F"/>
    <w:rsid w:val="008939AB"/>
    <w:rsid w:val="0089403F"/>
    <w:rsid w:val="0089422C"/>
    <w:rsid w:val="00896EE0"/>
    <w:rsid w:val="008970D8"/>
    <w:rsid w:val="00897540"/>
    <w:rsid w:val="00897905"/>
    <w:rsid w:val="00897CAE"/>
    <w:rsid w:val="00897FDF"/>
    <w:rsid w:val="008A0418"/>
    <w:rsid w:val="008A0F35"/>
    <w:rsid w:val="008A13C8"/>
    <w:rsid w:val="008A267D"/>
    <w:rsid w:val="008A2EE4"/>
    <w:rsid w:val="008A34C1"/>
    <w:rsid w:val="008A34DF"/>
    <w:rsid w:val="008A4316"/>
    <w:rsid w:val="008A4624"/>
    <w:rsid w:val="008A4925"/>
    <w:rsid w:val="008A5BB9"/>
    <w:rsid w:val="008A7E99"/>
    <w:rsid w:val="008B04CD"/>
    <w:rsid w:val="008B05D4"/>
    <w:rsid w:val="008B080F"/>
    <w:rsid w:val="008B0AA1"/>
    <w:rsid w:val="008B2EDF"/>
    <w:rsid w:val="008B2FAA"/>
    <w:rsid w:val="008B395A"/>
    <w:rsid w:val="008B3E42"/>
    <w:rsid w:val="008B3F42"/>
    <w:rsid w:val="008B41CC"/>
    <w:rsid w:val="008B4494"/>
    <w:rsid w:val="008B69BC"/>
    <w:rsid w:val="008B6B4A"/>
    <w:rsid w:val="008B6C36"/>
    <w:rsid w:val="008B6CC3"/>
    <w:rsid w:val="008B6FAE"/>
    <w:rsid w:val="008B77CD"/>
    <w:rsid w:val="008C0BDF"/>
    <w:rsid w:val="008C3125"/>
    <w:rsid w:val="008C32B0"/>
    <w:rsid w:val="008C3A99"/>
    <w:rsid w:val="008C54A3"/>
    <w:rsid w:val="008C5DE9"/>
    <w:rsid w:val="008C6FE5"/>
    <w:rsid w:val="008C718B"/>
    <w:rsid w:val="008C7859"/>
    <w:rsid w:val="008D0343"/>
    <w:rsid w:val="008D0FBB"/>
    <w:rsid w:val="008D16BC"/>
    <w:rsid w:val="008D2AF1"/>
    <w:rsid w:val="008D3246"/>
    <w:rsid w:val="008D386C"/>
    <w:rsid w:val="008D3A9D"/>
    <w:rsid w:val="008D3AD9"/>
    <w:rsid w:val="008D43B2"/>
    <w:rsid w:val="008D4487"/>
    <w:rsid w:val="008D5278"/>
    <w:rsid w:val="008D52D4"/>
    <w:rsid w:val="008D5B38"/>
    <w:rsid w:val="008D6116"/>
    <w:rsid w:val="008D6801"/>
    <w:rsid w:val="008D6A85"/>
    <w:rsid w:val="008E0262"/>
    <w:rsid w:val="008E0266"/>
    <w:rsid w:val="008E04AB"/>
    <w:rsid w:val="008E0A78"/>
    <w:rsid w:val="008E134A"/>
    <w:rsid w:val="008E173F"/>
    <w:rsid w:val="008E298D"/>
    <w:rsid w:val="008E3C1D"/>
    <w:rsid w:val="008E445A"/>
    <w:rsid w:val="008E4910"/>
    <w:rsid w:val="008E4C68"/>
    <w:rsid w:val="008E5110"/>
    <w:rsid w:val="008E5C32"/>
    <w:rsid w:val="008E5C4C"/>
    <w:rsid w:val="008E676A"/>
    <w:rsid w:val="008E67B5"/>
    <w:rsid w:val="008E7DEE"/>
    <w:rsid w:val="008F1B44"/>
    <w:rsid w:val="008F1E23"/>
    <w:rsid w:val="008F36B1"/>
    <w:rsid w:val="008F3AC9"/>
    <w:rsid w:val="008F3C96"/>
    <w:rsid w:val="008F66B5"/>
    <w:rsid w:val="008F6BD8"/>
    <w:rsid w:val="008F719D"/>
    <w:rsid w:val="008F7E73"/>
    <w:rsid w:val="00900EEA"/>
    <w:rsid w:val="00901E5B"/>
    <w:rsid w:val="0090278C"/>
    <w:rsid w:val="009036ED"/>
    <w:rsid w:val="00903C1B"/>
    <w:rsid w:val="00906776"/>
    <w:rsid w:val="00911343"/>
    <w:rsid w:val="009113E3"/>
    <w:rsid w:val="0091242A"/>
    <w:rsid w:val="00912A1A"/>
    <w:rsid w:val="00912B9B"/>
    <w:rsid w:val="00914BF5"/>
    <w:rsid w:val="009151A4"/>
    <w:rsid w:val="0091523E"/>
    <w:rsid w:val="0091621B"/>
    <w:rsid w:val="0091629A"/>
    <w:rsid w:val="009204F7"/>
    <w:rsid w:val="009206CB"/>
    <w:rsid w:val="00920C9C"/>
    <w:rsid w:val="0092212C"/>
    <w:rsid w:val="00922BCF"/>
    <w:rsid w:val="00923D1A"/>
    <w:rsid w:val="0092515E"/>
    <w:rsid w:val="00925AAC"/>
    <w:rsid w:val="00925BA7"/>
    <w:rsid w:val="009269CE"/>
    <w:rsid w:val="00926B0F"/>
    <w:rsid w:val="00927F67"/>
    <w:rsid w:val="0093010B"/>
    <w:rsid w:val="00931565"/>
    <w:rsid w:val="00932863"/>
    <w:rsid w:val="0093426F"/>
    <w:rsid w:val="009349B9"/>
    <w:rsid w:val="009352B5"/>
    <w:rsid w:val="00936865"/>
    <w:rsid w:val="00936A8A"/>
    <w:rsid w:val="009377E9"/>
    <w:rsid w:val="00937A26"/>
    <w:rsid w:val="00937B3A"/>
    <w:rsid w:val="00940427"/>
    <w:rsid w:val="009427B4"/>
    <w:rsid w:val="009428E9"/>
    <w:rsid w:val="00943D81"/>
    <w:rsid w:val="00944AFD"/>
    <w:rsid w:val="00945764"/>
    <w:rsid w:val="00945E72"/>
    <w:rsid w:val="009460A9"/>
    <w:rsid w:val="00946245"/>
    <w:rsid w:val="00946A30"/>
    <w:rsid w:val="009472CE"/>
    <w:rsid w:val="00947B60"/>
    <w:rsid w:val="00952ECF"/>
    <w:rsid w:val="00952FD1"/>
    <w:rsid w:val="0095320C"/>
    <w:rsid w:val="00953483"/>
    <w:rsid w:val="00954E59"/>
    <w:rsid w:val="00955EFC"/>
    <w:rsid w:val="009570D3"/>
    <w:rsid w:val="0095719D"/>
    <w:rsid w:val="0096056C"/>
    <w:rsid w:val="00962609"/>
    <w:rsid w:val="00962DE3"/>
    <w:rsid w:val="009634EA"/>
    <w:rsid w:val="00963981"/>
    <w:rsid w:val="00964C94"/>
    <w:rsid w:val="009657E6"/>
    <w:rsid w:val="00966F41"/>
    <w:rsid w:val="0096702E"/>
    <w:rsid w:val="0096743C"/>
    <w:rsid w:val="009677F4"/>
    <w:rsid w:val="00967D02"/>
    <w:rsid w:val="009711AB"/>
    <w:rsid w:val="00972129"/>
    <w:rsid w:val="0097248B"/>
    <w:rsid w:val="00973256"/>
    <w:rsid w:val="00973C78"/>
    <w:rsid w:val="00975199"/>
    <w:rsid w:val="009752E1"/>
    <w:rsid w:val="00975FA9"/>
    <w:rsid w:val="0097624A"/>
    <w:rsid w:val="0097661E"/>
    <w:rsid w:val="00976ED1"/>
    <w:rsid w:val="009772D3"/>
    <w:rsid w:val="00977A66"/>
    <w:rsid w:val="00982EEC"/>
    <w:rsid w:val="009835F7"/>
    <w:rsid w:val="00983879"/>
    <w:rsid w:val="009839A6"/>
    <w:rsid w:val="009840B4"/>
    <w:rsid w:val="009844C3"/>
    <w:rsid w:val="009847EA"/>
    <w:rsid w:val="00984B94"/>
    <w:rsid w:val="0098746B"/>
    <w:rsid w:val="00987911"/>
    <w:rsid w:val="0099105D"/>
    <w:rsid w:val="0099113A"/>
    <w:rsid w:val="00991706"/>
    <w:rsid w:val="00991ADC"/>
    <w:rsid w:val="00992E38"/>
    <w:rsid w:val="0099571C"/>
    <w:rsid w:val="00996FF1"/>
    <w:rsid w:val="00997A04"/>
    <w:rsid w:val="00997B61"/>
    <w:rsid w:val="009A0325"/>
    <w:rsid w:val="009A2C6E"/>
    <w:rsid w:val="009A35A2"/>
    <w:rsid w:val="009A3B5B"/>
    <w:rsid w:val="009A3E09"/>
    <w:rsid w:val="009A45B4"/>
    <w:rsid w:val="009A4D94"/>
    <w:rsid w:val="009A6581"/>
    <w:rsid w:val="009A6B4D"/>
    <w:rsid w:val="009A7244"/>
    <w:rsid w:val="009A7402"/>
    <w:rsid w:val="009A75A5"/>
    <w:rsid w:val="009A7C35"/>
    <w:rsid w:val="009B17A2"/>
    <w:rsid w:val="009B1845"/>
    <w:rsid w:val="009B19AD"/>
    <w:rsid w:val="009B22F1"/>
    <w:rsid w:val="009B2414"/>
    <w:rsid w:val="009B40C2"/>
    <w:rsid w:val="009B51B5"/>
    <w:rsid w:val="009B524E"/>
    <w:rsid w:val="009B66AD"/>
    <w:rsid w:val="009B6844"/>
    <w:rsid w:val="009B6D6C"/>
    <w:rsid w:val="009B7CEE"/>
    <w:rsid w:val="009C0218"/>
    <w:rsid w:val="009C03C7"/>
    <w:rsid w:val="009C0718"/>
    <w:rsid w:val="009C0829"/>
    <w:rsid w:val="009C3A4B"/>
    <w:rsid w:val="009C4429"/>
    <w:rsid w:val="009C52B8"/>
    <w:rsid w:val="009D047C"/>
    <w:rsid w:val="009D10B7"/>
    <w:rsid w:val="009D1CCB"/>
    <w:rsid w:val="009D1EA4"/>
    <w:rsid w:val="009D21E1"/>
    <w:rsid w:val="009D221E"/>
    <w:rsid w:val="009D287D"/>
    <w:rsid w:val="009D34DB"/>
    <w:rsid w:val="009D3E3D"/>
    <w:rsid w:val="009D4229"/>
    <w:rsid w:val="009D495E"/>
    <w:rsid w:val="009D5D03"/>
    <w:rsid w:val="009D73BD"/>
    <w:rsid w:val="009D75C5"/>
    <w:rsid w:val="009E1750"/>
    <w:rsid w:val="009E198A"/>
    <w:rsid w:val="009E1E51"/>
    <w:rsid w:val="009E2599"/>
    <w:rsid w:val="009E2E9B"/>
    <w:rsid w:val="009E3208"/>
    <w:rsid w:val="009E45BC"/>
    <w:rsid w:val="009E67E8"/>
    <w:rsid w:val="009E758E"/>
    <w:rsid w:val="009E77CC"/>
    <w:rsid w:val="009E7893"/>
    <w:rsid w:val="009E7DD7"/>
    <w:rsid w:val="009F04E0"/>
    <w:rsid w:val="009F061C"/>
    <w:rsid w:val="009F2566"/>
    <w:rsid w:val="009F2A51"/>
    <w:rsid w:val="009F2FD0"/>
    <w:rsid w:val="009F3C37"/>
    <w:rsid w:val="009F4C80"/>
    <w:rsid w:val="009F4C88"/>
    <w:rsid w:val="009F4FF6"/>
    <w:rsid w:val="009F5441"/>
    <w:rsid w:val="009F5EA4"/>
    <w:rsid w:val="009F633E"/>
    <w:rsid w:val="009F6F62"/>
    <w:rsid w:val="00A00B47"/>
    <w:rsid w:val="00A00C8C"/>
    <w:rsid w:val="00A02720"/>
    <w:rsid w:val="00A03751"/>
    <w:rsid w:val="00A058E9"/>
    <w:rsid w:val="00A06CEA"/>
    <w:rsid w:val="00A075D1"/>
    <w:rsid w:val="00A10AD9"/>
    <w:rsid w:val="00A113AB"/>
    <w:rsid w:val="00A1155A"/>
    <w:rsid w:val="00A11DE1"/>
    <w:rsid w:val="00A125D5"/>
    <w:rsid w:val="00A127F9"/>
    <w:rsid w:val="00A12A5A"/>
    <w:rsid w:val="00A13C8A"/>
    <w:rsid w:val="00A1404E"/>
    <w:rsid w:val="00A142AA"/>
    <w:rsid w:val="00A14BEA"/>
    <w:rsid w:val="00A14F19"/>
    <w:rsid w:val="00A15153"/>
    <w:rsid w:val="00A15A9D"/>
    <w:rsid w:val="00A16186"/>
    <w:rsid w:val="00A16359"/>
    <w:rsid w:val="00A167D5"/>
    <w:rsid w:val="00A17B2A"/>
    <w:rsid w:val="00A17F3B"/>
    <w:rsid w:val="00A20427"/>
    <w:rsid w:val="00A205BA"/>
    <w:rsid w:val="00A219B6"/>
    <w:rsid w:val="00A22643"/>
    <w:rsid w:val="00A230E3"/>
    <w:rsid w:val="00A23760"/>
    <w:rsid w:val="00A241E6"/>
    <w:rsid w:val="00A250EB"/>
    <w:rsid w:val="00A25BD4"/>
    <w:rsid w:val="00A26BE3"/>
    <w:rsid w:val="00A26F1E"/>
    <w:rsid w:val="00A3056B"/>
    <w:rsid w:val="00A31BB5"/>
    <w:rsid w:val="00A335F8"/>
    <w:rsid w:val="00A34D62"/>
    <w:rsid w:val="00A34F5D"/>
    <w:rsid w:val="00A35450"/>
    <w:rsid w:val="00A35574"/>
    <w:rsid w:val="00A35DBD"/>
    <w:rsid w:val="00A35E58"/>
    <w:rsid w:val="00A36525"/>
    <w:rsid w:val="00A36B71"/>
    <w:rsid w:val="00A37D50"/>
    <w:rsid w:val="00A4075F"/>
    <w:rsid w:val="00A41BD8"/>
    <w:rsid w:val="00A42C19"/>
    <w:rsid w:val="00A4358F"/>
    <w:rsid w:val="00A4391F"/>
    <w:rsid w:val="00A43BC5"/>
    <w:rsid w:val="00A43F5A"/>
    <w:rsid w:val="00A4586D"/>
    <w:rsid w:val="00A462A2"/>
    <w:rsid w:val="00A47BD0"/>
    <w:rsid w:val="00A5052C"/>
    <w:rsid w:val="00A50827"/>
    <w:rsid w:val="00A50A7B"/>
    <w:rsid w:val="00A51511"/>
    <w:rsid w:val="00A51C7A"/>
    <w:rsid w:val="00A528B7"/>
    <w:rsid w:val="00A52FAF"/>
    <w:rsid w:val="00A5307B"/>
    <w:rsid w:val="00A531B7"/>
    <w:rsid w:val="00A53B9E"/>
    <w:rsid w:val="00A53D09"/>
    <w:rsid w:val="00A53DE0"/>
    <w:rsid w:val="00A54322"/>
    <w:rsid w:val="00A543B8"/>
    <w:rsid w:val="00A54445"/>
    <w:rsid w:val="00A54BE1"/>
    <w:rsid w:val="00A54F23"/>
    <w:rsid w:val="00A5501F"/>
    <w:rsid w:val="00A5503A"/>
    <w:rsid w:val="00A55B70"/>
    <w:rsid w:val="00A56D7B"/>
    <w:rsid w:val="00A60C9B"/>
    <w:rsid w:val="00A616F3"/>
    <w:rsid w:val="00A639B1"/>
    <w:rsid w:val="00A639F1"/>
    <w:rsid w:val="00A64A4B"/>
    <w:rsid w:val="00A64B27"/>
    <w:rsid w:val="00A65247"/>
    <w:rsid w:val="00A66161"/>
    <w:rsid w:val="00A66222"/>
    <w:rsid w:val="00A66EB4"/>
    <w:rsid w:val="00A70E5F"/>
    <w:rsid w:val="00A719F2"/>
    <w:rsid w:val="00A71C0F"/>
    <w:rsid w:val="00A72DD9"/>
    <w:rsid w:val="00A7392D"/>
    <w:rsid w:val="00A73D8F"/>
    <w:rsid w:val="00A73F15"/>
    <w:rsid w:val="00A74007"/>
    <w:rsid w:val="00A744D4"/>
    <w:rsid w:val="00A753EB"/>
    <w:rsid w:val="00A759F2"/>
    <w:rsid w:val="00A75D8E"/>
    <w:rsid w:val="00A7759F"/>
    <w:rsid w:val="00A77C58"/>
    <w:rsid w:val="00A801FE"/>
    <w:rsid w:val="00A821CF"/>
    <w:rsid w:val="00A843AA"/>
    <w:rsid w:val="00A859C0"/>
    <w:rsid w:val="00A85B24"/>
    <w:rsid w:val="00A85FF3"/>
    <w:rsid w:val="00A863C2"/>
    <w:rsid w:val="00A871F0"/>
    <w:rsid w:val="00A90E06"/>
    <w:rsid w:val="00A94F8D"/>
    <w:rsid w:val="00A95520"/>
    <w:rsid w:val="00A95D02"/>
    <w:rsid w:val="00A95ED8"/>
    <w:rsid w:val="00A9641F"/>
    <w:rsid w:val="00A96A5B"/>
    <w:rsid w:val="00A97653"/>
    <w:rsid w:val="00A977D2"/>
    <w:rsid w:val="00A97D85"/>
    <w:rsid w:val="00AA0196"/>
    <w:rsid w:val="00AA0281"/>
    <w:rsid w:val="00AA0301"/>
    <w:rsid w:val="00AA0615"/>
    <w:rsid w:val="00AA08EC"/>
    <w:rsid w:val="00AA0C36"/>
    <w:rsid w:val="00AA1735"/>
    <w:rsid w:val="00AA2BBA"/>
    <w:rsid w:val="00AA2C8C"/>
    <w:rsid w:val="00AA31E1"/>
    <w:rsid w:val="00AA44F1"/>
    <w:rsid w:val="00AA4762"/>
    <w:rsid w:val="00AA4EE9"/>
    <w:rsid w:val="00AA5F0D"/>
    <w:rsid w:val="00AA626B"/>
    <w:rsid w:val="00AA77B4"/>
    <w:rsid w:val="00AA792C"/>
    <w:rsid w:val="00AB088A"/>
    <w:rsid w:val="00AB100A"/>
    <w:rsid w:val="00AB206B"/>
    <w:rsid w:val="00AB24B4"/>
    <w:rsid w:val="00AB2ED0"/>
    <w:rsid w:val="00AB2F4D"/>
    <w:rsid w:val="00AB3548"/>
    <w:rsid w:val="00AB45AF"/>
    <w:rsid w:val="00AB7260"/>
    <w:rsid w:val="00AB73FF"/>
    <w:rsid w:val="00AC05C3"/>
    <w:rsid w:val="00AC05CA"/>
    <w:rsid w:val="00AC0829"/>
    <w:rsid w:val="00AC17F8"/>
    <w:rsid w:val="00AC3D8A"/>
    <w:rsid w:val="00AC43B6"/>
    <w:rsid w:val="00AC507D"/>
    <w:rsid w:val="00AC7277"/>
    <w:rsid w:val="00AD032F"/>
    <w:rsid w:val="00AD055E"/>
    <w:rsid w:val="00AD0A96"/>
    <w:rsid w:val="00AD0D80"/>
    <w:rsid w:val="00AD1EB4"/>
    <w:rsid w:val="00AD3F64"/>
    <w:rsid w:val="00AD5223"/>
    <w:rsid w:val="00AD5443"/>
    <w:rsid w:val="00AD5E83"/>
    <w:rsid w:val="00AD66A6"/>
    <w:rsid w:val="00AD6C49"/>
    <w:rsid w:val="00AD72A9"/>
    <w:rsid w:val="00AD7642"/>
    <w:rsid w:val="00AD7EF3"/>
    <w:rsid w:val="00AE00FA"/>
    <w:rsid w:val="00AE173F"/>
    <w:rsid w:val="00AE1863"/>
    <w:rsid w:val="00AE257A"/>
    <w:rsid w:val="00AE25E1"/>
    <w:rsid w:val="00AE26A4"/>
    <w:rsid w:val="00AE294A"/>
    <w:rsid w:val="00AE2B55"/>
    <w:rsid w:val="00AE2BE2"/>
    <w:rsid w:val="00AE2EA7"/>
    <w:rsid w:val="00AE32A8"/>
    <w:rsid w:val="00AE4FC4"/>
    <w:rsid w:val="00AE5BC8"/>
    <w:rsid w:val="00AE5C46"/>
    <w:rsid w:val="00AE60BD"/>
    <w:rsid w:val="00AE7301"/>
    <w:rsid w:val="00AF09A8"/>
    <w:rsid w:val="00AF0C42"/>
    <w:rsid w:val="00AF11AF"/>
    <w:rsid w:val="00AF22AC"/>
    <w:rsid w:val="00AF2A32"/>
    <w:rsid w:val="00AF2E79"/>
    <w:rsid w:val="00AF2EE0"/>
    <w:rsid w:val="00AF3B9B"/>
    <w:rsid w:val="00AF47AB"/>
    <w:rsid w:val="00AF5152"/>
    <w:rsid w:val="00AF5BF3"/>
    <w:rsid w:val="00AF702D"/>
    <w:rsid w:val="00AF7352"/>
    <w:rsid w:val="00B00174"/>
    <w:rsid w:val="00B003C1"/>
    <w:rsid w:val="00B006E4"/>
    <w:rsid w:val="00B012D6"/>
    <w:rsid w:val="00B02BA2"/>
    <w:rsid w:val="00B02FE8"/>
    <w:rsid w:val="00B0398A"/>
    <w:rsid w:val="00B03A77"/>
    <w:rsid w:val="00B03DEC"/>
    <w:rsid w:val="00B04485"/>
    <w:rsid w:val="00B0497A"/>
    <w:rsid w:val="00B04DDF"/>
    <w:rsid w:val="00B04E60"/>
    <w:rsid w:val="00B059EB"/>
    <w:rsid w:val="00B061FD"/>
    <w:rsid w:val="00B06222"/>
    <w:rsid w:val="00B06D94"/>
    <w:rsid w:val="00B07AD3"/>
    <w:rsid w:val="00B113EF"/>
    <w:rsid w:val="00B1155F"/>
    <w:rsid w:val="00B123A6"/>
    <w:rsid w:val="00B13006"/>
    <w:rsid w:val="00B136DB"/>
    <w:rsid w:val="00B13D2A"/>
    <w:rsid w:val="00B158EA"/>
    <w:rsid w:val="00B20B0B"/>
    <w:rsid w:val="00B214B8"/>
    <w:rsid w:val="00B22040"/>
    <w:rsid w:val="00B22303"/>
    <w:rsid w:val="00B2696C"/>
    <w:rsid w:val="00B30B5E"/>
    <w:rsid w:val="00B30E06"/>
    <w:rsid w:val="00B31CA7"/>
    <w:rsid w:val="00B32F96"/>
    <w:rsid w:val="00B33A75"/>
    <w:rsid w:val="00B33EE7"/>
    <w:rsid w:val="00B3404A"/>
    <w:rsid w:val="00B34C5F"/>
    <w:rsid w:val="00B363FE"/>
    <w:rsid w:val="00B37904"/>
    <w:rsid w:val="00B4051E"/>
    <w:rsid w:val="00B4076F"/>
    <w:rsid w:val="00B40E4F"/>
    <w:rsid w:val="00B41D2D"/>
    <w:rsid w:val="00B421EA"/>
    <w:rsid w:val="00B445A0"/>
    <w:rsid w:val="00B448CC"/>
    <w:rsid w:val="00B50FCD"/>
    <w:rsid w:val="00B5178F"/>
    <w:rsid w:val="00B517BA"/>
    <w:rsid w:val="00B52122"/>
    <w:rsid w:val="00B52F6A"/>
    <w:rsid w:val="00B53429"/>
    <w:rsid w:val="00B53F9C"/>
    <w:rsid w:val="00B54501"/>
    <w:rsid w:val="00B54B49"/>
    <w:rsid w:val="00B54CDA"/>
    <w:rsid w:val="00B552A1"/>
    <w:rsid w:val="00B55878"/>
    <w:rsid w:val="00B5757A"/>
    <w:rsid w:val="00B575A5"/>
    <w:rsid w:val="00B57799"/>
    <w:rsid w:val="00B5788D"/>
    <w:rsid w:val="00B60056"/>
    <w:rsid w:val="00B60907"/>
    <w:rsid w:val="00B6107C"/>
    <w:rsid w:val="00B6170E"/>
    <w:rsid w:val="00B62550"/>
    <w:rsid w:val="00B63C96"/>
    <w:rsid w:val="00B63DCA"/>
    <w:rsid w:val="00B65672"/>
    <w:rsid w:val="00B65924"/>
    <w:rsid w:val="00B65AD2"/>
    <w:rsid w:val="00B66EE4"/>
    <w:rsid w:val="00B678C5"/>
    <w:rsid w:val="00B67A68"/>
    <w:rsid w:val="00B700CD"/>
    <w:rsid w:val="00B70E75"/>
    <w:rsid w:val="00B7117F"/>
    <w:rsid w:val="00B71DE2"/>
    <w:rsid w:val="00B722FB"/>
    <w:rsid w:val="00B7321C"/>
    <w:rsid w:val="00B7333B"/>
    <w:rsid w:val="00B73626"/>
    <w:rsid w:val="00B73856"/>
    <w:rsid w:val="00B73F10"/>
    <w:rsid w:val="00B740E7"/>
    <w:rsid w:val="00B74B86"/>
    <w:rsid w:val="00B74BD3"/>
    <w:rsid w:val="00B75783"/>
    <w:rsid w:val="00B75886"/>
    <w:rsid w:val="00B77133"/>
    <w:rsid w:val="00B77176"/>
    <w:rsid w:val="00B80C98"/>
    <w:rsid w:val="00B80F81"/>
    <w:rsid w:val="00B82132"/>
    <w:rsid w:val="00B82B14"/>
    <w:rsid w:val="00B837C8"/>
    <w:rsid w:val="00B83BEB"/>
    <w:rsid w:val="00B858AA"/>
    <w:rsid w:val="00B85B41"/>
    <w:rsid w:val="00B867C1"/>
    <w:rsid w:val="00B90613"/>
    <w:rsid w:val="00B90E11"/>
    <w:rsid w:val="00B91116"/>
    <w:rsid w:val="00B9112C"/>
    <w:rsid w:val="00B91164"/>
    <w:rsid w:val="00B914D2"/>
    <w:rsid w:val="00B9414E"/>
    <w:rsid w:val="00B941EF"/>
    <w:rsid w:val="00B94A91"/>
    <w:rsid w:val="00B94B41"/>
    <w:rsid w:val="00B952DC"/>
    <w:rsid w:val="00B9549E"/>
    <w:rsid w:val="00B956CF"/>
    <w:rsid w:val="00B9577E"/>
    <w:rsid w:val="00B968AE"/>
    <w:rsid w:val="00B97B3A"/>
    <w:rsid w:val="00BA048E"/>
    <w:rsid w:val="00BA0771"/>
    <w:rsid w:val="00BA0DE6"/>
    <w:rsid w:val="00BA25CD"/>
    <w:rsid w:val="00BA3261"/>
    <w:rsid w:val="00BA453E"/>
    <w:rsid w:val="00BA5E1A"/>
    <w:rsid w:val="00BA67FF"/>
    <w:rsid w:val="00BA6944"/>
    <w:rsid w:val="00BA7447"/>
    <w:rsid w:val="00BA7B96"/>
    <w:rsid w:val="00BB06ED"/>
    <w:rsid w:val="00BB1D55"/>
    <w:rsid w:val="00BB2EB8"/>
    <w:rsid w:val="00BB2F01"/>
    <w:rsid w:val="00BB498B"/>
    <w:rsid w:val="00BB4E2A"/>
    <w:rsid w:val="00BB5444"/>
    <w:rsid w:val="00BB59DE"/>
    <w:rsid w:val="00BB5B56"/>
    <w:rsid w:val="00BB6386"/>
    <w:rsid w:val="00BB6957"/>
    <w:rsid w:val="00BB6B4C"/>
    <w:rsid w:val="00BB73BB"/>
    <w:rsid w:val="00BC01BF"/>
    <w:rsid w:val="00BC078E"/>
    <w:rsid w:val="00BC0D2A"/>
    <w:rsid w:val="00BC0E3B"/>
    <w:rsid w:val="00BC13C6"/>
    <w:rsid w:val="00BC17BF"/>
    <w:rsid w:val="00BC2E27"/>
    <w:rsid w:val="00BC3657"/>
    <w:rsid w:val="00BC38A9"/>
    <w:rsid w:val="00BC3EE5"/>
    <w:rsid w:val="00BC6127"/>
    <w:rsid w:val="00BC7A38"/>
    <w:rsid w:val="00BD0873"/>
    <w:rsid w:val="00BD0FA1"/>
    <w:rsid w:val="00BD2293"/>
    <w:rsid w:val="00BD31F9"/>
    <w:rsid w:val="00BD437A"/>
    <w:rsid w:val="00BD49E2"/>
    <w:rsid w:val="00BD6048"/>
    <w:rsid w:val="00BD74A7"/>
    <w:rsid w:val="00BE05B4"/>
    <w:rsid w:val="00BE06EB"/>
    <w:rsid w:val="00BE1299"/>
    <w:rsid w:val="00BE2301"/>
    <w:rsid w:val="00BE342A"/>
    <w:rsid w:val="00BE513A"/>
    <w:rsid w:val="00BE51F7"/>
    <w:rsid w:val="00BE59F1"/>
    <w:rsid w:val="00BE5C89"/>
    <w:rsid w:val="00BE79AC"/>
    <w:rsid w:val="00BE7B09"/>
    <w:rsid w:val="00BF0118"/>
    <w:rsid w:val="00BF075C"/>
    <w:rsid w:val="00BF1847"/>
    <w:rsid w:val="00BF2C1C"/>
    <w:rsid w:val="00BF2E52"/>
    <w:rsid w:val="00BF3221"/>
    <w:rsid w:val="00BF4BD9"/>
    <w:rsid w:val="00BF73EB"/>
    <w:rsid w:val="00BF75BF"/>
    <w:rsid w:val="00C02413"/>
    <w:rsid w:val="00C02969"/>
    <w:rsid w:val="00C03040"/>
    <w:rsid w:val="00C05233"/>
    <w:rsid w:val="00C052BC"/>
    <w:rsid w:val="00C07B5E"/>
    <w:rsid w:val="00C07DE5"/>
    <w:rsid w:val="00C07EF3"/>
    <w:rsid w:val="00C124F9"/>
    <w:rsid w:val="00C12E10"/>
    <w:rsid w:val="00C12ED6"/>
    <w:rsid w:val="00C133F8"/>
    <w:rsid w:val="00C1342E"/>
    <w:rsid w:val="00C146FE"/>
    <w:rsid w:val="00C14AAF"/>
    <w:rsid w:val="00C14E98"/>
    <w:rsid w:val="00C156DB"/>
    <w:rsid w:val="00C15C4C"/>
    <w:rsid w:val="00C16587"/>
    <w:rsid w:val="00C1788B"/>
    <w:rsid w:val="00C200D4"/>
    <w:rsid w:val="00C20A6D"/>
    <w:rsid w:val="00C20FCC"/>
    <w:rsid w:val="00C21210"/>
    <w:rsid w:val="00C228E5"/>
    <w:rsid w:val="00C230BD"/>
    <w:rsid w:val="00C24BA9"/>
    <w:rsid w:val="00C258E5"/>
    <w:rsid w:val="00C26291"/>
    <w:rsid w:val="00C26525"/>
    <w:rsid w:val="00C30B1D"/>
    <w:rsid w:val="00C311BC"/>
    <w:rsid w:val="00C31357"/>
    <w:rsid w:val="00C31B8E"/>
    <w:rsid w:val="00C322BD"/>
    <w:rsid w:val="00C325C4"/>
    <w:rsid w:val="00C34032"/>
    <w:rsid w:val="00C34341"/>
    <w:rsid w:val="00C34A37"/>
    <w:rsid w:val="00C34D9F"/>
    <w:rsid w:val="00C36348"/>
    <w:rsid w:val="00C36ADD"/>
    <w:rsid w:val="00C36EF6"/>
    <w:rsid w:val="00C40BF1"/>
    <w:rsid w:val="00C42B40"/>
    <w:rsid w:val="00C4513C"/>
    <w:rsid w:val="00C474A7"/>
    <w:rsid w:val="00C4770B"/>
    <w:rsid w:val="00C47BC9"/>
    <w:rsid w:val="00C47F7E"/>
    <w:rsid w:val="00C51402"/>
    <w:rsid w:val="00C51B60"/>
    <w:rsid w:val="00C527A7"/>
    <w:rsid w:val="00C52C6D"/>
    <w:rsid w:val="00C548D1"/>
    <w:rsid w:val="00C55399"/>
    <w:rsid w:val="00C55872"/>
    <w:rsid w:val="00C55D87"/>
    <w:rsid w:val="00C5601B"/>
    <w:rsid w:val="00C6114E"/>
    <w:rsid w:val="00C61462"/>
    <w:rsid w:val="00C61493"/>
    <w:rsid w:val="00C6303C"/>
    <w:rsid w:val="00C6394D"/>
    <w:rsid w:val="00C63CA7"/>
    <w:rsid w:val="00C63CCE"/>
    <w:rsid w:val="00C63F39"/>
    <w:rsid w:val="00C64B41"/>
    <w:rsid w:val="00C65035"/>
    <w:rsid w:val="00C66999"/>
    <w:rsid w:val="00C702E5"/>
    <w:rsid w:val="00C705E7"/>
    <w:rsid w:val="00C707BF"/>
    <w:rsid w:val="00C70BB5"/>
    <w:rsid w:val="00C70C14"/>
    <w:rsid w:val="00C711BB"/>
    <w:rsid w:val="00C72C53"/>
    <w:rsid w:val="00C73164"/>
    <w:rsid w:val="00C7487A"/>
    <w:rsid w:val="00C80C67"/>
    <w:rsid w:val="00C81C2C"/>
    <w:rsid w:val="00C81FFF"/>
    <w:rsid w:val="00C8227B"/>
    <w:rsid w:val="00C830D1"/>
    <w:rsid w:val="00C861CD"/>
    <w:rsid w:val="00C87BBD"/>
    <w:rsid w:val="00C900E4"/>
    <w:rsid w:val="00C901AA"/>
    <w:rsid w:val="00C90D13"/>
    <w:rsid w:val="00C90DD7"/>
    <w:rsid w:val="00C914DD"/>
    <w:rsid w:val="00C924F1"/>
    <w:rsid w:val="00C93585"/>
    <w:rsid w:val="00C9370F"/>
    <w:rsid w:val="00C9423D"/>
    <w:rsid w:val="00C95435"/>
    <w:rsid w:val="00C955DA"/>
    <w:rsid w:val="00C9589D"/>
    <w:rsid w:val="00C976A6"/>
    <w:rsid w:val="00C977E1"/>
    <w:rsid w:val="00CA0D23"/>
    <w:rsid w:val="00CA0E5A"/>
    <w:rsid w:val="00CA19A7"/>
    <w:rsid w:val="00CA1FDF"/>
    <w:rsid w:val="00CA3339"/>
    <w:rsid w:val="00CA40C7"/>
    <w:rsid w:val="00CA4662"/>
    <w:rsid w:val="00CA46A0"/>
    <w:rsid w:val="00CA724D"/>
    <w:rsid w:val="00CA7C3D"/>
    <w:rsid w:val="00CB06FE"/>
    <w:rsid w:val="00CB0BBD"/>
    <w:rsid w:val="00CB1546"/>
    <w:rsid w:val="00CB1AC6"/>
    <w:rsid w:val="00CB2A37"/>
    <w:rsid w:val="00CB33A5"/>
    <w:rsid w:val="00CB34C5"/>
    <w:rsid w:val="00CB3833"/>
    <w:rsid w:val="00CB3E69"/>
    <w:rsid w:val="00CB3EBE"/>
    <w:rsid w:val="00CB502A"/>
    <w:rsid w:val="00CB50EF"/>
    <w:rsid w:val="00CB5FCF"/>
    <w:rsid w:val="00CB6129"/>
    <w:rsid w:val="00CB61AC"/>
    <w:rsid w:val="00CB62B6"/>
    <w:rsid w:val="00CB7839"/>
    <w:rsid w:val="00CB79DA"/>
    <w:rsid w:val="00CC044D"/>
    <w:rsid w:val="00CC07E3"/>
    <w:rsid w:val="00CC0A37"/>
    <w:rsid w:val="00CC0A71"/>
    <w:rsid w:val="00CC0AE9"/>
    <w:rsid w:val="00CC0E5B"/>
    <w:rsid w:val="00CC38CE"/>
    <w:rsid w:val="00CC3E8E"/>
    <w:rsid w:val="00CC4836"/>
    <w:rsid w:val="00CC5330"/>
    <w:rsid w:val="00CC60CA"/>
    <w:rsid w:val="00CC6412"/>
    <w:rsid w:val="00CC66A9"/>
    <w:rsid w:val="00CC71E7"/>
    <w:rsid w:val="00CD0730"/>
    <w:rsid w:val="00CD0D2E"/>
    <w:rsid w:val="00CD12D2"/>
    <w:rsid w:val="00CD30E3"/>
    <w:rsid w:val="00CD322E"/>
    <w:rsid w:val="00CD3B86"/>
    <w:rsid w:val="00CD4751"/>
    <w:rsid w:val="00CD4F37"/>
    <w:rsid w:val="00CD5E2A"/>
    <w:rsid w:val="00CD5FFD"/>
    <w:rsid w:val="00CD6D91"/>
    <w:rsid w:val="00CD713F"/>
    <w:rsid w:val="00CD721C"/>
    <w:rsid w:val="00CD78E6"/>
    <w:rsid w:val="00CD7B0F"/>
    <w:rsid w:val="00CD7BA2"/>
    <w:rsid w:val="00CE04DF"/>
    <w:rsid w:val="00CE0B59"/>
    <w:rsid w:val="00CE189B"/>
    <w:rsid w:val="00CE3A9D"/>
    <w:rsid w:val="00CE3BAC"/>
    <w:rsid w:val="00CE565D"/>
    <w:rsid w:val="00CE713A"/>
    <w:rsid w:val="00CE78CD"/>
    <w:rsid w:val="00CE7A02"/>
    <w:rsid w:val="00CF03FD"/>
    <w:rsid w:val="00CF0848"/>
    <w:rsid w:val="00CF135F"/>
    <w:rsid w:val="00CF2ED4"/>
    <w:rsid w:val="00CF3311"/>
    <w:rsid w:val="00CF53FD"/>
    <w:rsid w:val="00CF66BA"/>
    <w:rsid w:val="00CF7655"/>
    <w:rsid w:val="00D001FF"/>
    <w:rsid w:val="00D0033A"/>
    <w:rsid w:val="00D007BA"/>
    <w:rsid w:val="00D00E17"/>
    <w:rsid w:val="00D0134D"/>
    <w:rsid w:val="00D02745"/>
    <w:rsid w:val="00D0315E"/>
    <w:rsid w:val="00D03CE6"/>
    <w:rsid w:val="00D04091"/>
    <w:rsid w:val="00D0515D"/>
    <w:rsid w:val="00D05489"/>
    <w:rsid w:val="00D0652F"/>
    <w:rsid w:val="00D06DDC"/>
    <w:rsid w:val="00D07BA1"/>
    <w:rsid w:val="00D105F5"/>
    <w:rsid w:val="00D11646"/>
    <w:rsid w:val="00D1311C"/>
    <w:rsid w:val="00D1364F"/>
    <w:rsid w:val="00D14B1B"/>
    <w:rsid w:val="00D1505D"/>
    <w:rsid w:val="00D154BE"/>
    <w:rsid w:val="00D15640"/>
    <w:rsid w:val="00D157FF"/>
    <w:rsid w:val="00D15BA2"/>
    <w:rsid w:val="00D1603D"/>
    <w:rsid w:val="00D16AC7"/>
    <w:rsid w:val="00D20539"/>
    <w:rsid w:val="00D20927"/>
    <w:rsid w:val="00D2160B"/>
    <w:rsid w:val="00D21BE7"/>
    <w:rsid w:val="00D21E0E"/>
    <w:rsid w:val="00D2332D"/>
    <w:rsid w:val="00D23767"/>
    <w:rsid w:val="00D23A45"/>
    <w:rsid w:val="00D2467A"/>
    <w:rsid w:val="00D25339"/>
    <w:rsid w:val="00D258EB"/>
    <w:rsid w:val="00D259D1"/>
    <w:rsid w:val="00D274A0"/>
    <w:rsid w:val="00D27B7B"/>
    <w:rsid w:val="00D30197"/>
    <w:rsid w:val="00D305EC"/>
    <w:rsid w:val="00D31959"/>
    <w:rsid w:val="00D31AAA"/>
    <w:rsid w:val="00D31ABE"/>
    <w:rsid w:val="00D321CE"/>
    <w:rsid w:val="00D32EE6"/>
    <w:rsid w:val="00D330B5"/>
    <w:rsid w:val="00D338B1"/>
    <w:rsid w:val="00D35132"/>
    <w:rsid w:val="00D3584E"/>
    <w:rsid w:val="00D35935"/>
    <w:rsid w:val="00D35DB5"/>
    <w:rsid w:val="00D3663A"/>
    <w:rsid w:val="00D37895"/>
    <w:rsid w:val="00D40855"/>
    <w:rsid w:val="00D40C43"/>
    <w:rsid w:val="00D41138"/>
    <w:rsid w:val="00D41305"/>
    <w:rsid w:val="00D43264"/>
    <w:rsid w:val="00D439BB"/>
    <w:rsid w:val="00D44E5E"/>
    <w:rsid w:val="00D45B98"/>
    <w:rsid w:val="00D45C35"/>
    <w:rsid w:val="00D46D15"/>
    <w:rsid w:val="00D47546"/>
    <w:rsid w:val="00D478B4"/>
    <w:rsid w:val="00D52027"/>
    <w:rsid w:val="00D52600"/>
    <w:rsid w:val="00D527CD"/>
    <w:rsid w:val="00D5286C"/>
    <w:rsid w:val="00D52A20"/>
    <w:rsid w:val="00D531FD"/>
    <w:rsid w:val="00D53AEA"/>
    <w:rsid w:val="00D55A7D"/>
    <w:rsid w:val="00D563BF"/>
    <w:rsid w:val="00D56518"/>
    <w:rsid w:val="00D56751"/>
    <w:rsid w:val="00D569FD"/>
    <w:rsid w:val="00D60092"/>
    <w:rsid w:val="00D61D15"/>
    <w:rsid w:val="00D61F01"/>
    <w:rsid w:val="00D63E41"/>
    <w:rsid w:val="00D64512"/>
    <w:rsid w:val="00D64D2D"/>
    <w:rsid w:val="00D673E7"/>
    <w:rsid w:val="00D70BC1"/>
    <w:rsid w:val="00D73285"/>
    <w:rsid w:val="00D738D2"/>
    <w:rsid w:val="00D7392F"/>
    <w:rsid w:val="00D74135"/>
    <w:rsid w:val="00D75AFD"/>
    <w:rsid w:val="00D75B4B"/>
    <w:rsid w:val="00D76001"/>
    <w:rsid w:val="00D763E1"/>
    <w:rsid w:val="00D813CA"/>
    <w:rsid w:val="00D83009"/>
    <w:rsid w:val="00D83ABD"/>
    <w:rsid w:val="00D84DE2"/>
    <w:rsid w:val="00D8590F"/>
    <w:rsid w:val="00D85D58"/>
    <w:rsid w:val="00D867CD"/>
    <w:rsid w:val="00D87FE2"/>
    <w:rsid w:val="00D90579"/>
    <w:rsid w:val="00D907D9"/>
    <w:rsid w:val="00D918DE"/>
    <w:rsid w:val="00D922DF"/>
    <w:rsid w:val="00D92779"/>
    <w:rsid w:val="00D93117"/>
    <w:rsid w:val="00D93D6E"/>
    <w:rsid w:val="00D94F2B"/>
    <w:rsid w:val="00D9510B"/>
    <w:rsid w:val="00D95733"/>
    <w:rsid w:val="00D97980"/>
    <w:rsid w:val="00DA0715"/>
    <w:rsid w:val="00DA113D"/>
    <w:rsid w:val="00DA1C99"/>
    <w:rsid w:val="00DA296E"/>
    <w:rsid w:val="00DA2AD5"/>
    <w:rsid w:val="00DA311E"/>
    <w:rsid w:val="00DA4111"/>
    <w:rsid w:val="00DA470F"/>
    <w:rsid w:val="00DA529B"/>
    <w:rsid w:val="00DA6933"/>
    <w:rsid w:val="00DA7371"/>
    <w:rsid w:val="00DB06B4"/>
    <w:rsid w:val="00DB1659"/>
    <w:rsid w:val="00DB323A"/>
    <w:rsid w:val="00DB3976"/>
    <w:rsid w:val="00DB4B06"/>
    <w:rsid w:val="00DB5D9E"/>
    <w:rsid w:val="00DB6523"/>
    <w:rsid w:val="00DB65D2"/>
    <w:rsid w:val="00DB6778"/>
    <w:rsid w:val="00DB6AB4"/>
    <w:rsid w:val="00DB6E44"/>
    <w:rsid w:val="00DC07FE"/>
    <w:rsid w:val="00DC0A2E"/>
    <w:rsid w:val="00DC0D05"/>
    <w:rsid w:val="00DC11A6"/>
    <w:rsid w:val="00DC11AF"/>
    <w:rsid w:val="00DC12B5"/>
    <w:rsid w:val="00DC14CC"/>
    <w:rsid w:val="00DC16E8"/>
    <w:rsid w:val="00DC1A1C"/>
    <w:rsid w:val="00DC2037"/>
    <w:rsid w:val="00DC246D"/>
    <w:rsid w:val="00DC2865"/>
    <w:rsid w:val="00DC4E0A"/>
    <w:rsid w:val="00DC5338"/>
    <w:rsid w:val="00DC55F2"/>
    <w:rsid w:val="00DC638E"/>
    <w:rsid w:val="00DC7F1D"/>
    <w:rsid w:val="00DD06D9"/>
    <w:rsid w:val="00DD1A95"/>
    <w:rsid w:val="00DD1E95"/>
    <w:rsid w:val="00DD2E6D"/>
    <w:rsid w:val="00DD3131"/>
    <w:rsid w:val="00DD3F86"/>
    <w:rsid w:val="00DD4BDF"/>
    <w:rsid w:val="00DD5CD7"/>
    <w:rsid w:val="00DD7535"/>
    <w:rsid w:val="00DE2C17"/>
    <w:rsid w:val="00DE2F09"/>
    <w:rsid w:val="00DE3926"/>
    <w:rsid w:val="00DE3DA1"/>
    <w:rsid w:val="00DE4156"/>
    <w:rsid w:val="00DE4C07"/>
    <w:rsid w:val="00DE4D09"/>
    <w:rsid w:val="00DE4D7C"/>
    <w:rsid w:val="00DE60AE"/>
    <w:rsid w:val="00DE62DB"/>
    <w:rsid w:val="00DE71FF"/>
    <w:rsid w:val="00DE7E3F"/>
    <w:rsid w:val="00DF0632"/>
    <w:rsid w:val="00DF1AAB"/>
    <w:rsid w:val="00DF2374"/>
    <w:rsid w:val="00DF2F36"/>
    <w:rsid w:val="00DF3ECE"/>
    <w:rsid w:val="00DF43F1"/>
    <w:rsid w:val="00DF46BC"/>
    <w:rsid w:val="00DF4874"/>
    <w:rsid w:val="00DF63D7"/>
    <w:rsid w:val="00E002A5"/>
    <w:rsid w:val="00E009EE"/>
    <w:rsid w:val="00E00EFA"/>
    <w:rsid w:val="00E012DF"/>
    <w:rsid w:val="00E048A9"/>
    <w:rsid w:val="00E0569D"/>
    <w:rsid w:val="00E0573A"/>
    <w:rsid w:val="00E066B9"/>
    <w:rsid w:val="00E075EA"/>
    <w:rsid w:val="00E1070C"/>
    <w:rsid w:val="00E10D7C"/>
    <w:rsid w:val="00E10F2F"/>
    <w:rsid w:val="00E13F69"/>
    <w:rsid w:val="00E148DD"/>
    <w:rsid w:val="00E157DE"/>
    <w:rsid w:val="00E15D2C"/>
    <w:rsid w:val="00E161CF"/>
    <w:rsid w:val="00E16883"/>
    <w:rsid w:val="00E2079F"/>
    <w:rsid w:val="00E208F6"/>
    <w:rsid w:val="00E21CB4"/>
    <w:rsid w:val="00E21E5B"/>
    <w:rsid w:val="00E2311F"/>
    <w:rsid w:val="00E2327B"/>
    <w:rsid w:val="00E242AD"/>
    <w:rsid w:val="00E244E2"/>
    <w:rsid w:val="00E247C7"/>
    <w:rsid w:val="00E24A3C"/>
    <w:rsid w:val="00E24DCC"/>
    <w:rsid w:val="00E2556F"/>
    <w:rsid w:val="00E2684C"/>
    <w:rsid w:val="00E27BCF"/>
    <w:rsid w:val="00E30FF1"/>
    <w:rsid w:val="00E32FB1"/>
    <w:rsid w:val="00E33ED3"/>
    <w:rsid w:val="00E33F90"/>
    <w:rsid w:val="00E34065"/>
    <w:rsid w:val="00E34154"/>
    <w:rsid w:val="00E341BC"/>
    <w:rsid w:val="00E347A9"/>
    <w:rsid w:val="00E348EE"/>
    <w:rsid w:val="00E35845"/>
    <w:rsid w:val="00E35866"/>
    <w:rsid w:val="00E36FF3"/>
    <w:rsid w:val="00E406BB"/>
    <w:rsid w:val="00E41D3E"/>
    <w:rsid w:val="00E41F45"/>
    <w:rsid w:val="00E423A4"/>
    <w:rsid w:val="00E43448"/>
    <w:rsid w:val="00E43C9C"/>
    <w:rsid w:val="00E441D2"/>
    <w:rsid w:val="00E44CBD"/>
    <w:rsid w:val="00E45329"/>
    <w:rsid w:val="00E45778"/>
    <w:rsid w:val="00E45BEC"/>
    <w:rsid w:val="00E45D95"/>
    <w:rsid w:val="00E46A9B"/>
    <w:rsid w:val="00E509A5"/>
    <w:rsid w:val="00E50F9B"/>
    <w:rsid w:val="00E52226"/>
    <w:rsid w:val="00E52403"/>
    <w:rsid w:val="00E5248A"/>
    <w:rsid w:val="00E52640"/>
    <w:rsid w:val="00E532A6"/>
    <w:rsid w:val="00E53513"/>
    <w:rsid w:val="00E5389D"/>
    <w:rsid w:val="00E53E0D"/>
    <w:rsid w:val="00E55DD3"/>
    <w:rsid w:val="00E55E3D"/>
    <w:rsid w:val="00E57361"/>
    <w:rsid w:val="00E57EEE"/>
    <w:rsid w:val="00E60A7F"/>
    <w:rsid w:val="00E61763"/>
    <w:rsid w:val="00E6199C"/>
    <w:rsid w:val="00E62B3C"/>
    <w:rsid w:val="00E64602"/>
    <w:rsid w:val="00E651E9"/>
    <w:rsid w:val="00E65752"/>
    <w:rsid w:val="00E65BE9"/>
    <w:rsid w:val="00E65F6F"/>
    <w:rsid w:val="00E663EC"/>
    <w:rsid w:val="00E6704D"/>
    <w:rsid w:val="00E67215"/>
    <w:rsid w:val="00E67BDE"/>
    <w:rsid w:val="00E67D2A"/>
    <w:rsid w:val="00E71100"/>
    <w:rsid w:val="00E71167"/>
    <w:rsid w:val="00E71B44"/>
    <w:rsid w:val="00E72417"/>
    <w:rsid w:val="00E7249A"/>
    <w:rsid w:val="00E72781"/>
    <w:rsid w:val="00E72E72"/>
    <w:rsid w:val="00E73AA8"/>
    <w:rsid w:val="00E74A46"/>
    <w:rsid w:val="00E74E41"/>
    <w:rsid w:val="00E760A7"/>
    <w:rsid w:val="00E76C2D"/>
    <w:rsid w:val="00E7777D"/>
    <w:rsid w:val="00E80A1A"/>
    <w:rsid w:val="00E811AE"/>
    <w:rsid w:val="00E81B0E"/>
    <w:rsid w:val="00E82B4D"/>
    <w:rsid w:val="00E83E65"/>
    <w:rsid w:val="00E8461B"/>
    <w:rsid w:val="00E85BC6"/>
    <w:rsid w:val="00E863CE"/>
    <w:rsid w:val="00E86D10"/>
    <w:rsid w:val="00E901AF"/>
    <w:rsid w:val="00E90F72"/>
    <w:rsid w:val="00E92AA5"/>
    <w:rsid w:val="00E93089"/>
    <w:rsid w:val="00E93C61"/>
    <w:rsid w:val="00E94F0B"/>
    <w:rsid w:val="00E953AF"/>
    <w:rsid w:val="00E9766C"/>
    <w:rsid w:val="00E977B6"/>
    <w:rsid w:val="00E97F9F"/>
    <w:rsid w:val="00EA00E6"/>
    <w:rsid w:val="00EA0841"/>
    <w:rsid w:val="00EA0CD7"/>
    <w:rsid w:val="00EA0DD2"/>
    <w:rsid w:val="00EA114B"/>
    <w:rsid w:val="00EA1801"/>
    <w:rsid w:val="00EA3429"/>
    <w:rsid w:val="00EA386A"/>
    <w:rsid w:val="00EA3C3E"/>
    <w:rsid w:val="00EA40B9"/>
    <w:rsid w:val="00EA4627"/>
    <w:rsid w:val="00EA4E19"/>
    <w:rsid w:val="00EA4EE1"/>
    <w:rsid w:val="00EA572E"/>
    <w:rsid w:val="00EA62E6"/>
    <w:rsid w:val="00EA633C"/>
    <w:rsid w:val="00EA69CE"/>
    <w:rsid w:val="00EA6CC2"/>
    <w:rsid w:val="00EA7B86"/>
    <w:rsid w:val="00EB0FE1"/>
    <w:rsid w:val="00EB150C"/>
    <w:rsid w:val="00EB39D8"/>
    <w:rsid w:val="00EB44EA"/>
    <w:rsid w:val="00EB6E8B"/>
    <w:rsid w:val="00EB6FF0"/>
    <w:rsid w:val="00EB7220"/>
    <w:rsid w:val="00EB7B2B"/>
    <w:rsid w:val="00EB7E1D"/>
    <w:rsid w:val="00EC00E4"/>
    <w:rsid w:val="00EC065A"/>
    <w:rsid w:val="00EC147A"/>
    <w:rsid w:val="00EC259F"/>
    <w:rsid w:val="00EC2C51"/>
    <w:rsid w:val="00EC2E11"/>
    <w:rsid w:val="00EC2FDE"/>
    <w:rsid w:val="00EC37E5"/>
    <w:rsid w:val="00EC4D6B"/>
    <w:rsid w:val="00EC57B3"/>
    <w:rsid w:val="00EC5FFC"/>
    <w:rsid w:val="00EC6859"/>
    <w:rsid w:val="00EC7B08"/>
    <w:rsid w:val="00ED0181"/>
    <w:rsid w:val="00ED038E"/>
    <w:rsid w:val="00ED0744"/>
    <w:rsid w:val="00ED0AAF"/>
    <w:rsid w:val="00ED1AB1"/>
    <w:rsid w:val="00ED216D"/>
    <w:rsid w:val="00ED2877"/>
    <w:rsid w:val="00ED3468"/>
    <w:rsid w:val="00ED363B"/>
    <w:rsid w:val="00ED4371"/>
    <w:rsid w:val="00ED4A6C"/>
    <w:rsid w:val="00ED4DDB"/>
    <w:rsid w:val="00ED4E80"/>
    <w:rsid w:val="00ED5272"/>
    <w:rsid w:val="00ED59A8"/>
    <w:rsid w:val="00ED6AE6"/>
    <w:rsid w:val="00ED7E37"/>
    <w:rsid w:val="00EE32C7"/>
    <w:rsid w:val="00EE3D1C"/>
    <w:rsid w:val="00EE400A"/>
    <w:rsid w:val="00EE4AAA"/>
    <w:rsid w:val="00EE51A2"/>
    <w:rsid w:val="00EE5464"/>
    <w:rsid w:val="00EF0B84"/>
    <w:rsid w:val="00EF1853"/>
    <w:rsid w:val="00EF2EF0"/>
    <w:rsid w:val="00EF3ED0"/>
    <w:rsid w:val="00EF3F59"/>
    <w:rsid w:val="00EF4249"/>
    <w:rsid w:val="00EF462F"/>
    <w:rsid w:val="00EF4F79"/>
    <w:rsid w:val="00EF50F6"/>
    <w:rsid w:val="00EF53F6"/>
    <w:rsid w:val="00EF5AF4"/>
    <w:rsid w:val="00EF5D1C"/>
    <w:rsid w:val="00EF638F"/>
    <w:rsid w:val="00EF648D"/>
    <w:rsid w:val="00EF6F63"/>
    <w:rsid w:val="00EF72B6"/>
    <w:rsid w:val="00EF75C2"/>
    <w:rsid w:val="00EF7AAC"/>
    <w:rsid w:val="00EF7F78"/>
    <w:rsid w:val="00F00188"/>
    <w:rsid w:val="00F0116B"/>
    <w:rsid w:val="00F030BB"/>
    <w:rsid w:val="00F03534"/>
    <w:rsid w:val="00F0371E"/>
    <w:rsid w:val="00F0377C"/>
    <w:rsid w:val="00F037F1"/>
    <w:rsid w:val="00F058F1"/>
    <w:rsid w:val="00F05A1D"/>
    <w:rsid w:val="00F05E52"/>
    <w:rsid w:val="00F06E6F"/>
    <w:rsid w:val="00F1023C"/>
    <w:rsid w:val="00F10467"/>
    <w:rsid w:val="00F12040"/>
    <w:rsid w:val="00F128A3"/>
    <w:rsid w:val="00F12AE1"/>
    <w:rsid w:val="00F138B8"/>
    <w:rsid w:val="00F14B17"/>
    <w:rsid w:val="00F15004"/>
    <w:rsid w:val="00F15052"/>
    <w:rsid w:val="00F150E5"/>
    <w:rsid w:val="00F15596"/>
    <w:rsid w:val="00F1646B"/>
    <w:rsid w:val="00F17BE2"/>
    <w:rsid w:val="00F21F57"/>
    <w:rsid w:val="00F221D0"/>
    <w:rsid w:val="00F2287F"/>
    <w:rsid w:val="00F23F8A"/>
    <w:rsid w:val="00F24F81"/>
    <w:rsid w:val="00F2512D"/>
    <w:rsid w:val="00F25F1F"/>
    <w:rsid w:val="00F260AE"/>
    <w:rsid w:val="00F30144"/>
    <w:rsid w:val="00F3026F"/>
    <w:rsid w:val="00F304FC"/>
    <w:rsid w:val="00F30999"/>
    <w:rsid w:val="00F31515"/>
    <w:rsid w:val="00F31E47"/>
    <w:rsid w:val="00F333DC"/>
    <w:rsid w:val="00F35A15"/>
    <w:rsid w:val="00F365C9"/>
    <w:rsid w:val="00F36B91"/>
    <w:rsid w:val="00F3745A"/>
    <w:rsid w:val="00F40DD1"/>
    <w:rsid w:val="00F40E13"/>
    <w:rsid w:val="00F40F43"/>
    <w:rsid w:val="00F41117"/>
    <w:rsid w:val="00F42648"/>
    <w:rsid w:val="00F4339E"/>
    <w:rsid w:val="00F4421F"/>
    <w:rsid w:val="00F456CA"/>
    <w:rsid w:val="00F45DC1"/>
    <w:rsid w:val="00F47CBD"/>
    <w:rsid w:val="00F500C6"/>
    <w:rsid w:val="00F502BB"/>
    <w:rsid w:val="00F5086D"/>
    <w:rsid w:val="00F50C79"/>
    <w:rsid w:val="00F510E0"/>
    <w:rsid w:val="00F51B8C"/>
    <w:rsid w:val="00F51D10"/>
    <w:rsid w:val="00F520A7"/>
    <w:rsid w:val="00F529C6"/>
    <w:rsid w:val="00F530D9"/>
    <w:rsid w:val="00F5442A"/>
    <w:rsid w:val="00F54732"/>
    <w:rsid w:val="00F54779"/>
    <w:rsid w:val="00F54C43"/>
    <w:rsid w:val="00F55DCB"/>
    <w:rsid w:val="00F55EF0"/>
    <w:rsid w:val="00F571D0"/>
    <w:rsid w:val="00F57D21"/>
    <w:rsid w:val="00F61EB5"/>
    <w:rsid w:val="00F62E73"/>
    <w:rsid w:val="00F63037"/>
    <w:rsid w:val="00F65F2D"/>
    <w:rsid w:val="00F66433"/>
    <w:rsid w:val="00F67268"/>
    <w:rsid w:val="00F674E3"/>
    <w:rsid w:val="00F67A8C"/>
    <w:rsid w:val="00F70909"/>
    <w:rsid w:val="00F71224"/>
    <w:rsid w:val="00F7137B"/>
    <w:rsid w:val="00F714BA"/>
    <w:rsid w:val="00F722AB"/>
    <w:rsid w:val="00F72C1C"/>
    <w:rsid w:val="00F73E2B"/>
    <w:rsid w:val="00F74576"/>
    <w:rsid w:val="00F7493D"/>
    <w:rsid w:val="00F74EE5"/>
    <w:rsid w:val="00F75694"/>
    <w:rsid w:val="00F758B1"/>
    <w:rsid w:val="00F77F8A"/>
    <w:rsid w:val="00F80837"/>
    <w:rsid w:val="00F8237E"/>
    <w:rsid w:val="00F83401"/>
    <w:rsid w:val="00F854EB"/>
    <w:rsid w:val="00F8662C"/>
    <w:rsid w:val="00F86AAF"/>
    <w:rsid w:val="00F876E9"/>
    <w:rsid w:val="00F91EF1"/>
    <w:rsid w:val="00F924A1"/>
    <w:rsid w:val="00F92500"/>
    <w:rsid w:val="00F92DEC"/>
    <w:rsid w:val="00F94FA3"/>
    <w:rsid w:val="00F96165"/>
    <w:rsid w:val="00F96F8A"/>
    <w:rsid w:val="00F9739D"/>
    <w:rsid w:val="00F97405"/>
    <w:rsid w:val="00F9774A"/>
    <w:rsid w:val="00FA0433"/>
    <w:rsid w:val="00FA1190"/>
    <w:rsid w:val="00FA1CEF"/>
    <w:rsid w:val="00FA1EB9"/>
    <w:rsid w:val="00FA27EC"/>
    <w:rsid w:val="00FA2C14"/>
    <w:rsid w:val="00FA2C18"/>
    <w:rsid w:val="00FA352D"/>
    <w:rsid w:val="00FA4334"/>
    <w:rsid w:val="00FA460E"/>
    <w:rsid w:val="00FA4B6D"/>
    <w:rsid w:val="00FA53A1"/>
    <w:rsid w:val="00FA5649"/>
    <w:rsid w:val="00FA595C"/>
    <w:rsid w:val="00FA5BDF"/>
    <w:rsid w:val="00FA63E4"/>
    <w:rsid w:val="00FA65B5"/>
    <w:rsid w:val="00FA6D8E"/>
    <w:rsid w:val="00FA6E27"/>
    <w:rsid w:val="00FB1D41"/>
    <w:rsid w:val="00FB2A45"/>
    <w:rsid w:val="00FB3A6B"/>
    <w:rsid w:val="00FB3C5B"/>
    <w:rsid w:val="00FB3CDD"/>
    <w:rsid w:val="00FB3EA5"/>
    <w:rsid w:val="00FB4518"/>
    <w:rsid w:val="00FB46FA"/>
    <w:rsid w:val="00FB4FF2"/>
    <w:rsid w:val="00FB53AF"/>
    <w:rsid w:val="00FB5B43"/>
    <w:rsid w:val="00FB6038"/>
    <w:rsid w:val="00FB7F2D"/>
    <w:rsid w:val="00FC1778"/>
    <w:rsid w:val="00FC2875"/>
    <w:rsid w:val="00FC5788"/>
    <w:rsid w:val="00FC5819"/>
    <w:rsid w:val="00FC758E"/>
    <w:rsid w:val="00FC7BF1"/>
    <w:rsid w:val="00FD10C7"/>
    <w:rsid w:val="00FD148F"/>
    <w:rsid w:val="00FD19CC"/>
    <w:rsid w:val="00FD22F0"/>
    <w:rsid w:val="00FD270B"/>
    <w:rsid w:val="00FD290D"/>
    <w:rsid w:val="00FD35FD"/>
    <w:rsid w:val="00FD5033"/>
    <w:rsid w:val="00FD56F2"/>
    <w:rsid w:val="00FD5E8C"/>
    <w:rsid w:val="00FE0205"/>
    <w:rsid w:val="00FE0735"/>
    <w:rsid w:val="00FE08C0"/>
    <w:rsid w:val="00FE1648"/>
    <w:rsid w:val="00FE1A3D"/>
    <w:rsid w:val="00FE22CB"/>
    <w:rsid w:val="00FE30F1"/>
    <w:rsid w:val="00FE3B86"/>
    <w:rsid w:val="00FE4491"/>
    <w:rsid w:val="00FE495D"/>
    <w:rsid w:val="00FE5FA3"/>
    <w:rsid w:val="00FE6465"/>
    <w:rsid w:val="00FE6D83"/>
    <w:rsid w:val="00FE6F54"/>
    <w:rsid w:val="00FF0450"/>
    <w:rsid w:val="00FF0E33"/>
    <w:rsid w:val="00FF16FB"/>
    <w:rsid w:val="00FF29BF"/>
    <w:rsid w:val="00FF4433"/>
    <w:rsid w:val="00FF4457"/>
    <w:rsid w:val="00FF4F36"/>
    <w:rsid w:val="00FF503C"/>
    <w:rsid w:val="00FF569B"/>
    <w:rsid w:val="00FF6EE7"/>
    <w:rsid w:val="00FF72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B3101"/>
  <w15:docId w15:val="{24CDE174-71AD-4249-8886-EB8B8C9A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w:basedOn w:val="Normal"/>
    <w:next w:val="Normal"/>
    <w:link w:val="Heading1Char"/>
    <w:uiPriority w:val="9"/>
    <w:qFormat/>
    <w:rsid w:val="00416AC4"/>
    <w:pPr>
      <w:keepNext/>
      <w:keepLines/>
      <w:spacing w:before="480" w:after="0"/>
      <w:outlineLvl w:val="0"/>
    </w:pPr>
    <w:rPr>
      <w:rFonts w:ascii="Tahoma" w:eastAsiaTheme="majorEastAsia" w:hAnsi="Tahoma" w:cstheme="majorBidi"/>
      <w:b/>
      <w:bCs/>
      <w:sz w:val="28"/>
      <w:szCs w:val="28"/>
    </w:rPr>
  </w:style>
  <w:style w:type="paragraph" w:styleId="Heading2">
    <w:name w:val="heading 2"/>
    <w:aliases w:val="HEADING 2"/>
    <w:basedOn w:val="Normal"/>
    <w:next w:val="Normal"/>
    <w:link w:val="Heading2Char"/>
    <w:uiPriority w:val="9"/>
    <w:unhideWhenUsed/>
    <w:qFormat/>
    <w:rsid w:val="00416AC4"/>
    <w:pPr>
      <w:keepNext/>
      <w:keepLines/>
      <w:spacing w:before="200" w:after="0"/>
      <w:outlineLvl w:val="1"/>
    </w:pPr>
    <w:rPr>
      <w:rFonts w:ascii="Tahoma" w:eastAsiaTheme="majorEastAsia" w:hAnsi="Tahoma" w:cstheme="majorBidi"/>
      <w:b/>
      <w:bCs/>
      <w:sz w:val="24"/>
      <w:szCs w:val="26"/>
    </w:rPr>
  </w:style>
  <w:style w:type="paragraph" w:styleId="Heading3">
    <w:name w:val="heading 3"/>
    <w:aliases w:val="HEADING 3"/>
    <w:basedOn w:val="Normal"/>
    <w:next w:val="Normal"/>
    <w:link w:val="Heading3Char"/>
    <w:uiPriority w:val="9"/>
    <w:unhideWhenUsed/>
    <w:qFormat/>
    <w:rsid w:val="00416AC4"/>
    <w:pPr>
      <w:keepNext/>
      <w:keepLines/>
      <w:spacing w:before="200" w:after="0"/>
      <w:outlineLvl w:val="2"/>
    </w:pPr>
    <w:rPr>
      <w:rFonts w:ascii="Tahoma" w:eastAsiaTheme="majorEastAsia" w:hAnsi="Tahom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1,Paling Bawah,sub de titre 4,ANNEX,SUB BAB2,Body Text Char1,Char Char2,List Paragraph2,Char Char21,Dalam Tabel,First Level Outline,Colorful List - Accent 11,TABEL,DWA List 1"/>
    <w:basedOn w:val="Normal"/>
    <w:link w:val="ListParagraphChar"/>
    <w:uiPriority w:val="34"/>
    <w:qFormat/>
    <w:rsid w:val="00416AC4"/>
    <w:pPr>
      <w:ind w:left="720"/>
      <w:contextualSpacing/>
    </w:pPr>
  </w:style>
  <w:style w:type="character" w:customStyle="1" w:styleId="Heading1Char">
    <w:name w:val="Heading 1 Char"/>
    <w:aliases w:val="HEADING 1 Char"/>
    <w:basedOn w:val="DefaultParagraphFont"/>
    <w:link w:val="Heading1"/>
    <w:uiPriority w:val="9"/>
    <w:rsid w:val="00416AC4"/>
    <w:rPr>
      <w:rFonts w:ascii="Tahoma" w:eastAsiaTheme="majorEastAsia" w:hAnsi="Tahoma" w:cstheme="majorBidi"/>
      <w:b/>
      <w:bCs/>
      <w:sz w:val="28"/>
      <w:szCs w:val="28"/>
    </w:rPr>
  </w:style>
  <w:style w:type="character" w:customStyle="1" w:styleId="Heading2Char">
    <w:name w:val="Heading 2 Char"/>
    <w:aliases w:val="HEADING 2 Char"/>
    <w:basedOn w:val="DefaultParagraphFont"/>
    <w:link w:val="Heading2"/>
    <w:uiPriority w:val="9"/>
    <w:rsid w:val="00416AC4"/>
    <w:rPr>
      <w:rFonts w:ascii="Tahoma" w:eastAsiaTheme="majorEastAsia" w:hAnsi="Tahoma" w:cstheme="majorBidi"/>
      <w:b/>
      <w:bCs/>
      <w:sz w:val="24"/>
      <w:szCs w:val="26"/>
    </w:rPr>
  </w:style>
  <w:style w:type="character" w:customStyle="1" w:styleId="Heading3Char">
    <w:name w:val="Heading 3 Char"/>
    <w:aliases w:val="HEADING 3 Char"/>
    <w:basedOn w:val="DefaultParagraphFont"/>
    <w:link w:val="Heading3"/>
    <w:uiPriority w:val="9"/>
    <w:rsid w:val="00416AC4"/>
    <w:rPr>
      <w:rFonts w:ascii="Tahoma" w:eastAsiaTheme="majorEastAsia" w:hAnsi="Tahoma" w:cstheme="majorBidi"/>
      <w:bCs/>
    </w:rPr>
  </w:style>
  <w:style w:type="character" w:customStyle="1" w:styleId="ListParagraphChar">
    <w:name w:val="List Paragraph Char"/>
    <w:aliases w:val="kepala Char,List Paragraph1 Char,Paling Bawah Char,sub de titre 4 Char,ANNEX Char,SUB BAB2 Char,Body Text Char1 Char,Char Char2 Char,List Paragraph2 Char,Char Char21 Char,Dalam Tabel Char,First Level Outline Char,TABEL Char"/>
    <w:basedOn w:val="DefaultParagraphFont"/>
    <w:link w:val="ListParagraph"/>
    <w:uiPriority w:val="34"/>
    <w:qFormat/>
    <w:rsid w:val="00416AC4"/>
  </w:style>
  <w:style w:type="paragraph" w:styleId="BodyText">
    <w:name w:val="Body Text"/>
    <w:basedOn w:val="Normal"/>
    <w:link w:val="BodyTextChar"/>
    <w:uiPriority w:val="1"/>
    <w:qFormat/>
    <w:rsid w:val="00D97980"/>
    <w:pPr>
      <w:widowControl w:val="0"/>
      <w:autoSpaceDE w:val="0"/>
      <w:autoSpaceDN w:val="0"/>
      <w:spacing w:after="0" w:line="240" w:lineRule="auto"/>
    </w:pPr>
    <w:rPr>
      <w:rFonts w:ascii="Tahoma" w:eastAsia="Tahoma" w:hAnsi="Tahoma" w:cs="Tahoma"/>
      <w:lang w:val="en-US"/>
    </w:rPr>
  </w:style>
  <w:style w:type="character" w:customStyle="1" w:styleId="BodyTextChar">
    <w:name w:val="Body Text Char"/>
    <w:basedOn w:val="DefaultParagraphFont"/>
    <w:link w:val="BodyText"/>
    <w:uiPriority w:val="1"/>
    <w:rsid w:val="00D97980"/>
    <w:rPr>
      <w:rFonts w:ascii="Tahoma" w:eastAsia="Tahoma" w:hAnsi="Tahoma" w:cs="Tahoma"/>
      <w:lang w:val="en-US"/>
    </w:rPr>
  </w:style>
  <w:style w:type="paragraph" w:customStyle="1" w:styleId="TableParagraph">
    <w:name w:val="Table Paragraph"/>
    <w:basedOn w:val="Normal"/>
    <w:uiPriority w:val="1"/>
    <w:qFormat/>
    <w:rsid w:val="00394C2A"/>
    <w:pPr>
      <w:widowControl w:val="0"/>
      <w:autoSpaceDE w:val="0"/>
      <w:autoSpaceDN w:val="0"/>
      <w:spacing w:after="0" w:line="240" w:lineRule="auto"/>
      <w:jc w:val="center"/>
    </w:pPr>
    <w:rPr>
      <w:rFonts w:ascii="Tahoma" w:eastAsia="Tahoma" w:hAnsi="Tahoma" w:cs="Tahoma"/>
    </w:rPr>
  </w:style>
  <w:style w:type="paragraph" w:styleId="BalloonText">
    <w:name w:val="Balloon Text"/>
    <w:basedOn w:val="Normal"/>
    <w:link w:val="BalloonTextChar"/>
    <w:uiPriority w:val="99"/>
    <w:semiHidden/>
    <w:unhideWhenUsed/>
    <w:rsid w:val="00714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ACF"/>
    <w:rPr>
      <w:rFonts w:ascii="Tahoma" w:hAnsi="Tahoma" w:cs="Tahoma"/>
      <w:sz w:val="16"/>
      <w:szCs w:val="16"/>
    </w:rPr>
  </w:style>
  <w:style w:type="table" w:styleId="TableGrid">
    <w:name w:val="Table Grid"/>
    <w:basedOn w:val="TableNormal"/>
    <w:uiPriority w:val="39"/>
    <w:qFormat/>
    <w:rsid w:val="002C2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7E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AE2BE2"/>
    <w:rPr>
      <w:color w:val="808080"/>
    </w:rPr>
  </w:style>
  <w:style w:type="paragraph" w:styleId="EndnoteText">
    <w:name w:val="endnote text"/>
    <w:basedOn w:val="Normal"/>
    <w:link w:val="EndnoteTextChar"/>
    <w:uiPriority w:val="99"/>
    <w:semiHidden/>
    <w:unhideWhenUsed/>
    <w:rsid w:val="007E79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79B8"/>
    <w:rPr>
      <w:sz w:val="20"/>
      <w:szCs w:val="20"/>
    </w:rPr>
  </w:style>
  <w:style w:type="character" w:styleId="EndnoteReference">
    <w:name w:val="endnote reference"/>
    <w:basedOn w:val="DefaultParagraphFont"/>
    <w:uiPriority w:val="99"/>
    <w:semiHidden/>
    <w:unhideWhenUsed/>
    <w:rsid w:val="007E79B8"/>
    <w:rPr>
      <w:vertAlign w:val="superscript"/>
    </w:rPr>
  </w:style>
  <w:style w:type="paragraph" w:styleId="Caption">
    <w:name w:val="caption"/>
    <w:basedOn w:val="Normal"/>
    <w:next w:val="Normal"/>
    <w:uiPriority w:val="35"/>
    <w:unhideWhenUsed/>
    <w:qFormat/>
    <w:rsid w:val="00F333DC"/>
    <w:pPr>
      <w:spacing w:line="240" w:lineRule="auto"/>
    </w:pPr>
    <w:rPr>
      <w:b/>
      <w:bCs/>
      <w:color w:val="4F81BD" w:themeColor="accent1"/>
      <w:sz w:val="18"/>
      <w:szCs w:val="18"/>
    </w:rPr>
  </w:style>
  <w:style w:type="paragraph" w:styleId="TOCHeading">
    <w:name w:val="TOC Heading"/>
    <w:basedOn w:val="Heading1"/>
    <w:next w:val="Normal"/>
    <w:uiPriority w:val="39"/>
    <w:unhideWhenUsed/>
    <w:qFormat/>
    <w:rsid w:val="00751D5F"/>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721D1E"/>
    <w:pPr>
      <w:tabs>
        <w:tab w:val="right" w:leader="dot" w:pos="7927"/>
      </w:tabs>
      <w:spacing w:after="0" w:line="360" w:lineRule="auto"/>
    </w:pPr>
    <w:rPr>
      <w:b/>
      <w:bCs/>
      <w:noProof/>
    </w:rPr>
  </w:style>
  <w:style w:type="paragraph" w:styleId="TOC2">
    <w:name w:val="toc 2"/>
    <w:basedOn w:val="Normal"/>
    <w:next w:val="Normal"/>
    <w:autoRedefine/>
    <w:uiPriority w:val="39"/>
    <w:unhideWhenUsed/>
    <w:rsid w:val="00221F95"/>
    <w:pPr>
      <w:tabs>
        <w:tab w:val="left" w:pos="851"/>
        <w:tab w:val="right" w:leader="dot" w:pos="7927"/>
      </w:tabs>
      <w:spacing w:after="100" w:line="360" w:lineRule="auto"/>
      <w:ind w:left="142"/>
    </w:pPr>
  </w:style>
  <w:style w:type="paragraph" w:styleId="TOC3">
    <w:name w:val="toc 3"/>
    <w:basedOn w:val="Normal"/>
    <w:next w:val="Normal"/>
    <w:autoRedefine/>
    <w:uiPriority w:val="39"/>
    <w:unhideWhenUsed/>
    <w:rsid w:val="007F4533"/>
    <w:pPr>
      <w:tabs>
        <w:tab w:val="left" w:pos="851"/>
        <w:tab w:val="left" w:pos="1320"/>
        <w:tab w:val="right" w:leader="dot" w:pos="7927"/>
      </w:tabs>
      <w:spacing w:after="100"/>
      <w:ind w:left="142"/>
    </w:pPr>
  </w:style>
  <w:style w:type="character" w:styleId="Hyperlink">
    <w:name w:val="Hyperlink"/>
    <w:basedOn w:val="DefaultParagraphFont"/>
    <w:uiPriority w:val="99"/>
    <w:unhideWhenUsed/>
    <w:rsid w:val="00751D5F"/>
    <w:rPr>
      <w:color w:val="0000FF" w:themeColor="hyperlink"/>
      <w:u w:val="single"/>
    </w:rPr>
  </w:style>
  <w:style w:type="paragraph" w:styleId="TableofFigures">
    <w:name w:val="table of figures"/>
    <w:basedOn w:val="Normal"/>
    <w:next w:val="Normal"/>
    <w:uiPriority w:val="99"/>
    <w:unhideWhenUsed/>
    <w:rsid w:val="0081145A"/>
    <w:pPr>
      <w:spacing w:after="0"/>
    </w:pPr>
  </w:style>
  <w:style w:type="paragraph" w:styleId="Header">
    <w:name w:val="header"/>
    <w:basedOn w:val="Normal"/>
    <w:link w:val="HeaderChar"/>
    <w:uiPriority w:val="99"/>
    <w:unhideWhenUsed/>
    <w:rsid w:val="004C0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6B0"/>
  </w:style>
  <w:style w:type="paragraph" w:styleId="Footer">
    <w:name w:val="footer"/>
    <w:basedOn w:val="Normal"/>
    <w:link w:val="FooterChar"/>
    <w:uiPriority w:val="99"/>
    <w:unhideWhenUsed/>
    <w:rsid w:val="004C0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6B0"/>
  </w:style>
  <w:style w:type="paragraph" w:styleId="NoSpacing">
    <w:name w:val="No Spacing"/>
    <w:uiPriority w:val="1"/>
    <w:qFormat/>
    <w:rsid w:val="00636158"/>
    <w:pPr>
      <w:spacing w:after="0" w:line="240" w:lineRule="auto"/>
    </w:pPr>
  </w:style>
  <w:style w:type="paragraph" w:styleId="Bibliography">
    <w:name w:val="Bibliography"/>
    <w:basedOn w:val="Normal"/>
    <w:next w:val="Normal"/>
    <w:uiPriority w:val="37"/>
    <w:unhideWhenUsed/>
    <w:rsid w:val="003F09E9"/>
  </w:style>
  <w:style w:type="character" w:customStyle="1" w:styleId="sw">
    <w:name w:val="sw"/>
    <w:basedOn w:val="DefaultParagraphFont"/>
    <w:rsid w:val="00B914D2"/>
  </w:style>
  <w:style w:type="numbering" w:customStyle="1" w:styleId="DaftarSaatini1">
    <w:name w:val="Daftar Saat ini1"/>
    <w:uiPriority w:val="99"/>
    <w:rsid w:val="00B363FE"/>
    <w:pPr>
      <w:numPr>
        <w:numId w:val="57"/>
      </w:numPr>
    </w:pPr>
  </w:style>
  <w:style w:type="numbering" w:customStyle="1" w:styleId="DaftarSaatini2">
    <w:name w:val="Daftar Saat ini2"/>
    <w:uiPriority w:val="99"/>
    <w:rsid w:val="00220027"/>
    <w:pPr>
      <w:numPr>
        <w:numId w:val="59"/>
      </w:numPr>
    </w:pPr>
  </w:style>
  <w:style w:type="numbering" w:customStyle="1" w:styleId="DaftarSaatini3">
    <w:name w:val="Daftar Saat ini3"/>
    <w:uiPriority w:val="99"/>
    <w:rsid w:val="0097248B"/>
    <w:pPr>
      <w:numPr>
        <w:numId w:val="60"/>
      </w:numPr>
    </w:pPr>
  </w:style>
  <w:style w:type="numbering" w:customStyle="1" w:styleId="DaftarSaatini4">
    <w:name w:val="Daftar Saat ini4"/>
    <w:uiPriority w:val="99"/>
    <w:rsid w:val="00ED363B"/>
    <w:pPr>
      <w:numPr>
        <w:numId w:val="61"/>
      </w:numPr>
    </w:pPr>
  </w:style>
  <w:style w:type="numbering" w:customStyle="1" w:styleId="DaftarSaatini5">
    <w:name w:val="Daftar Saat ini5"/>
    <w:uiPriority w:val="99"/>
    <w:rsid w:val="009634EA"/>
    <w:pPr>
      <w:numPr>
        <w:numId w:val="63"/>
      </w:numPr>
    </w:pPr>
  </w:style>
  <w:style w:type="numbering" w:customStyle="1" w:styleId="DaftarSaatini6">
    <w:name w:val="Daftar Saat ini6"/>
    <w:uiPriority w:val="99"/>
    <w:rsid w:val="000C4950"/>
    <w:pPr>
      <w:numPr>
        <w:numId w:val="66"/>
      </w:numPr>
    </w:pPr>
  </w:style>
  <w:style w:type="numbering" w:customStyle="1" w:styleId="DaftarSaatini7">
    <w:name w:val="Daftar Saat ini7"/>
    <w:uiPriority w:val="99"/>
    <w:rsid w:val="00F854EB"/>
    <w:pPr>
      <w:numPr>
        <w:numId w:val="67"/>
      </w:numPr>
    </w:pPr>
  </w:style>
  <w:style w:type="numbering" w:customStyle="1" w:styleId="DaftarSaatini8">
    <w:name w:val="Daftar Saat ini8"/>
    <w:uiPriority w:val="99"/>
    <w:rsid w:val="00324BA4"/>
    <w:pPr>
      <w:numPr>
        <w:numId w:val="69"/>
      </w:numPr>
    </w:pPr>
  </w:style>
  <w:style w:type="character" w:styleId="PageNumber">
    <w:name w:val="page number"/>
    <w:basedOn w:val="DefaultParagraphFont"/>
    <w:uiPriority w:val="99"/>
    <w:semiHidden/>
    <w:unhideWhenUsed/>
    <w:rsid w:val="002E171C"/>
  </w:style>
  <w:style w:type="paragraph" w:styleId="Title">
    <w:name w:val="Title"/>
    <w:basedOn w:val="Normal"/>
    <w:link w:val="TitleChar"/>
    <w:uiPriority w:val="10"/>
    <w:qFormat/>
    <w:rsid w:val="00051024"/>
    <w:pPr>
      <w:widowControl w:val="0"/>
      <w:autoSpaceDE w:val="0"/>
      <w:autoSpaceDN w:val="0"/>
      <w:spacing w:after="0" w:line="240" w:lineRule="auto"/>
      <w:ind w:left="621" w:right="775"/>
      <w:jc w:val="center"/>
    </w:pPr>
    <w:rPr>
      <w:rFonts w:ascii="Tahoma" w:eastAsia="Tahoma" w:hAnsi="Tahoma" w:cs="Tahoma"/>
      <w:b/>
      <w:bCs/>
      <w:sz w:val="28"/>
      <w:szCs w:val="28"/>
      <w:lang w:val="id"/>
    </w:rPr>
  </w:style>
  <w:style w:type="character" w:customStyle="1" w:styleId="TitleChar">
    <w:name w:val="Title Char"/>
    <w:basedOn w:val="DefaultParagraphFont"/>
    <w:link w:val="Title"/>
    <w:uiPriority w:val="10"/>
    <w:rsid w:val="00051024"/>
    <w:rPr>
      <w:rFonts w:ascii="Tahoma" w:eastAsia="Tahoma" w:hAnsi="Tahoma" w:cs="Tahoma"/>
      <w:b/>
      <w:bCs/>
      <w:sz w:val="28"/>
      <w:szCs w:val="2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9481">
      <w:bodyDiv w:val="1"/>
      <w:marLeft w:val="0"/>
      <w:marRight w:val="0"/>
      <w:marTop w:val="0"/>
      <w:marBottom w:val="0"/>
      <w:divBdr>
        <w:top w:val="none" w:sz="0" w:space="0" w:color="auto"/>
        <w:left w:val="none" w:sz="0" w:space="0" w:color="auto"/>
        <w:bottom w:val="none" w:sz="0" w:space="0" w:color="auto"/>
        <w:right w:val="none" w:sz="0" w:space="0" w:color="auto"/>
      </w:divBdr>
    </w:div>
    <w:div w:id="23680476">
      <w:bodyDiv w:val="1"/>
      <w:marLeft w:val="0"/>
      <w:marRight w:val="0"/>
      <w:marTop w:val="0"/>
      <w:marBottom w:val="0"/>
      <w:divBdr>
        <w:top w:val="none" w:sz="0" w:space="0" w:color="auto"/>
        <w:left w:val="none" w:sz="0" w:space="0" w:color="auto"/>
        <w:bottom w:val="none" w:sz="0" w:space="0" w:color="auto"/>
        <w:right w:val="none" w:sz="0" w:space="0" w:color="auto"/>
      </w:divBdr>
    </w:div>
    <w:div w:id="81604574">
      <w:bodyDiv w:val="1"/>
      <w:marLeft w:val="0"/>
      <w:marRight w:val="0"/>
      <w:marTop w:val="0"/>
      <w:marBottom w:val="0"/>
      <w:divBdr>
        <w:top w:val="none" w:sz="0" w:space="0" w:color="auto"/>
        <w:left w:val="none" w:sz="0" w:space="0" w:color="auto"/>
        <w:bottom w:val="none" w:sz="0" w:space="0" w:color="auto"/>
        <w:right w:val="none" w:sz="0" w:space="0" w:color="auto"/>
      </w:divBdr>
      <w:divsChild>
        <w:div w:id="590820178">
          <w:marLeft w:val="0"/>
          <w:marRight w:val="0"/>
          <w:marTop w:val="0"/>
          <w:marBottom w:val="0"/>
          <w:divBdr>
            <w:top w:val="none" w:sz="0" w:space="0" w:color="auto"/>
            <w:left w:val="none" w:sz="0" w:space="0" w:color="auto"/>
            <w:bottom w:val="none" w:sz="0" w:space="0" w:color="auto"/>
            <w:right w:val="none" w:sz="0" w:space="0" w:color="auto"/>
          </w:divBdr>
        </w:div>
        <w:div w:id="612782153">
          <w:marLeft w:val="0"/>
          <w:marRight w:val="0"/>
          <w:marTop w:val="0"/>
          <w:marBottom w:val="0"/>
          <w:divBdr>
            <w:top w:val="none" w:sz="0" w:space="0" w:color="auto"/>
            <w:left w:val="none" w:sz="0" w:space="0" w:color="auto"/>
            <w:bottom w:val="none" w:sz="0" w:space="0" w:color="auto"/>
            <w:right w:val="none" w:sz="0" w:space="0" w:color="auto"/>
          </w:divBdr>
        </w:div>
        <w:div w:id="980497227">
          <w:marLeft w:val="0"/>
          <w:marRight w:val="0"/>
          <w:marTop w:val="0"/>
          <w:marBottom w:val="0"/>
          <w:divBdr>
            <w:top w:val="none" w:sz="0" w:space="0" w:color="auto"/>
            <w:left w:val="none" w:sz="0" w:space="0" w:color="auto"/>
            <w:bottom w:val="none" w:sz="0" w:space="0" w:color="auto"/>
            <w:right w:val="none" w:sz="0" w:space="0" w:color="auto"/>
          </w:divBdr>
        </w:div>
        <w:div w:id="1312710374">
          <w:marLeft w:val="0"/>
          <w:marRight w:val="0"/>
          <w:marTop w:val="0"/>
          <w:marBottom w:val="0"/>
          <w:divBdr>
            <w:top w:val="none" w:sz="0" w:space="0" w:color="auto"/>
            <w:left w:val="none" w:sz="0" w:space="0" w:color="auto"/>
            <w:bottom w:val="none" w:sz="0" w:space="0" w:color="auto"/>
            <w:right w:val="none" w:sz="0" w:space="0" w:color="auto"/>
          </w:divBdr>
        </w:div>
        <w:div w:id="1456367856">
          <w:marLeft w:val="0"/>
          <w:marRight w:val="0"/>
          <w:marTop w:val="0"/>
          <w:marBottom w:val="0"/>
          <w:divBdr>
            <w:top w:val="none" w:sz="0" w:space="0" w:color="auto"/>
            <w:left w:val="none" w:sz="0" w:space="0" w:color="auto"/>
            <w:bottom w:val="none" w:sz="0" w:space="0" w:color="auto"/>
            <w:right w:val="none" w:sz="0" w:space="0" w:color="auto"/>
          </w:divBdr>
        </w:div>
        <w:div w:id="1595699122">
          <w:marLeft w:val="0"/>
          <w:marRight w:val="0"/>
          <w:marTop w:val="0"/>
          <w:marBottom w:val="0"/>
          <w:divBdr>
            <w:top w:val="none" w:sz="0" w:space="0" w:color="auto"/>
            <w:left w:val="none" w:sz="0" w:space="0" w:color="auto"/>
            <w:bottom w:val="none" w:sz="0" w:space="0" w:color="auto"/>
            <w:right w:val="none" w:sz="0" w:space="0" w:color="auto"/>
          </w:divBdr>
        </w:div>
        <w:div w:id="1730298416">
          <w:marLeft w:val="0"/>
          <w:marRight w:val="0"/>
          <w:marTop w:val="0"/>
          <w:marBottom w:val="0"/>
          <w:divBdr>
            <w:top w:val="none" w:sz="0" w:space="0" w:color="auto"/>
            <w:left w:val="none" w:sz="0" w:space="0" w:color="auto"/>
            <w:bottom w:val="none" w:sz="0" w:space="0" w:color="auto"/>
            <w:right w:val="none" w:sz="0" w:space="0" w:color="auto"/>
          </w:divBdr>
        </w:div>
        <w:div w:id="1744639449">
          <w:marLeft w:val="0"/>
          <w:marRight w:val="0"/>
          <w:marTop w:val="0"/>
          <w:marBottom w:val="0"/>
          <w:divBdr>
            <w:top w:val="none" w:sz="0" w:space="0" w:color="auto"/>
            <w:left w:val="none" w:sz="0" w:space="0" w:color="auto"/>
            <w:bottom w:val="none" w:sz="0" w:space="0" w:color="auto"/>
            <w:right w:val="none" w:sz="0" w:space="0" w:color="auto"/>
          </w:divBdr>
        </w:div>
      </w:divsChild>
    </w:div>
    <w:div w:id="85008125">
      <w:bodyDiv w:val="1"/>
      <w:marLeft w:val="0"/>
      <w:marRight w:val="0"/>
      <w:marTop w:val="0"/>
      <w:marBottom w:val="0"/>
      <w:divBdr>
        <w:top w:val="none" w:sz="0" w:space="0" w:color="auto"/>
        <w:left w:val="none" w:sz="0" w:space="0" w:color="auto"/>
        <w:bottom w:val="none" w:sz="0" w:space="0" w:color="auto"/>
        <w:right w:val="none" w:sz="0" w:space="0" w:color="auto"/>
      </w:divBdr>
    </w:div>
    <w:div w:id="142626163">
      <w:bodyDiv w:val="1"/>
      <w:marLeft w:val="0"/>
      <w:marRight w:val="0"/>
      <w:marTop w:val="0"/>
      <w:marBottom w:val="0"/>
      <w:divBdr>
        <w:top w:val="none" w:sz="0" w:space="0" w:color="auto"/>
        <w:left w:val="none" w:sz="0" w:space="0" w:color="auto"/>
        <w:bottom w:val="none" w:sz="0" w:space="0" w:color="auto"/>
        <w:right w:val="none" w:sz="0" w:space="0" w:color="auto"/>
      </w:divBdr>
    </w:div>
    <w:div w:id="187372209">
      <w:bodyDiv w:val="1"/>
      <w:marLeft w:val="0"/>
      <w:marRight w:val="0"/>
      <w:marTop w:val="0"/>
      <w:marBottom w:val="0"/>
      <w:divBdr>
        <w:top w:val="none" w:sz="0" w:space="0" w:color="auto"/>
        <w:left w:val="none" w:sz="0" w:space="0" w:color="auto"/>
        <w:bottom w:val="none" w:sz="0" w:space="0" w:color="auto"/>
        <w:right w:val="none" w:sz="0" w:space="0" w:color="auto"/>
      </w:divBdr>
    </w:div>
    <w:div w:id="200871438">
      <w:bodyDiv w:val="1"/>
      <w:marLeft w:val="0"/>
      <w:marRight w:val="0"/>
      <w:marTop w:val="0"/>
      <w:marBottom w:val="0"/>
      <w:divBdr>
        <w:top w:val="none" w:sz="0" w:space="0" w:color="auto"/>
        <w:left w:val="none" w:sz="0" w:space="0" w:color="auto"/>
        <w:bottom w:val="none" w:sz="0" w:space="0" w:color="auto"/>
        <w:right w:val="none" w:sz="0" w:space="0" w:color="auto"/>
      </w:divBdr>
      <w:divsChild>
        <w:div w:id="382216605">
          <w:marLeft w:val="0"/>
          <w:marRight w:val="0"/>
          <w:marTop w:val="0"/>
          <w:marBottom w:val="0"/>
          <w:divBdr>
            <w:top w:val="none" w:sz="0" w:space="0" w:color="auto"/>
            <w:left w:val="none" w:sz="0" w:space="0" w:color="auto"/>
            <w:bottom w:val="none" w:sz="0" w:space="0" w:color="auto"/>
            <w:right w:val="none" w:sz="0" w:space="0" w:color="auto"/>
          </w:divBdr>
        </w:div>
        <w:div w:id="811871486">
          <w:marLeft w:val="0"/>
          <w:marRight w:val="0"/>
          <w:marTop w:val="0"/>
          <w:marBottom w:val="0"/>
          <w:divBdr>
            <w:top w:val="none" w:sz="0" w:space="0" w:color="auto"/>
            <w:left w:val="none" w:sz="0" w:space="0" w:color="auto"/>
            <w:bottom w:val="none" w:sz="0" w:space="0" w:color="auto"/>
            <w:right w:val="none" w:sz="0" w:space="0" w:color="auto"/>
          </w:divBdr>
        </w:div>
      </w:divsChild>
    </w:div>
    <w:div w:id="222639595">
      <w:bodyDiv w:val="1"/>
      <w:marLeft w:val="0"/>
      <w:marRight w:val="0"/>
      <w:marTop w:val="0"/>
      <w:marBottom w:val="0"/>
      <w:divBdr>
        <w:top w:val="none" w:sz="0" w:space="0" w:color="auto"/>
        <w:left w:val="none" w:sz="0" w:space="0" w:color="auto"/>
        <w:bottom w:val="none" w:sz="0" w:space="0" w:color="auto"/>
        <w:right w:val="none" w:sz="0" w:space="0" w:color="auto"/>
      </w:divBdr>
    </w:div>
    <w:div w:id="234123542">
      <w:bodyDiv w:val="1"/>
      <w:marLeft w:val="0"/>
      <w:marRight w:val="0"/>
      <w:marTop w:val="0"/>
      <w:marBottom w:val="0"/>
      <w:divBdr>
        <w:top w:val="none" w:sz="0" w:space="0" w:color="auto"/>
        <w:left w:val="none" w:sz="0" w:space="0" w:color="auto"/>
        <w:bottom w:val="none" w:sz="0" w:space="0" w:color="auto"/>
        <w:right w:val="none" w:sz="0" w:space="0" w:color="auto"/>
      </w:divBdr>
    </w:div>
    <w:div w:id="269824218">
      <w:bodyDiv w:val="1"/>
      <w:marLeft w:val="0"/>
      <w:marRight w:val="0"/>
      <w:marTop w:val="0"/>
      <w:marBottom w:val="0"/>
      <w:divBdr>
        <w:top w:val="none" w:sz="0" w:space="0" w:color="auto"/>
        <w:left w:val="none" w:sz="0" w:space="0" w:color="auto"/>
        <w:bottom w:val="none" w:sz="0" w:space="0" w:color="auto"/>
        <w:right w:val="none" w:sz="0" w:space="0" w:color="auto"/>
      </w:divBdr>
    </w:div>
    <w:div w:id="366874823">
      <w:bodyDiv w:val="1"/>
      <w:marLeft w:val="0"/>
      <w:marRight w:val="0"/>
      <w:marTop w:val="0"/>
      <w:marBottom w:val="0"/>
      <w:divBdr>
        <w:top w:val="none" w:sz="0" w:space="0" w:color="auto"/>
        <w:left w:val="none" w:sz="0" w:space="0" w:color="auto"/>
        <w:bottom w:val="none" w:sz="0" w:space="0" w:color="auto"/>
        <w:right w:val="none" w:sz="0" w:space="0" w:color="auto"/>
      </w:divBdr>
    </w:div>
    <w:div w:id="370224449">
      <w:bodyDiv w:val="1"/>
      <w:marLeft w:val="0"/>
      <w:marRight w:val="0"/>
      <w:marTop w:val="0"/>
      <w:marBottom w:val="0"/>
      <w:divBdr>
        <w:top w:val="none" w:sz="0" w:space="0" w:color="auto"/>
        <w:left w:val="none" w:sz="0" w:space="0" w:color="auto"/>
        <w:bottom w:val="none" w:sz="0" w:space="0" w:color="auto"/>
        <w:right w:val="none" w:sz="0" w:space="0" w:color="auto"/>
      </w:divBdr>
    </w:div>
    <w:div w:id="380641782">
      <w:bodyDiv w:val="1"/>
      <w:marLeft w:val="0"/>
      <w:marRight w:val="0"/>
      <w:marTop w:val="0"/>
      <w:marBottom w:val="0"/>
      <w:divBdr>
        <w:top w:val="none" w:sz="0" w:space="0" w:color="auto"/>
        <w:left w:val="none" w:sz="0" w:space="0" w:color="auto"/>
        <w:bottom w:val="none" w:sz="0" w:space="0" w:color="auto"/>
        <w:right w:val="none" w:sz="0" w:space="0" w:color="auto"/>
      </w:divBdr>
    </w:div>
    <w:div w:id="400055777">
      <w:bodyDiv w:val="1"/>
      <w:marLeft w:val="0"/>
      <w:marRight w:val="0"/>
      <w:marTop w:val="0"/>
      <w:marBottom w:val="0"/>
      <w:divBdr>
        <w:top w:val="none" w:sz="0" w:space="0" w:color="auto"/>
        <w:left w:val="none" w:sz="0" w:space="0" w:color="auto"/>
        <w:bottom w:val="none" w:sz="0" w:space="0" w:color="auto"/>
        <w:right w:val="none" w:sz="0" w:space="0" w:color="auto"/>
      </w:divBdr>
    </w:div>
    <w:div w:id="400835162">
      <w:bodyDiv w:val="1"/>
      <w:marLeft w:val="0"/>
      <w:marRight w:val="0"/>
      <w:marTop w:val="0"/>
      <w:marBottom w:val="0"/>
      <w:divBdr>
        <w:top w:val="none" w:sz="0" w:space="0" w:color="auto"/>
        <w:left w:val="none" w:sz="0" w:space="0" w:color="auto"/>
        <w:bottom w:val="none" w:sz="0" w:space="0" w:color="auto"/>
        <w:right w:val="none" w:sz="0" w:space="0" w:color="auto"/>
      </w:divBdr>
    </w:div>
    <w:div w:id="407114743">
      <w:bodyDiv w:val="1"/>
      <w:marLeft w:val="0"/>
      <w:marRight w:val="0"/>
      <w:marTop w:val="0"/>
      <w:marBottom w:val="0"/>
      <w:divBdr>
        <w:top w:val="none" w:sz="0" w:space="0" w:color="auto"/>
        <w:left w:val="none" w:sz="0" w:space="0" w:color="auto"/>
        <w:bottom w:val="none" w:sz="0" w:space="0" w:color="auto"/>
        <w:right w:val="none" w:sz="0" w:space="0" w:color="auto"/>
      </w:divBdr>
    </w:div>
    <w:div w:id="417554402">
      <w:bodyDiv w:val="1"/>
      <w:marLeft w:val="0"/>
      <w:marRight w:val="0"/>
      <w:marTop w:val="0"/>
      <w:marBottom w:val="0"/>
      <w:divBdr>
        <w:top w:val="none" w:sz="0" w:space="0" w:color="auto"/>
        <w:left w:val="none" w:sz="0" w:space="0" w:color="auto"/>
        <w:bottom w:val="none" w:sz="0" w:space="0" w:color="auto"/>
        <w:right w:val="none" w:sz="0" w:space="0" w:color="auto"/>
      </w:divBdr>
    </w:div>
    <w:div w:id="483738397">
      <w:bodyDiv w:val="1"/>
      <w:marLeft w:val="0"/>
      <w:marRight w:val="0"/>
      <w:marTop w:val="0"/>
      <w:marBottom w:val="0"/>
      <w:divBdr>
        <w:top w:val="none" w:sz="0" w:space="0" w:color="auto"/>
        <w:left w:val="none" w:sz="0" w:space="0" w:color="auto"/>
        <w:bottom w:val="none" w:sz="0" w:space="0" w:color="auto"/>
        <w:right w:val="none" w:sz="0" w:space="0" w:color="auto"/>
      </w:divBdr>
    </w:div>
    <w:div w:id="496845922">
      <w:bodyDiv w:val="1"/>
      <w:marLeft w:val="0"/>
      <w:marRight w:val="0"/>
      <w:marTop w:val="0"/>
      <w:marBottom w:val="0"/>
      <w:divBdr>
        <w:top w:val="none" w:sz="0" w:space="0" w:color="auto"/>
        <w:left w:val="none" w:sz="0" w:space="0" w:color="auto"/>
        <w:bottom w:val="none" w:sz="0" w:space="0" w:color="auto"/>
        <w:right w:val="none" w:sz="0" w:space="0" w:color="auto"/>
      </w:divBdr>
    </w:div>
    <w:div w:id="574052871">
      <w:bodyDiv w:val="1"/>
      <w:marLeft w:val="0"/>
      <w:marRight w:val="0"/>
      <w:marTop w:val="0"/>
      <w:marBottom w:val="0"/>
      <w:divBdr>
        <w:top w:val="none" w:sz="0" w:space="0" w:color="auto"/>
        <w:left w:val="none" w:sz="0" w:space="0" w:color="auto"/>
        <w:bottom w:val="none" w:sz="0" w:space="0" w:color="auto"/>
        <w:right w:val="none" w:sz="0" w:space="0" w:color="auto"/>
      </w:divBdr>
    </w:div>
    <w:div w:id="578563845">
      <w:bodyDiv w:val="1"/>
      <w:marLeft w:val="0"/>
      <w:marRight w:val="0"/>
      <w:marTop w:val="0"/>
      <w:marBottom w:val="0"/>
      <w:divBdr>
        <w:top w:val="none" w:sz="0" w:space="0" w:color="auto"/>
        <w:left w:val="none" w:sz="0" w:space="0" w:color="auto"/>
        <w:bottom w:val="none" w:sz="0" w:space="0" w:color="auto"/>
        <w:right w:val="none" w:sz="0" w:space="0" w:color="auto"/>
      </w:divBdr>
    </w:div>
    <w:div w:id="594677571">
      <w:bodyDiv w:val="1"/>
      <w:marLeft w:val="0"/>
      <w:marRight w:val="0"/>
      <w:marTop w:val="0"/>
      <w:marBottom w:val="0"/>
      <w:divBdr>
        <w:top w:val="none" w:sz="0" w:space="0" w:color="auto"/>
        <w:left w:val="none" w:sz="0" w:space="0" w:color="auto"/>
        <w:bottom w:val="none" w:sz="0" w:space="0" w:color="auto"/>
        <w:right w:val="none" w:sz="0" w:space="0" w:color="auto"/>
      </w:divBdr>
    </w:div>
    <w:div w:id="627704942">
      <w:bodyDiv w:val="1"/>
      <w:marLeft w:val="0"/>
      <w:marRight w:val="0"/>
      <w:marTop w:val="0"/>
      <w:marBottom w:val="0"/>
      <w:divBdr>
        <w:top w:val="none" w:sz="0" w:space="0" w:color="auto"/>
        <w:left w:val="none" w:sz="0" w:space="0" w:color="auto"/>
        <w:bottom w:val="none" w:sz="0" w:space="0" w:color="auto"/>
        <w:right w:val="none" w:sz="0" w:space="0" w:color="auto"/>
      </w:divBdr>
    </w:div>
    <w:div w:id="635911510">
      <w:bodyDiv w:val="1"/>
      <w:marLeft w:val="0"/>
      <w:marRight w:val="0"/>
      <w:marTop w:val="0"/>
      <w:marBottom w:val="0"/>
      <w:divBdr>
        <w:top w:val="none" w:sz="0" w:space="0" w:color="auto"/>
        <w:left w:val="none" w:sz="0" w:space="0" w:color="auto"/>
        <w:bottom w:val="none" w:sz="0" w:space="0" w:color="auto"/>
        <w:right w:val="none" w:sz="0" w:space="0" w:color="auto"/>
      </w:divBdr>
    </w:div>
    <w:div w:id="654644498">
      <w:bodyDiv w:val="1"/>
      <w:marLeft w:val="0"/>
      <w:marRight w:val="0"/>
      <w:marTop w:val="0"/>
      <w:marBottom w:val="0"/>
      <w:divBdr>
        <w:top w:val="none" w:sz="0" w:space="0" w:color="auto"/>
        <w:left w:val="none" w:sz="0" w:space="0" w:color="auto"/>
        <w:bottom w:val="none" w:sz="0" w:space="0" w:color="auto"/>
        <w:right w:val="none" w:sz="0" w:space="0" w:color="auto"/>
      </w:divBdr>
    </w:div>
    <w:div w:id="708379524">
      <w:bodyDiv w:val="1"/>
      <w:marLeft w:val="0"/>
      <w:marRight w:val="0"/>
      <w:marTop w:val="0"/>
      <w:marBottom w:val="0"/>
      <w:divBdr>
        <w:top w:val="none" w:sz="0" w:space="0" w:color="auto"/>
        <w:left w:val="none" w:sz="0" w:space="0" w:color="auto"/>
        <w:bottom w:val="none" w:sz="0" w:space="0" w:color="auto"/>
        <w:right w:val="none" w:sz="0" w:space="0" w:color="auto"/>
      </w:divBdr>
    </w:div>
    <w:div w:id="785545237">
      <w:bodyDiv w:val="1"/>
      <w:marLeft w:val="0"/>
      <w:marRight w:val="0"/>
      <w:marTop w:val="0"/>
      <w:marBottom w:val="0"/>
      <w:divBdr>
        <w:top w:val="none" w:sz="0" w:space="0" w:color="auto"/>
        <w:left w:val="none" w:sz="0" w:space="0" w:color="auto"/>
        <w:bottom w:val="none" w:sz="0" w:space="0" w:color="auto"/>
        <w:right w:val="none" w:sz="0" w:space="0" w:color="auto"/>
      </w:divBdr>
    </w:div>
    <w:div w:id="795148334">
      <w:bodyDiv w:val="1"/>
      <w:marLeft w:val="0"/>
      <w:marRight w:val="0"/>
      <w:marTop w:val="0"/>
      <w:marBottom w:val="0"/>
      <w:divBdr>
        <w:top w:val="none" w:sz="0" w:space="0" w:color="auto"/>
        <w:left w:val="none" w:sz="0" w:space="0" w:color="auto"/>
        <w:bottom w:val="none" w:sz="0" w:space="0" w:color="auto"/>
        <w:right w:val="none" w:sz="0" w:space="0" w:color="auto"/>
      </w:divBdr>
    </w:div>
    <w:div w:id="838540150">
      <w:bodyDiv w:val="1"/>
      <w:marLeft w:val="0"/>
      <w:marRight w:val="0"/>
      <w:marTop w:val="0"/>
      <w:marBottom w:val="0"/>
      <w:divBdr>
        <w:top w:val="none" w:sz="0" w:space="0" w:color="auto"/>
        <w:left w:val="none" w:sz="0" w:space="0" w:color="auto"/>
        <w:bottom w:val="none" w:sz="0" w:space="0" w:color="auto"/>
        <w:right w:val="none" w:sz="0" w:space="0" w:color="auto"/>
      </w:divBdr>
    </w:div>
    <w:div w:id="900334818">
      <w:bodyDiv w:val="1"/>
      <w:marLeft w:val="0"/>
      <w:marRight w:val="0"/>
      <w:marTop w:val="0"/>
      <w:marBottom w:val="0"/>
      <w:divBdr>
        <w:top w:val="none" w:sz="0" w:space="0" w:color="auto"/>
        <w:left w:val="none" w:sz="0" w:space="0" w:color="auto"/>
        <w:bottom w:val="none" w:sz="0" w:space="0" w:color="auto"/>
        <w:right w:val="none" w:sz="0" w:space="0" w:color="auto"/>
      </w:divBdr>
    </w:div>
    <w:div w:id="903561007">
      <w:bodyDiv w:val="1"/>
      <w:marLeft w:val="0"/>
      <w:marRight w:val="0"/>
      <w:marTop w:val="0"/>
      <w:marBottom w:val="0"/>
      <w:divBdr>
        <w:top w:val="none" w:sz="0" w:space="0" w:color="auto"/>
        <w:left w:val="none" w:sz="0" w:space="0" w:color="auto"/>
        <w:bottom w:val="none" w:sz="0" w:space="0" w:color="auto"/>
        <w:right w:val="none" w:sz="0" w:space="0" w:color="auto"/>
      </w:divBdr>
    </w:div>
    <w:div w:id="981689120">
      <w:bodyDiv w:val="1"/>
      <w:marLeft w:val="0"/>
      <w:marRight w:val="0"/>
      <w:marTop w:val="0"/>
      <w:marBottom w:val="0"/>
      <w:divBdr>
        <w:top w:val="none" w:sz="0" w:space="0" w:color="auto"/>
        <w:left w:val="none" w:sz="0" w:space="0" w:color="auto"/>
        <w:bottom w:val="none" w:sz="0" w:space="0" w:color="auto"/>
        <w:right w:val="none" w:sz="0" w:space="0" w:color="auto"/>
      </w:divBdr>
    </w:div>
    <w:div w:id="1122963356">
      <w:bodyDiv w:val="1"/>
      <w:marLeft w:val="0"/>
      <w:marRight w:val="0"/>
      <w:marTop w:val="0"/>
      <w:marBottom w:val="0"/>
      <w:divBdr>
        <w:top w:val="none" w:sz="0" w:space="0" w:color="auto"/>
        <w:left w:val="none" w:sz="0" w:space="0" w:color="auto"/>
        <w:bottom w:val="none" w:sz="0" w:space="0" w:color="auto"/>
        <w:right w:val="none" w:sz="0" w:space="0" w:color="auto"/>
      </w:divBdr>
    </w:div>
    <w:div w:id="1185435662">
      <w:bodyDiv w:val="1"/>
      <w:marLeft w:val="0"/>
      <w:marRight w:val="0"/>
      <w:marTop w:val="0"/>
      <w:marBottom w:val="0"/>
      <w:divBdr>
        <w:top w:val="none" w:sz="0" w:space="0" w:color="auto"/>
        <w:left w:val="none" w:sz="0" w:space="0" w:color="auto"/>
        <w:bottom w:val="none" w:sz="0" w:space="0" w:color="auto"/>
        <w:right w:val="none" w:sz="0" w:space="0" w:color="auto"/>
      </w:divBdr>
    </w:div>
    <w:div w:id="1257326490">
      <w:bodyDiv w:val="1"/>
      <w:marLeft w:val="0"/>
      <w:marRight w:val="0"/>
      <w:marTop w:val="0"/>
      <w:marBottom w:val="0"/>
      <w:divBdr>
        <w:top w:val="none" w:sz="0" w:space="0" w:color="auto"/>
        <w:left w:val="none" w:sz="0" w:space="0" w:color="auto"/>
        <w:bottom w:val="none" w:sz="0" w:space="0" w:color="auto"/>
        <w:right w:val="none" w:sz="0" w:space="0" w:color="auto"/>
      </w:divBdr>
    </w:div>
    <w:div w:id="1295134344">
      <w:bodyDiv w:val="1"/>
      <w:marLeft w:val="0"/>
      <w:marRight w:val="0"/>
      <w:marTop w:val="0"/>
      <w:marBottom w:val="0"/>
      <w:divBdr>
        <w:top w:val="none" w:sz="0" w:space="0" w:color="auto"/>
        <w:left w:val="none" w:sz="0" w:space="0" w:color="auto"/>
        <w:bottom w:val="none" w:sz="0" w:space="0" w:color="auto"/>
        <w:right w:val="none" w:sz="0" w:space="0" w:color="auto"/>
      </w:divBdr>
      <w:divsChild>
        <w:div w:id="961575903">
          <w:marLeft w:val="0"/>
          <w:marRight w:val="0"/>
          <w:marTop w:val="0"/>
          <w:marBottom w:val="0"/>
          <w:divBdr>
            <w:top w:val="none" w:sz="0" w:space="0" w:color="auto"/>
            <w:left w:val="none" w:sz="0" w:space="0" w:color="auto"/>
            <w:bottom w:val="none" w:sz="0" w:space="0" w:color="auto"/>
            <w:right w:val="none" w:sz="0" w:space="0" w:color="auto"/>
          </w:divBdr>
          <w:divsChild>
            <w:div w:id="1868911036">
              <w:marLeft w:val="0"/>
              <w:marRight w:val="0"/>
              <w:marTop w:val="0"/>
              <w:marBottom w:val="0"/>
              <w:divBdr>
                <w:top w:val="none" w:sz="0" w:space="0" w:color="auto"/>
                <w:left w:val="none" w:sz="0" w:space="0" w:color="auto"/>
                <w:bottom w:val="none" w:sz="0" w:space="0" w:color="auto"/>
                <w:right w:val="none" w:sz="0" w:space="0" w:color="auto"/>
              </w:divBdr>
            </w:div>
            <w:div w:id="1662465166">
              <w:marLeft w:val="0"/>
              <w:marRight w:val="0"/>
              <w:marTop w:val="0"/>
              <w:marBottom w:val="0"/>
              <w:divBdr>
                <w:top w:val="none" w:sz="0" w:space="0" w:color="auto"/>
                <w:left w:val="none" w:sz="0" w:space="0" w:color="auto"/>
                <w:bottom w:val="none" w:sz="0" w:space="0" w:color="auto"/>
                <w:right w:val="none" w:sz="0" w:space="0" w:color="auto"/>
              </w:divBdr>
              <w:divsChild>
                <w:div w:id="2016414129">
                  <w:marLeft w:val="0"/>
                  <w:marRight w:val="0"/>
                  <w:marTop w:val="0"/>
                  <w:marBottom w:val="0"/>
                  <w:divBdr>
                    <w:top w:val="none" w:sz="0" w:space="0" w:color="auto"/>
                    <w:left w:val="none" w:sz="0" w:space="0" w:color="auto"/>
                    <w:bottom w:val="none" w:sz="0" w:space="0" w:color="auto"/>
                    <w:right w:val="none" w:sz="0" w:space="0" w:color="auto"/>
                  </w:divBdr>
                  <w:divsChild>
                    <w:div w:id="1292973940">
                      <w:marLeft w:val="0"/>
                      <w:marRight w:val="0"/>
                      <w:marTop w:val="0"/>
                      <w:marBottom w:val="0"/>
                      <w:divBdr>
                        <w:top w:val="none" w:sz="0" w:space="0" w:color="auto"/>
                        <w:left w:val="none" w:sz="0" w:space="0" w:color="auto"/>
                        <w:bottom w:val="none" w:sz="0" w:space="0" w:color="auto"/>
                        <w:right w:val="none" w:sz="0" w:space="0" w:color="auto"/>
                      </w:divBdr>
                      <w:divsChild>
                        <w:div w:id="12828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27493">
      <w:bodyDiv w:val="1"/>
      <w:marLeft w:val="0"/>
      <w:marRight w:val="0"/>
      <w:marTop w:val="0"/>
      <w:marBottom w:val="0"/>
      <w:divBdr>
        <w:top w:val="none" w:sz="0" w:space="0" w:color="auto"/>
        <w:left w:val="none" w:sz="0" w:space="0" w:color="auto"/>
        <w:bottom w:val="none" w:sz="0" w:space="0" w:color="auto"/>
        <w:right w:val="none" w:sz="0" w:space="0" w:color="auto"/>
      </w:divBdr>
    </w:div>
    <w:div w:id="1376125868">
      <w:bodyDiv w:val="1"/>
      <w:marLeft w:val="0"/>
      <w:marRight w:val="0"/>
      <w:marTop w:val="0"/>
      <w:marBottom w:val="0"/>
      <w:divBdr>
        <w:top w:val="none" w:sz="0" w:space="0" w:color="auto"/>
        <w:left w:val="none" w:sz="0" w:space="0" w:color="auto"/>
        <w:bottom w:val="none" w:sz="0" w:space="0" w:color="auto"/>
        <w:right w:val="none" w:sz="0" w:space="0" w:color="auto"/>
      </w:divBdr>
    </w:div>
    <w:div w:id="1390685370">
      <w:bodyDiv w:val="1"/>
      <w:marLeft w:val="0"/>
      <w:marRight w:val="0"/>
      <w:marTop w:val="0"/>
      <w:marBottom w:val="0"/>
      <w:divBdr>
        <w:top w:val="none" w:sz="0" w:space="0" w:color="auto"/>
        <w:left w:val="none" w:sz="0" w:space="0" w:color="auto"/>
        <w:bottom w:val="none" w:sz="0" w:space="0" w:color="auto"/>
        <w:right w:val="none" w:sz="0" w:space="0" w:color="auto"/>
      </w:divBdr>
    </w:div>
    <w:div w:id="1428888335">
      <w:bodyDiv w:val="1"/>
      <w:marLeft w:val="0"/>
      <w:marRight w:val="0"/>
      <w:marTop w:val="0"/>
      <w:marBottom w:val="0"/>
      <w:divBdr>
        <w:top w:val="none" w:sz="0" w:space="0" w:color="auto"/>
        <w:left w:val="none" w:sz="0" w:space="0" w:color="auto"/>
        <w:bottom w:val="none" w:sz="0" w:space="0" w:color="auto"/>
        <w:right w:val="none" w:sz="0" w:space="0" w:color="auto"/>
      </w:divBdr>
    </w:div>
    <w:div w:id="1449668000">
      <w:bodyDiv w:val="1"/>
      <w:marLeft w:val="0"/>
      <w:marRight w:val="0"/>
      <w:marTop w:val="0"/>
      <w:marBottom w:val="0"/>
      <w:divBdr>
        <w:top w:val="none" w:sz="0" w:space="0" w:color="auto"/>
        <w:left w:val="none" w:sz="0" w:space="0" w:color="auto"/>
        <w:bottom w:val="none" w:sz="0" w:space="0" w:color="auto"/>
        <w:right w:val="none" w:sz="0" w:space="0" w:color="auto"/>
      </w:divBdr>
    </w:div>
    <w:div w:id="1458524662">
      <w:bodyDiv w:val="1"/>
      <w:marLeft w:val="0"/>
      <w:marRight w:val="0"/>
      <w:marTop w:val="0"/>
      <w:marBottom w:val="0"/>
      <w:divBdr>
        <w:top w:val="none" w:sz="0" w:space="0" w:color="auto"/>
        <w:left w:val="none" w:sz="0" w:space="0" w:color="auto"/>
        <w:bottom w:val="none" w:sz="0" w:space="0" w:color="auto"/>
        <w:right w:val="none" w:sz="0" w:space="0" w:color="auto"/>
      </w:divBdr>
    </w:div>
    <w:div w:id="1469979550">
      <w:bodyDiv w:val="1"/>
      <w:marLeft w:val="0"/>
      <w:marRight w:val="0"/>
      <w:marTop w:val="0"/>
      <w:marBottom w:val="0"/>
      <w:divBdr>
        <w:top w:val="none" w:sz="0" w:space="0" w:color="auto"/>
        <w:left w:val="none" w:sz="0" w:space="0" w:color="auto"/>
        <w:bottom w:val="none" w:sz="0" w:space="0" w:color="auto"/>
        <w:right w:val="none" w:sz="0" w:space="0" w:color="auto"/>
      </w:divBdr>
    </w:div>
    <w:div w:id="1500384910">
      <w:bodyDiv w:val="1"/>
      <w:marLeft w:val="0"/>
      <w:marRight w:val="0"/>
      <w:marTop w:val="0"/>
      <w:marBottom w:val="0"/>
      <w:divBdr>
        <w:top w:val="none" w:sz="0" w:space="0" w:color="auto"/>
        <w:left w:val="none" w:sz="0" w:space="0" w:color="auto"/>
        <w:bottom w:val="none" w:sz="0" w:space="0" w:color="auto"/>
        <w:right w:val="none" w:sz="0" w:space="0" w:color="auto"/>
      </w:divBdr>
    </w:div>
    <w:div w:id="1532572673">
      <w:bodyDiv w:val="1"/>
      <w:marLeft w:val="0"/>
      <w:marRight w:val="0"/>
      <w:marTop w:val="0"/>
      <w:marBottom w:val="0"/>
      <w:divBdr>
        <w:top w:val="none" w:sz="0" w:space="0" w:color="auto"/>
        <w:left w:val="none" w:sz="0" w:space="0" w:color="auto"/>
        <w:bottom w:val="none" w:sz="0" w:space="0" w:color="auto"/>
        <w:right w:val="none" w:sz="0" w:space="0" w:color="auto"/>
      </w:divBdr>
    </w:div>
    <w:div w:id="1554348920">
      <w:bodyDiv w:val="1"/>
      <w:marLeft w:val="0"/>
      <w:marRight w:val="0"/>
      <w:marTop w:val="0"/>
      <w:marBottom w:val="0"/>
      <w:divBdr>
        <w:top w:val="none" w:sz="0" w:space="0" w:color="auto"/>
        <w:left w:val="none" w:sz="0" w:space="0" w:color="auto"/>
        <w:bottom w:val="none" w:sz="0" w:space="0" w:color="auto"/>
        <w:right w:val="none" w:sz="0" w:space="0" w:color="auto"/>
      </w:divBdr>
    </w:div>
    <w:div w:id="1569656250">
      <w:bodyDiv w:val="1"/>
      <w:marLeft w:val="0"/>
      <w:marRight w:val="0"/>
      <w:marTop w:val="0"/>
      <w:marBottom w:val="0"/>
      <w:divBdr>
        <w:top w:val="none" w:sz="0" w:space="0" w:color="auto"/>
        <w:left w:val="none" w:sz="0" w:space="0" w:color="auto"/>
        <w:bottom w:val="none" w:sz="0" w:space="0" w:color="auto"/>
        <w:right w:val="none" w:sz="0" w:space="0" w:color="auto"/>
      </w:divBdr>
    </w:div>
    <w:div w:id="1652757110">
      <w:bodyDiv w:val="1"/>
      <w:marLeft w:val="0"/>
      <w:marRight w:val="0"/>
      <w:marTop w:val="0"/>
      <w:marBottom w:val="0"/>
      <w:divBdr>
        <w:top w:val="none" w:sz="0" w:space="0" w:color="auto"/>
        <w:left w:val="none" w:sz="0" w:space="0" w:color="auto"/>
        <w:bottom w:val="none" w:sz="0" w:space="0" w:color="auto"/>
        <w:right w:val="none" w:sz="0" w:space="0" w:color="auto"/>
      </w:divBdr>
    </w:div>
    <w:div w:id="1679961021">
      <w:bodyDiv w:val="1"/>
      <w:marLeft w:val="0"/>
      <w:marRight w:val="0"/>
      <w:marTop w:val="0"/>
      <w:marBottom w:val="0"/>
      <w:divBdr>
        <w:top w:val="none" w:sz="0" w:space="0" w:color="auto"/>
        <w:left w:val="none" w:sz="0" w:space="0" w:color="auto"/>
        <w:bottom w:val="none" w:sz="0" w:space="0" w:color="auto"/>
        <w:right w:val="none" w:sz="0" w:space="0" w:color="auto"/>
      </w:divBdr>
    </w:div>
    <w:div w:id="1714039277">
      <w:bodyDiv w:val="1"/>
      <w:marLeft w:val="0"/>
      <w:marRight w:val="0"/>
      <w:marTop w:val="0"/>
      <w:marBottom w:val="0"/>
      <w:divBdr>
        <w:top w:val="none" w:sz="0" w:space="0" w:color="auto"/>
        <w:left w:val="none" w:sz="0" w:space="0" w:color="auto"/>
        <w:bottom w:val="none" w:sz="0" w:space="0" w:color="auto"/>
        <w:right w:val="none" w:sz="0" w:space="0" w:color="auto"/>
      </w:divBdr>
    </w:div>
    <w:div w:id="1716196283">
      <w:bodyDiv w:val="1"/>
      <w:marLeft w:val="0"/>
      <w:marRight w:val="0"/>
      <w:marTop w:val="0"/>
      <w:marBottom w:val="0"/>
      <w:divBdr>
        <w:top w:val="none" w:sz="0" w:space="0" w:color="auto"/>
        <w:left w:val="none" w:sz="0" w:space="0" w:color="auto"/>
        <w:bottom w:val="none" w:sz="0" w:space="0" w:color="auto"/>
        <w:right w:val="none" w:sz="0" w:space="0" w:color="auto"/>
      </w:divBdr>
    </w:div>
    <w:div w:id="1774395202">
      <w:bodyDiv w:val="1"/>
      <w:marLeft w:val="0"/>
      <w:marRight w:val="0"/>
      <w:marTop w:val="0"/>
      <w:marBottom w:val="0"/>
      <w:divBdr>
        <w:top w:val="none" w:sz="0" w:space="0" w:color="auto"/>
        <w:left w:val="none" w:sz="0" w:space="0" w:color="auto"/>
        <w:bottom w:val="none" w:sz="0" w:space="0" w:color="auto"/>
        <w:right w:val="none" w:sz="0" w:space="0" w:color="auto"/>
      </w:divBdr>
    </w:div>
    <w:div w:id="1824344907">
      <w:bodyDiv w:val="1"/>
      <w:marLeft w:val="0"/>
      <w:marRight w:val="0"/>
      <w:marTop w:val="0"/>
      <w:marBottom w:val="0"/>
      <w:divBdr>
        <w:top w:val="none" w:sz="0" w:space="0" w:color="auto"/>
        <w:left w:val="none" w:sz="0" w:space="0" w:color="auto"/>
        <w:bottom w:val="none" w:sz="0" w:space="0" w:color="auto"/>
        <w:right w:val="none" w:sz="0" w:space="0" w:color="auto"/>
      </w:divBdr>
    </w:div>
    <w:div w:id="1851984449">
      <w:bodyDiv w:val="1"/>
      <w:marLeft w:val="0"/>
      <w:marRight w:val="0"/>
      <w:marTop w:val="0"/>
      <w:marBottom w:val="0"/>
      <w:divBdr>
        <w:top w:val="none" w:sz="0" w:space="0" w:color="auto"/>
        <w:left w:val="none" w:sz="0" w:space="0" w:color="auto"/>
        <w:bottom w:val="none" w:sz="0" w:space="0" w:color="auto"/>
        <w:right w:val="none" w:sz="0" w:space="0" w:color="auto"/>
      </w:divBdr>
    </w:div>
    <w:div w:id="1928802579">
      <w:bodyDiv w:val="1"/>
      <w:marLeft w:val="0"/>
      <w:marRight w:val="0"/>
      <w:marTop w:val="0"/>
      <w:marBottom w:val="0"/>
      <w:divBdr>
        <w:top w:val="none" w:sz="0" w:space="0" w:color="auto"/>
        <w:left w:val="none" w:sz="0" w:space="0" w:color="auto"/>
        <w:bottom w:val="none" w:sz="0" w:space="0" w:color="auto"/>
        <w:right w:val="none" w:sz="0" w:space="0" w:color="auto"/>
      </w:divBdr>
    </w:div>
    <w:div w:id="2078479015">
      <w:bodyDiv w:val="1"/>
      <w:marLeft w:val="0"/>
      <w:marRight w:val="0"/>
      <w:marTop w:val="0"/>
      <w:marBottom w:val="0"/>
      <w:divBdr>
        <w:top w:val="none" w:sz="0" w:space="0" w:color="auto"/>
        <w:left w:val="none" w:sz="0" w:space="0" w:color="auto"/>
        <w:bottom w:val="none" w:sz="0" w:space="0" w:color="auto"/>
        <w:right w:val="none" w:sz="0" w:space="0" w:color="auto"/>
      </w:divBdr>
    </w:div>
    <w:div w:id="2087456202">
      <w:bodyDiv w:val="1"/>
      <w:marLeft w:val="0"/>
      <w:marRight w:val="0"/>
      <w:marTop w:val="0"/>
      <w:marBottom w:val="0"/>
      <w:divBdr>
        <w:top w:val="none" w:sz="0" w:space="0" w:color="auto"/>
        <w:left w:val="none" w:sz="0" w:space="0" w:color="auto"/>
        <w:bottom w:val="none" w:sz="0" w:space="0" w:color="auto"/>
        <w:right w:val="none" w:sz="0" w:space="0" w:color="auto"/>
      </w:divBdr>
    </w:div>
    <w:div w:id="2114084603">
      <w:bodyDiv w:val="1"/>
      <w:marLeft w:val="0"/>
      <w:marRight w:val="0"/>
      <w:marTop w:val="0"/>
      <w:marBottom w:val="0"/>
      <w:divBdr>
        <w:top w:val="none" w:sz="0" w:space="0" w:color="auto"/>
        <w:left w:val="none" w:sz="0" w:space="0" w:color="auto"/>
        <w:bottom w:val="none" w:sz="0" w:space="0" w:color="auto"/>
        <w:right w:val="none" w:sz="0" w:space="0" w:color="auto"/>
      </w:divBdr>
    </w:div>
    <w:div w:id="2125344385">
      <w:bodyDiv w:val="1"/>
      <w:marLeft w:val="0"/>
      <w:marRight w:val="0"/>
      <w:marTop w:val="0"/>
      <w:marBottom w:val="0"/>
      <w:divBdr>
        <w:top w:val="none" w:sz="0" w:space="0" w:color="auto"/>
        <w:left w:val="none" w:sz="0" w:space="0" w:color="auto"/>
        <w:bottom w:val="none" w:sz="0" w:space="0" w:color="auto"/>
        <w:right w:val="none" w:sz="0" w:space="0" w:color="auto"/>
      </w:divBdr>
    </w:div>
    <w:div w:id="214237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Kar23</b:Tag>
    <b:SourceType>Book</b:SourceType>
    <b:Guid>{A0433C6C-EC27-46B8-97DA-D525E77BBE9D}</b:Guid>
    <b:Title>MANAJEMEN TRANSPORTASI</b:Title>
    <b:Year>2023</b:Year>
    <b:City>Batam</b:City>
    <b:Publisher>Yayasan Cendikia Mulia Mandiri</b:Publisher>
    <b:Author>
      <b:Author>
        <b:NameList>
          <b:Person>
            <b:Last>Karim</b:Last>
            <b:First>Abdul</b:First>
          </b:Person>
          <b:Person>
            <b:Last>Lesmini</b:Last>
            <b:First>Lis</b:First>
          </b:Person>
          <b:Person>
            <b:Last>Sunarta</b:Last>
            <b:Middle>Arum</b:Middle>
            <b:First>Desy</b:First>
          </b:Person>
          <b:Person>
            <b:Last>Suparman</b:Last>
            <b:First>Ade</b:First>
          </b:Person>
          <b:Person>
            <b:Last>Yunus</b:Last>
            <b:Middle>Ibrahim</b:Middle>
            <b:First>Andi</b:First>
          </b:Person>
          <b:Person>
            <b:First>Khasanah</b:First>
          </b:Person>
          <b:Person>
            <b:First>Devi</b:First>
          </b:Person>
          <b:Person>
            <b:First>Herie</b:First>
          </b:Person>
          <b:Person>
            <b:First>Nunut</b:First>
          </b:Person>
          <b:Person>
            <b:First>Tania</b:First>
          </b:Person>
        </b:NameList>
      </b:Author>
    </b:Author>
    <b:RefOrder>3</b:RefOrder>
  </b:Source>
  <b:Source>
    <b:Tag>Kem20</b:Tag>
    <b:SourceType>InternetSite</b:SourceType>
    <b:Guid>{3DFFD7A0-480F-49CB-9589-2A2C47574E2A}</b:Guid>
    <b:Title>Kemantapan Jalan Nasional</b:Title>
    <b:Year>2020</b:Year>
    <b:Author>
      <b:Author>
        <b:Corporate>Kementerian Pekerjaan Umum dan Perumahan Rakyat</b:Corporate>
      </b:Author>
    </b:Author>
    <b:InternetSiteTitle>Open Data PUPR</b:InternetSiteTitle>
    <b:URL>data.pu.go.id</b:URL>
    <b:RefOrder>2</b:RefOrder>
  </b:Source>
  <b:Source>
    <b:Tag>Muh22</b:Tag>
    <b:SourceType>JournalArticle</b:SourceType>
    <b:Guid>{C0B6AEED-471B-4CF0-ADD8-F52C4E8B5AAE}</b:Guid>
    <b:Title>Analisis Kerusakan Jalan Berdasarkan Metode Surface Distress Index (Sdi) (Studi Kasus : Jalan Meranti Kota Pekanbaru Provinsi Riau)</b:Title>
    <b:Year>2022</b:Year>
    <b:Author>
      <b:Author>
        <b:NameList>
          <b:Person>
            <b:Last>Muhaimin</b:Last>
          </b:Person>
          <b:Person>
            <b:Last>Winayati</b:Last>
          </b:Person>
          <b:Person>
            <b:Last>Fitridawati</b:Last>
            <b:First>Soehardi</b:First>
          </b:Person>
        </b:NameList>
      </b:Author>
    </b:Author>
    <b:JournalName>Jurnal Teknik Sipil</b:JournalName>
    <b:Pages>35-40</b:Pages>
    <b:RefOrder>1</b:RefOrder>
  </b:Source>
</b:Sources>
</file>

<file path=customXml/itemProps1.xml><?xml version="1.0" encoding="utf-8"?>
<ds:datastoreItem xmlns:ds="http://schemas.openxmlformats.org/officeDocument/2006/customXml" ds:itemID="{5DACDFE5-2126-472D-AD26-95DC2CA4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DOLI EMELIA NINGSIH</cp:lastModifiedBy>
  <cp:revision>3</cp:revision>
  <cp:lastPrinted>2024-07-09T05:32:00Z</cp:lastPrinted>
  <dcterms:created xsi:type="dcterms:W3CDTF">2024-07-09T05:53:00Z</dcterms:created>
  <dcterms:modified xsi:type="dcterms:W3CDTF">2024-07-30T01:51:00Z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83c68a7a-f693-3b50-8891-611df20b642d</vt:lpwstr>
  </property>
  <property fmtid="{D5CDD505-2E9C-101B-9397-08002B2CF9AE}" pid="24" name="Mendeley Citation Style_1">
    <vt:lpwstr>http://www.zotero.org/styles/american-political-science-association</vt:lpwstr>
  </property>
</Properties>
</file>