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6428" w14:textId="77777777" w:rsidR="00CD1C4C" w:rsidRPr="001E032F" w:rsidRDefault="00CD1C4C" w:rsidP="00CD1C4C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0" w:name="_Hlk172101031"/>
      <w:bookmarkStart w:id="1" w:name="_Hlk173149407"/>
      <w:bookmarkStart w:id="2" w:name="_Toc172100660"/>
      <w:r w:rsidRPr="001E032F">
        <w:rPr>
          <w:rFonts w:ascii="Tahoma" w:hAnsi="Tahoma" w:cs="Tahoma"/>
          <w:b/>
          <w:bCs/>
          <w:color w:val="auto"/>
          <w:sz w:val="28"/>
          <w:szCs w:val="28"/>
        </w:rPr>
        <w:t>BAB VI</w:t>
      </w:r>
      <w:r w:rsidRPr="001E032F">
        <w:rPr>
          <w:rFonts w:ascii="Tahoma" w:hAnsi="Tahoma" w:cs="Tahoma"/>
          <w:b/>
          <w:bCs/>
          <w:color w:val="auto"/>
          <w:sz w:val="28"/>
          <w:szCs w:val="28"/>
        </w:rPr>
        <w:br w:type="textWrapping" w:clear="all"/>
        <w:t>PENUTUP</w:t>
      </w:r>
      <w:bookmarkEnd w:id="2"/>
    </w:p>
    <w:p w14:paraId="0B2936B7" w14:textId="77777777" w:rsidR="00CD1C4C" w:rsidRPr="00815543" w:rsidRDefault="00CD1C4C" w:rsidP="00CD1C4C">
      <w:pPr>
        <w:pStyle w:val="Heading2"/>
        <w:numPr>
          <w:ilvl w:val="1"/>
          <w:numId w:val="94"/>
        </w:numPr>
        <w:spacing w:line="360" w:lineRule="auto"/>
        <w:ind w:left="567" w:hanging="567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3" w:name="_Toc172100661"/>
      <w:r w:rsidRPr="00815543">
        <w:rPr>
          <w:rFonts w:ascii="Tahoma" w:hAnsi="Tahoma" w:cs="Tahoma"/>
          <w:b/>
          <w:bCs/>
          <w:color w:val="auto"/>
          <w:sz w:val="22"/>
          <w:szCs w:val="22"/>
        </w:rPr>
        <w:t>Kesimpulan</w:t>
      </w:r>
      <w:bookmarkEnd w:id="3"/>
    </w:p>
    <w:p w14:paraId="4724B856" w14:textId="77777777" w:rsidR="00CD1C4C" w:rsidRDefault="00CD1C4C" w:rsidP="00CD1C4C">
      <w:pPr>
        <w:pStyle w:val="ListParagraph"/>
        <w:spacing w:line="360" w:lineRule="auto"/>
        <w:ind w:left="0" w:firstLine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Setelah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dilakukan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analisis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pemecahan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masalah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diperkuat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oleh </w:t>
      </w:r>
      <w:proofErr w:type="spellStart"/>
      <w:r w:rsidRPr="00815543">
        <w:rPr>
          <w:rFonts w:ascii="Tahoma" w:hAnsi="Tahoma" w:cs="Tahoma"/>
          <w:sz w:val="22"/>
          <w:szCs w:val="22"/>
        </w:rPr>
        <w:t>teori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serta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legalitas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maka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kesimpulan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dalam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penelitian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Insepkesi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Keselamatan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Jalan di Jalan </w:t>
      </w:r>
      <w:proofErr w:type="spellStart"/>
      <w:r w:rsidRPr="00815543">
        <w:rPr>
          <w:rFonts w:ascii="Tahoma" w:hAnsi="Tahoma" w:cs="Tahoma"/>
          <w:sz w:val="22"/>
          <w:szCs w:val="22"/>
        </w:rPr>
        <w:t>Mertoloyo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– Yos Sudarso </w:t>
      </w:r>
      <w:proofErr w:type="spellStart"/>
      <w:r w:rsidRPr="00815543">
        <w:rPr>
          <w:rFonts w:ascii="Tahoma" w:hAnsi="Tahoma" w:cs="Tahoma"/>
          <w:sz w:val="22"/>
          <w:szCs w:val="22"/>
        </w:rPr>
        <w:t>sebagai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815543">
        <w:rPr>
          <w:rFonts w:ascii="Tahoma" w:hAnsi="Tahoma" w:cs="Tahoma"/>
          <w:sz w:val="22"/>
          <w:szCs w:val="22"/>
        </w:rPr>
        <w:t>berikut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66C09B60" w14:textId="77777777" w:rsidR="00CD1C4C" w:rsidRPr="00913707" w:rsidRDefault="00CD1C4C" w:rsidP="00CD1C4C">
      <w:pPr>
        <w:pStyle w:val="ListParagraph"/>
        <w:numPr>
          <w:ilvl w:val="0"/>
          <w:numId w:val="91"/>
        </w:numPr>
        <w:spacing w:after="160" w:line="360" w:lineRule="auto"/>
        <w:ind w:left="567"/>
        <w:jc w:val="both"/>
        <w:rPr>
          <w:rFonts w:ascii="Tahoma" w:hAnsi="Tahoma" w:cs="Tahoma"/>
        </w:rPr>
      </w:pPr>
      <w:proofErr w:type="spellStart"/>
      <w:r w:rsidRPr="00913707">
        <w:rPr>
          <w:rFonts w:ascii="Tahoma" w:hAnsi="Tahoma" w:cs="Tahoma"/>
        </w:rPr>
        <w:t>Inspeksi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Keselamatan</w:t>
      </w:r>
      <w:proofErr w:type="spellEnd"/>
      <w:r w:rsidRPr="00913707">
        <w:rPr>
          <w:rFonts w:ascii="Tahoma" w:hAnsi="Tahoma" w:cs="Tahoma"/>
        </w:rPr>
        <w:t xml:space="preserve"> Jalan </w:t>
      </w:r>
      <w:proofErr w:type="spellStart"/>
      <w:r w:rsidRPr="00913707">
        <w:rPr>
          <w:rFonts w:ascii="Tahoma" w:hAnsi="Tahoma" w:cs="Tahoma"/>
        </w:rPr>
        <w:t>yaitu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mengidentifikasi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segala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macam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bentuk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kemungkinan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potensi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bahaya</w:t>
      </w:r>
      <w:proofErr w:type="spellEnd"/>
      <w:r w:rsidRPr="00913707">
        <w:rPr>
          <w:rFonts w:ascii="Tahoma" w:hAnsi="Tahoma" w:cs="Tahoma"/>
        </w:rPr>
        <w:t xml:space="preserve"> yang </w:t>
      </w:r>
      <w:proofErr w:type="spellStart"/>
      <w:r w:rsidRPr="00913707">
        <w:rPr>
          <w:rFonts w:ascii="Tahoma" w:hAnsi="Tahoma" w:cs="Tahoma"/>
        </w:rPr>
        <w:t>dapat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tejadi</w:t>
      </w:r>
      <w:proofErr w:type="spellEnd"/>
      <w:r w:rsidRPr="00913707">
        <w:rPr>
          <w:rFonts w:ascii="Tahoma" w:hAnsi="Tahoma" w:cs="Tahoma"/>
        </w:rPr>
        <w:t xml:space="preserve"> pada wilayah </w:t>
      </w:r>
      <w:proofErr w:type="spellStart"/>
      <w:r w:rsidRPr="00913707">
        <w:rPr>
          <w:rFonts w:ascii="Tahoma" w:hAnsi="Tahoma" w:cs="Tahoma"/>
        </w:rPr>
        <w:t>kajian</w:t>
      </w:r>
      <w:proofErr w:type="spellEnd"/>
      <w:r w:rsidRPr="00913707">
        <w:rPr>
          <w:rFonts w:ascii="Tahoma" w:hAnsi="Tahoma" w:cs="Tahoma"/>
        </w:rPr>
        <w:t xml:space="preserve">. </w:t>
      </w:r>
      <w:proofErr w:type="spellStart"/>
      <w:r w:rsidRPr="00913707">
        <w:rPr>
          <w:rFonts w:ascii="Tahoma" w:hAnsi="Tahoma" w:cs="Tahoma"/>
        </w:rPr>
        <w:t>Dengan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begitu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penulis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dapat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mengetahui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segala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macam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bentuk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potensi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bahaya</w:t>
      </w:r>
      <w:proofErr w:type="spellEnd"/>
      <w:r w:rsidRPr="00913707">
        <w:rPr>
          <w:rFonts w:ascii="Tahoma" w:hAnsi="Tahoma" w:cs="Tahoma"/>
        </w:rPr>
        <w:t xml:space="preserve"> yang </w:t>
      </w:r>
      <w:proofErr w:type="spellStart"/>
      <w:r w:rsidRPr="00913707">
        <w:rPr>
          <w:rFonts w:ascii="Tahoma" w:hAnsi="Tahoma" w:cs="Tahoma"/>
        </w:rPr>
        <w:t>terdapat</w:t>
      </w:r>
      <w:proofErr w:type="spellEnd"/>
      <w:r w:rsidRPr="00913707">
        <w:rPr>
          <w:rFonts w:ascii="Tahoma" w:hAnsi="Tahoma" w:cs="Tahoma"/>
        </w:rPr>
        <w:t xml:space="preserve"> di </w:t>
      </w:r>
      <w:proofErr w:type="spellStart"/>
      <w:r w:rsidRPr="00913707">
        <w:rPr>
          <w:rFonts w:ascii="Tahoma" w:hAnsi="Tahoma" w:cs="Tahoma"/>
        </w:rPr>
        <w:t>ruas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jalan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dengan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menganalisis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beberapa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bagian</w:t>
      </w:r>
      <w:proofErr w:type="spellEnd"/>
      <w:r w:rsidRPr="00913707">
        <w:rPr>
          <w:rFonts w:ascii="Tahoma" w:hAnsi="Tahoma" w:cs="Tahoma"/>
        </w:rPr>
        <w:t xml:space="preserve"> </w:t>
      </w:r>
      <w:proofErr w:type="spellStart"/>
      <w:r w:rsidRPr="00913707">
        <w:rPr>
          <w:rFonts w:ascii="Tahoma" w:hAnsi="Tahoma" w:cs="Tahoma"/>
        </w:rPr>
        <w:t>diantaranya</w:t>
      </w:r>
      <w:proofErr w:type="spellEnd"/>
      <w:r w:rsidRPr="00913707">
        <w:rPr>
          <w:rFonts w:ascii="Tahoma" w:hAnsi="Tahoma" w:cs="Tahoma"/>
        </w:rPr>
        <w:t>:</w:t>
      </w:r>
    </w:p>
    <w:p w14:paraId="06158D71" w14:textId="77777777" w:rsidR="00CD1C4C" w:rsidRDefault="00CD1C4C" w:rsidP="00CD1C4C">
      <w:pPr>
        <w:pStyle w:val="ListParagraph"/>
        <w:numPr>
          <w:ilvl w:val="0"/>
          <w:numId w:val="92"/>
        </w:numPr>
        <w:spacing w:after="160" w:line="360" w:lineRule="auto"/>
        <w:jc w:val="both"/>
        <w:rPr>
          <w:rFonts w:ascii="Tahoma" w:hAnsi="Tahoma" w:cs="Tahoma"/>
        </w:rPr>
      </w:pPr>
      <w:proofErr w:type="spellStart"/>
      <w:r w:rsidRPr="005C36DF">
        <w:rPr>
          <w:rFonts w:ascii="Tahoma" w:hAnsi="Tahoma" w:cs="Tahoma"/>
        </w:rPr>
        <w:t>Geometri</w:t>
      </w:r>
      <w:proofErr w:type="spellEnd"/>
      <w:r w:rsidRPr="005C36DF">
        <w:rPr>
          <w:rFonts w:ascii="Tahoma" w:hAnsi="Tahoma" w:cs="Tahoma"/>
        </w:rPr>
        <w:t xml:space="preserve"> Jalan</w:t>
      </w:r>
    </w:p>
    <w:p w14:paraId="03DFDA2F" w14:textId="77777777" w:rsidR="00CD1C4C" w:rsidRDefault="00CD1C4C" w:rsidP="00CD1C4C">
      <w:pPr>
        <w:pStyle w:val="ListParagraph"/>
        <w:numPr>
          <w:ilvl w:val="0"/>
          <w:numId w:val="92"/>
        </w:numPr>
        <w:spacing w:after="160" w:line="360" w:lineRule="auto"/>
        <w:jc w:val="both"/>
        <w:rPr>
          <w:rFonts w:ascii="Tahoma" w:hAnsi="Tahoma" w:cs="Tahoma"/>
        </w:rPr>
      </w:pPr>
      <w:proofErr w:type="spellStart"/>
      <w:r w:rsidRPr="005C36DF">
        <w:rPr>
          <w:rFonts w:ascii="Tahoma" w:hAnsi="Tahoma" w:cs="Tahoma"/>
        </w:rPr>
        <w:t>Kecepatan</w:t>
      </w:r>
      <w:proofErr w:type="spellEnd"/>
      <w:r w:rsidRPr="005C36DF">
        <w:rPr>
          <w:rFonts w:ascii="Tahoma" w:hAnsi="Tahoma" w:cs="Tahoma"/>
        </w:rPr>
        <w:t xml:space="preserve"> </w:t>
      </w:r>
      <w:proofErr w:type="spellStart"/>
      <w:r w:rsidRPr="005C36DF">
        <w:rPr>
          <w:rFonts w:ascii="Tahoma" w:hAnsi="Tahoma" w:cs="Tahoma"/>
        </w:rPr>
        <w:t>Sesaat</w:t>
      </w:r>
      <w:proofErr w:type="spellEnd"/>
    </w:p>
    <w:p w14:paraId="3DC1DE0B" w14:textId="77777777" w:rsidR="00CD1C4C" w:rsidRDefault="00CD1C4C" w:rsidP="00CD1C4C">
      <w:pPr>
        <w:pStyle w:val="ListParagraph"/>
        <w:numPr>
          <w:ilvl w:val="0"/>
          <w:numId w:val="92"/>
        </w:numPr>
        <w:spacing w:after="160" w:line="360" w:lineRule="auto"/>
        <w:jc w:val="both"/>
        <w:rPr>
          <w:rFonts w:ascii="Tahoma" w:hAnsi="Tahoma" w:cs="Tahoma"/>
        </w:rPr>
      </w:pPr>
      <w:proofErr w:type="spellStart"/>
      <w:r w:rsidRPr="005C36DF">
        <w:rPr>
          <w:rFonts w:ascii="Tahoma" w:hAnsi="Tahoma" w:cs="Tahoma"/>
        </w:rPr>
        <w:t>Perlengkapan</w:t>
      </w:r>
      <w:proofErr w:type="spellEnd"/>
      <w:r w:rsidRPr="005C36DF">
        <w:rPr>
          <w:rFonts w:ascii="Tahoma" w:hAnsi="Tahoma" w:cs="Tahoma"/>
        </w:rPr>
        <w:t xml:space="preserve"> </w:t>
      </w:r>
      <w:proofErr w:type="spellStart"/>
      <w:r w:rsidRPr="005C36DF">
        <w:rPr>
          <w:rFonts w:ascii="Tahoma" w:hAnsi="Tahoma" w:cs="Tahoma"/>
        </w:rPr>
        <w:t>jalan</w:t>
      </w:r>
      <w:proofErr w:type="spellEnd"/>
      <w:r w:rsidRPr="005C36DF">
        <w:rPr>
          <w:rFonts w:ascii="Tahoma" w:hAnsi="Tahoma" w:cs="Tahoma"/>
        </w:rPr>
        <w:t xml:space="preserve"> </w:t>
      </w:r>
    </w:p>
    <w:p w14:paraId="517022D6" w14:textId="77777777" w:rsidR="00CD1C4C" w:rsidRPr="005C36DF" w:rsidRDefault="00CD1C4C" w:rsidP="00CD1C4C">
      <w:pPr>
        <w:pStyle w:val="ListParagraph"/>
        <w:numPr>
          <w:ilvl w:val="0"/>
          <w:numId w:val="92"/>
        </w:numPr>
        <w:spacing w:after="160" w:line="360" w:lineRule="auto"/>
        <w:jc w:val="both"/>
        <w:rPr>
          <w:rFonts w:ascii="Tahoma" w:hAnsi="Tahoma" w:cs="Tahoma"/>
        </w:rPr>
      </w:pPr>
      <w:proofErr w:type="spellStart"/>
      <w:r w:rsidRPr="005C36DF">
        <w:rPr>
          <w:rFonts w:ascii="Tahoma" w:hAnsi="Tahoma" w:cs="Tahoma"/>
        </w:rPr>
        <w:t>Bahaya</w:t>
      </w:r>
      <w:proofErr w:type="spellEnd"/>
      <w:r w:rsidRPr="005C36DF">
        <w:rPr>
          <w:rFonts w:ascii="Tahoma" w:hAnsi="Tahoma" w:cs="Tahoma"/>
        </w:rPr>
        <w:t xml:space="preserve"> </w:t>
      </w:r>
      <w:proofErr w:type="spellStart"/>
      <w:r w:rsidRPr="005C36DF">
        <w:rPr>
          <w:rFonts w:ascii="Tahoma" w:hAnsi="Tahoma" w:cs="Tahoma"/>
        </w:rPr>
        <w:t>sisi</w:t>
      </w:r>
      <w:proofErr w:type="spellEnd"/>
      <w:r w:rsidRPr="005C36DF">
        <w:rPr>
          <w:rFonts w:ascii="Tahoma" w:hAnsi="Tahoma" w:cs="Tahoma"/>
        </w:rPr>
        <w:t xml:space="preserve"> </w:t>
      </w:r>
      <w:proofErr w:type="spellStart"/>
      <w:r w:rsidRPr="005C36DF">
        <w:rPr>
          <w:rFonts w:ascii="Tahoma" w:hAnsi="Tahoma" w:cs="Tahoma"/>
        </w:rPr>
        <w:t>jalan</w:t>
      </w:r>
      <w:proofErr w:type="spellEnd"/>
      <w:r w:rsidRPr="005C36DF">
        <w:rPr>
          <w:rFonts w:ascii="Tahoma" w:hAnsi="Tahoma" w:cs="Tahoma"/>
        </w:rPr>
        <w:t xml:space="preserve"> </w:t>
      </w:r>
    </w:p>
    <w:p w14:paraId="55F55996" w14:textId="77777777" w:rsidR="00CD1C4C" w:rsidRPr="00913707" w:rsidRDefault="00CD1C4C" w:rsidP="00CD1C4C">
      <w:pPr>
        <w:spacing w:line="360" w:lineRule="auto"/>
        <w:ind w:left="567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identifikasi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penulis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usulan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Mertoloyo</w:t>
      </w:r>
      <w:proofErr w:type="spellEnd"/>
      <w:r>
        <w:rPr>
          <w:rFonts w:ascii="Tahoma" w:hAnsi="Tahoma" w:cs="Tahoma"/>
        </w:rPr>
        <w:t xml:space="preserve"> – Yos Sudarso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meningkatkan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keselamatan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ruas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>.</w:t>
      </w:r>
    </w:p>
    <w:p w14:paraId="407AB445" w14:textId="77777777" w:rsidR="00CD1C4C" w:rsidRPr="00861CE7" w:rsidRDefault="00CD1C4C" w:rsidP="00CD1C4C">
      <w:pPr>
        <w:pStyle w:val="ListParagraph"/>
        <w:numPr>
          <w:ilvl w:val="0"/>
          <w:numId w:val="91"/>
        </w:numPr>
        <w:spacing w:after="160"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7B6792">
        <w:rPr>
          <w:rFonts w:ascii="Tahoma" w:hAnsi="Tahoma" w:cs="Tahoma"/>
          <w:sz w:val="22"/>
          <w:szCs w:val="22"/>
        </w:rPr>
        <w:t xml:space="preserve">Dalam </w:t>
      </w:r>
      <w:proofErr w:type="spellStart"/>
      <w:r w:rsidRPr="007B6792">
        <w:rPr>
          <w:rFonts w:ascii="Tahoma" w:hAnsi="Tahoma" w:cs="Tahoma"/>
          <w:sz w:val="22"/>
          <w:szCs w:val="22"/>
        </w:rPr>
        <w:t>mengidentifikasi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potensi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bahaya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7B6792">
        <w:rPr>
          <w:rFonts w:ascii="Tahoma" w:hAnsi="Tahoma" w:cs="Tahoma"/>
          <w:sz w:val="22"/>
          <w:szCs w:val="22"/>
        </w:rPr>
        <w:t>faktor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penyebab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kecelakaan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7B6792">
        <w:rPr>
          <w:rFonts w:ascii="Tahoma" w:hAnsi="Tahoma" w:cs="Tahoma"/>
          <w:sz w:val="22"/>
          <w:szCs w:val="22"/>
        </w:rPr>
        <w:t>ruas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7B6792">
        <w:rPr>
          <w:rFonts w:ascii="Tahoma" w:hAnsi="Tahoma" w:cs="Tahoma"/>
          <w:sz w:val="22"/>
          <w:szCs w:val="22"/>
        </w:rPr>
        <w:t>Mertoloyo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– Yos Sudarso </w:t>
      </w:r>
      <w:proofErr w:type="spellStart"/>
      <w:r w:rsidRPr="007B6792">
        <w:rPr>
          <w:rFonts w:ascii="Tahoma" w:hAnsi="Tahoma" w:cs="Tahoma"/>
          <w:sz w:val="22"/>
          <w:szCs w:val="22"/>
        </w:rPr>
        <w:t>dilakukan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Inspeksi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Keselamatan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Jalan pada </w:t>
      </w:r>
      <w:proofErr w:type="spellStart"/>
      <w:r w:rsidRPr="007B6792">
        <w:rPr>
          <w:rFonts w:ascii="Tahoma" w:hAnsi="Tahoma" w:cs="Tahoma"/>
          <w:sz w:val="22"/>
          <w:szCs w:val="22"/>
        </w:rPr>
        <w:t>ruas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jalan</w:t>
      </w:r>
      <w:proofErr w:type="spellEnd"/>
      <w:r w:rsidRPr="007B679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B6792">
        <w:rPr>
          <w:rFonts w:ascii="Tahoma" w:hAnsi="Tahoma" w:cs="Tahoma"/>
          <w:sz w:val="22"/>
          <w:szCs w:val="22"/>
        </w:rPr>
        <w:t>tersebut</w:t>
      </w:r>
      <w:proofErr w:type="spellEnd"/>
      <w:r>
        <w:rPr>
          <w:rFonts w:ascii="Tahoma" w:hAnsi="Tahoma" w:cs="Tahoma"/>
          <w:sz w:val="22"/>
          <w:szCs w:val="22"/>
        </w:rPr>
        <w:t xml:space="preserve">. Ada </w:t>
      </w:r>
      <w:proofErr w:type="spellStart"/>
      <w:r>
        <w:rPr>
          <w:rFonts w:ascii="Tahoma" w:hAnsi="Tahoma" w:cs="Tahoma"/>
          <w:sz w:val="22"/>
          <w:szCs w:val="22"/>
        </w:rPr>
        <w:t>beberapa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faktor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penyebab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kecelakaan</w:t>
      </w:r>
      <w:proofErr w:type="spellEnd"/>
      <w:r>
        <w:rPr>
          <w:rFonts w:ascii="Tahoma" w:hAnsi="Tahoma" w:cs="Tahoma"/>
          <w:sz w:val="22"/>
          <w:szCs w:val="22"/>
        </w:rPr>
        <w:t xml:space="preserve"> di </w:t>
      </w:r>
      <w:proofErr w:type="spellStart"/>
      <w:r>
        <w:rPr>
          <w:rFonts w:ascii="Tahoma" w:hAnsi="Tahoma" w:cs="Tahoma"/>
          <w:sz w:val="22"/>
          <w:szCs w:val="22"/>
        </w:rPr>
        <w:t>ruas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jalan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Mertoloyo</w:t>
      </w:r>
      <w:proofErr w:type="spellEnd"/>
      <w:r>
        <w:rPr>
          <w:rFonts w:ascii="Tahoma" w:hAnsi="Tahoma" w:cs="Tahoma"/>
          <w:sz w:val="22"/>
          <w:szCs w:val="22"/>
        </w:rPr>
        <w:t xml:space="preserve"> – Yos Sudarso yang </w:t>
      </w:r>
      <w:proofErr w:type="spellStart"/>
      <w:r>
        <w:rPr>
          <w:rFonts w:ascii="Tahoma" w:hAnsi="Tahoma" w:cs="Tahoma"/>
          <w:sz w:val="22"/>
          <w:szCs w:val="22"/>
        </w:rPr>
        <w:t>telah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dirangkum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sebagai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berikut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3E62A0AB" w14:textId="77777777" w:rsidR="00CD1C4C" w:rsidRDefault="00CD1C4C" w:rsidP="00CD1C4C">
      <w:pPr>
        <w:pStyle w:val="ListParagraph"/>
        <w:numPr>
          <w:ilvl w:val="0"/>
          <w:numId w:val="99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Faktor </w:t>
      </w:r>
      <w:proofErr w:type="spellStart"/>
      <w:r>
        <w:rPr>
          <w:rFonts w:ascii="Tahoma" w:hAnsi="Tahoma" w:cs="Tahoma"/>
          <w:sz w:val="22"/>
          <w:szCs w:val="22"/>
        </w:rPr>
        <w:t>Manusia</w:t>
      </w:r>
      <w:proofErr w:type="spellEnd"/>
    </w:p>
    <w:p w14:paraId="68BAA5A6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Tidak </w:t>
      </w:r>
      <w:proofErr w:type="spellStart"/>
      <w:r>
        <w:rPr>
          <w:rFonts w:ascii="Tahoma" w:hAnsi="Tahoma" w:cs="Tahoma"/>
          <w:sz w:val="22"/>
          <w:szCs w:val="22"/>
        </w:rPr>
        <w:t>Fokus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tidak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konsentrasi</w:t>
      </w:r>
      <w:proofErr w:type="spellEnd"/>
      <w:r>
        <w:rPr>
          <w:rFonts w:ascii="Tahoma" w:hAnsi="Tahoma" w:cs="Tahoma"/>
          <w:sz w:val="22"/>
          <w:szCs w:val="22"/>
        </w:rPr>
        <w:t xml:space="preserve"> (66%)</w:t>
      </w:r>
    </w:p>
    <w:p w14:paraId="5B71AFDD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Kecepatan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tinggi</w:t>
      </w:r>
      <w:proofErr w:type="spellEnd"/>
      <w:r>
        <w:rPr>
          <w:rFonts w:ascii="Tahoma" w:hAnsi="Tahoma" w:cs="Tahoma"/>
          <w:sz w:val="22"/>
          <w:szCs w:val="22"/>
        </w:rPr>
        <w:t xml:space="preserve"> (24%)</w:t>
      </w:r>
    </w:p>
    <w:p w14:paraId="337493F8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Kendaraan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parkir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berhenti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sembarangan</w:t>
      </w:r>
      <w:proofErr w:type="spellEnd"/>
      <w:r>
        <w:rPr>
          <w:rFonts w:ascii="Tahoma" w:hAnsi="Tahoma" w:cs="Tahoma"/>
          <w:sz w:val="22"/>
          <w:szCs w:val="22"/>
        </w:rPr>
        <w:t xml:space="preserve"> (4%)</w:t>
      </w:r>
    </w:p>
    <w:p w14:paraId="1A5D4D0A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Melanggar</w:t>
      </w:r>
      <w:proofErr w:type="spellEnd"/>
      <w:r>
        <w:rPr>
          <w:rFonts w:ascii="Tahoma" w:hAnsi="Tahoma" w:cs="Tahoma"/>
          <w:sz w:val="22"/>
          <w:szCs w:val="22"/>
        </w:rPr>
        <w:t xml:space="preserve"> Lalu Lintas (4%)</w:t>
      </w:r>
    </w:p>
    <w:p w14:paraId="0861381A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Mendahului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tidak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aman</w:t>
      </w:r>
      <w:proofErr w:type="spellEnd"/>
      <w:r>
        <w:rPr>
          <w:rFonts w:ascii="Tahoma" w:hAnsi="Tahoma" w:cs="Tahoma"/>
          <w:sz w:val="22"/>
          <w:szCs w:val="22"/>
        </w:rPr>
        <w:t xml:space="preserve"> (6%)</w:t>
      </w:r>
    </w:p>
    <w:p w14:paraId="14B1EB28" w14:textId="77777777" w:rsidR="00CD1C4C" w:rsidRDefault="00CD1C4C" w:rsidP="00CD1C4C">
      <w:pPr>
        <w:pStyle w:val="ListParagraph"/>
        <w:numPr>
          <w:ilvl w:val="0"/>
          <w:numId w:val="99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Faktor </w:t>
      </w:r>
      <w:proofErr w:type="spellStart"/>
      <w:r>
        <w:rPr>
          <w:rFonts w:ascii="Tahoma" w:hAnsi="Tahoma" w:cs="Tahoma"/>
          <w:sz w:val="22"/>
          <w:szCs w:val="22"/>
        </w:rPr>
        <w:t>Lingkungan</w:t>
      </w:r>
      <w:proofErr w:type="spellEnd"/>
    </w:p>
    <w:p w14:paraId="0897095E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Keluar-masuk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kendaraan</w:t>
      </w:r>
      <w:proofErr w:type="spellEnd"/>
      <w:r>
        <w:rPr>
          <w:rFonts w:ascii="Tahoma" w:hAnsi="Tahoma" w:cs="Tahoma"/>
          <w:sz w:val="22"/>
          <w:szCs w:val="22"/>
        </w:rPr>
        <w:t xml:space="preserve"> di </w:t>
      </w:r>
      <w:proofErr w:type="spellStart"/>
      <w:r>
        <w:rPr>
          <w:rFonts w:ascii="Tahoma" w:hAnsi="Tahoma" w:cs="Tahoma"/>
          <w:sz w:val="22"/>
          <w:szCs w:val="22"/>
        </w:rPr>
        <w:t>persimpangan</w:t>
      </w:r>
      <w:proofErr w:type="spellEnd"/>
      <w:r>
        <w:rPr>
          <w:rFonts w:ascii="Tahoma" w:hAnsi="Tahoma" w:cs="Tahoma"/>
          <w:sz w:val="22"/>
          <w:szCs w:val="22"/>
        </w:rPr>
        <w:t xml:space="preserve"> (24%)</w:t>
      </w:r>
    </w:p>
    <w:p w14:paraId="254F1897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Bahaya</w:t>
      </w:r>
      <w:proofErr w:type="spellEnd"/>
      <w:r>
        <w:rPr>
          <w:rFonts w:ascii="Tahoma" w:hAnsi="Tahoma" w:cs="Tahoma"/>
          <w:sz w:val="22"/>
          <w:szCs w:val="22"/>
        </w:rPr>
        <w:t xml:space="preserve">/hazard yang </w:t>
      </w:r>
      <w:proofErr w:type="spellStart"/>
      <w:r>
        <w:rPr>
          <w:rFonts w:ascii="Tahoma" w:hAnsi="Tahoma" w:cs="Tahoma"/>
          <w:sz w:val="22"/>
          <w:szCs w:val="22"/>
        </w:rPr>
        <w:t>berdekatan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dengan</w:t>
      </w:r>
      <w:proofErr w:type="spellEnd"/>
      <w:r>
        <w:rPr>
          <w:rFonts w:ascii="Tahoma" w:hAnsi="Tahoma" w:cs="Tahoma"/>
          <w:sz w:val="22"/>
          <w:szCs w:val="22"/>
        </w:rPr>
        <w:t xml:space="preserve"> badan </w:t>
      </w:r>
      <w:proofErr w:type="spellStart"/>
      <w:r>
        <w:rPr>
          <w:rFonts w:ascii="Tahoma" w:hAnsi="Tahoma" w:cs="Tahoma"/>
          <w:sz w:val="22"/>
          <w:szCs w:val="22"/>
        </w:rPr>
        <w:t>jalan</w:t>
      </w:r>
      <w:proofErr w:type="spellEnd"/>
      <w:r>
        <w:rPr>
          <w:rFonts w:ascii="Tahoma" w:hAnsi="Tahoma" w:cs="Tahoma"/>
          <w:sz w:val="22"/>
          <w:szCs w:val="22"/>
        </w:rPr>
        <w:t xml:space="preserve"> (4%)</w:t>
      </w:r>
    </w:p>
    <w:p w14:paraId="666F3098" w14:textId="77777777" w:rsidR="00CD1C4C" w:rsidRDefault="00CD1C4C" w:rsidP="00CD1C4C">
      <w:pPr>
        <w:pStyle w:val="ListParagraph"/>
        <w:numPr>
          <w:ilvl w:val="0"/>
          <w:numId w:val="99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Faktor </w:t>
      </w:r>
      <w:proofErr w:type="spellStart"/>
      <w:r>
        <w:rPr>
          <w:rFonts w:ascii="Tahoma" w:hAnsi="Tahoma" w:cs="Tahoma"/>
          <w:sz w:val="22"/>
          <w:szCs w:val="22"/>
        </w:rPr>
        <w:t>Prasarana</w:t>
      </w:r>
      <w:proofErr w:type="spellEnd"/>
    </w:p>
    <w:p w14:paraId="52A82BF5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Jalan </w:t>
      </w:r>
      <w:proofErr w:type="spellStart"/>
      <w:r>
        <w:rPr>
          <w:rFonts w:ascii="Tahoma" w:hAnsi="Tahoma" w:cs="Tahoma"/>
          <w:sz w:val="22"/>
          <w:szCs w:val="22"/>
        </w:rPr>
        <w:t>rusak</w:t>
      </w:r>
      <w:proofErr w:type="spellEnd"/>
      <w:r>
        <w:rPr>
          <w:rFonts w:ascii="Tahoma" w:hAnsi="Tahoma" w:cs="Tahoma"/>
          <w:sz w:val="22"/>
          <w:szCs w:val="22"/>
        </w:rPr>
        <w:t xml:space="preserve"> dan </w:t>
      </w:r>
      <w:proofErr w:type="spellStart"/>
      <w:r>
        <w:rPr>
          <w:rFonts w:ascii="Tahoma" w:hAnsi="Tahoma" w:cs="Tahoma"/>
          <w:sz w:val="22"/>
          <w:szCs w:val="22"/>
        </w:rPr>
        <w:t>bergelombang</w:t>
      </w:r>
      <w:proofErr w:type="spellEnd"/>
      <w:r>
        <w:rPr>
          <w:rFonts w:ascii="Tahoma" w:hAnsi="Tahoma" w:cs="Tahoma"/>
          <w:sz w:val="22"/>
          <w:szCs w:val="22"/>
        </w:rPr>
        <w:t xml:space="preserve"> (14%)</w:t>
      </w:r>
    </w:p>
    <w:p w14:paraId="18AB2FB2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Fasilitas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berupa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rambu</w:t>
      </w:r>
      <w:proofErr w:type="spellEnd"/>
      <w:r>
        <w:rPr>
          <w:rFonts w:ascii="Tahoma" w:hAnsi="Tahoma" w:cs="Tahoma"/>
          <w:sz w:val="22"/>
          <w:szCs w:val="22"/>
        </w:rPr>
        <w:t xml:space="preserve"> dan </w:t>
      </w:r>
      <w:proofErr w:type="spellStart"/>
      <w:r>
        <w:rPr>
          <w:rFonts w:ascii="Tahoma" w:hAnsi="Tahoma" w:cs="Tahoma"/>
          <w:sz w:val="22"/>
          <w:szCs w:val="22"/>
        </w:rPr>
        <w:t>marka</w:t>
      </w:r>
      <w:proofErr w:type="spellEnd"/>
      <w:r>
        <w:rPr>
          <w:rFonts w:ascii="Tahoma" w:hAnsi="Tahoma" w:cs="Tahoma"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sz w:val="22"/>
          <w:szCs w:val="22"/>
        </w:rPr>
        <w:t>tidak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baik</w:t>
      </w:r>
      <w:proofErr w:type="spellEnd"/>
      <w:r>
        <w:rPr>
          <w:rFonts w:ascii="Tahoma" w:hAnsi="Tahoma" w:cs="Tahoma"/>
          <w:sz w:val="22"/>
          <w:szCs w:val="22"/>
        </w:rPr>
        <w:t xml:space="preserve"> (6%)</w:t>
      </w:r>
    </w:p>
    <w:p w14:paraId="7A518365" w14:textId="77777777" w:rsidR="00CD1C4C" w:rsidRDefault="00CD1C4C" w:rsidP="00CD1C4C">
      <w:pPr>
        <w:pStyle w:val="ListParagraph"/>
        <w:numPr>
          <w:ilvl w:val="0"/>
          <w:numId w:val="99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Faktor Sarana</w:t>
      </w:r>
    </w:p>
    <w:p w14:paraId="242AC1B0" w14:textId="77777777" w:rsidR="00CD1C4C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Rem </w:t>
      </w:r>
      <w:proofErr w:type="spellStart"/>
      <w:r>
        <w:rPr>
          <w:rFonts w:ascii="Tahoma" w:hAnsi="Tahoma" w:cs="Tahoma"/>
          <w:sz w:val="22"/>
          <w:szCs w:val="22"/>
        </w:rPr>
        <w:t>tidak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berfungsi</w:t>
      </w:r>
      <w:proofErr w:type="spellEnd"/>
      <w:r>
        <w:rPr>
          <w:rFonts w:ascii="Tahoma" w:hAnsi="Tahoma" w:cs="Tahoma"/>
          <w:sz w:val="22"/>
          <w:szCs w:val="22"/>
        </w:rPr>
        <w:t xml:space="preserve"> (4%)</w:t>
      </w:r>
    </w:p>
    <w:p w14:paraId="17554A7E" w14:textId="77777777" w:rsidR="00CD1C4C" w:rsidRPr="00861CE7" w:rsidRDefault="00CD1C4C" w:rsidP="00CD1C4C">
      <w:pPr>
        <w:pStyle w:val="ListParagraph"/>
        <w:numPr>
          <w:ilvl w:val="0"/>
          <w:numId w:val="97"/>
        </w:num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Kendaraan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tidak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sesuai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dengan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standar</w:t>
      </w:r>
      <w:proofErr w:type="spellEnd"/>
      <w:r>
        <w:rPr>
          <w:rFonts w:ascii="Tahoma" w:hAnsi="Tahoma" w:cs="Tahoma"/>
          <w:sz w:val="22"/>
          <w:szCs w:val="22"/>
        </w:rPr>
        <w:t xml:space="preserve"> (2%)</w:t>
      </w:r>
    </w:p>
    <w:p w14:paraId="3E17772D" w14:textId="77777777" w:rsidR="00CD1C4C" w:rsidRPr="00815543" w:rsidRDefault="00CD1C4C" w:rsidP="00CD1C4C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5543">
        <w:rPr>
          <w:rFonts w:ascii="Tahoma" w:hAnsi="Tahoma" w:cs="Tahoma"/>
          <w:sz w:val="22"/>
          <w:szCs w:val="22"/>
        </w:rPr>
        <w:t xml:space="preserve">Adapun Upaya yang </w:t>
      </w:r>
      <w:proofErr w:type="spellStart"/>
      <w:r w:rsidRPr="00815543">
        <w:rPr>
          <w:rFonts w:ascii="Tahoma" w:hAnsi="Tahoma" w:cs="Tahoma"/>
          <w:sz w:val="22"/>
          <w:szCs w:val="22"/>
        </w:rPr>
        <w:t>dapat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dilakukan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demi </w:t>
      </w:r>
      <w:proofErr w:type="spellStart"/>
      <w:r w:rsidRPr="00815543">
        <w:rPr>
          <w:rFonts w:ascii="Tahoma" w:hAnsi="Tahoma" w:cs="Tahoma"/>
          <w:sz w:val="22"/>
          <w:szCs w:val="22"/>
        </w:rPr>
        <w:t>meningkatkan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keselamatan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mengurangi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angka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kecelakaan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maka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dapat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diberi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usulan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sebagai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berikut</w:t>
      </w:r>
      <w:proofErr w:type="spellEnd"/>
      <w:r w:rsidRPr="00815543">
        <w:rPr>
          <w:rFonts w:ascii="Tahoma" w:hAnsi="Tahoma" w:cs="Tahoma"/>
          <w:sz w:val="22"/>
          <w:szCs w:val="22"/>
        </w:rPr>
        <w:t>:</w:t>
      </w:r>
    </w:p>
    <w:p w14:paraId="2543C40E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geometri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815543">
        <w:rPr>
          <w:rFonts w:ascii="Tahoma" w:hAnsi="Tahoma" w:cs="Tahoma"/>
          <w:sz w:val="22"/>
          <w:szCs w:val="22"/>
        </w:rPr>
        <w:t>ruas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815543">
        <w:rPr>
          <w:rFonts w:ascii="Tahoma" w:hAnsi="Tahoma" w:cs="Tahoma"/>
          <w:sz w:val="22"/>
          <w:szCs w:val="22"/>
        </w:rPr>
        <w:t>Mertoloyo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– Yos Sudarso </w:t>
      </w:r>
      <w:proofErr w:type="spellStart"/>
      <w:r w:rsidRPr="00815543">
        <w:rPr>
          <w:rFonts w:ascii="Tahoma" w:hAnsi="Tahoma" w:cs="Tahoma"/>
          <w:sz w:val="22"/>
          <w:szCs w:val="22"/>
        </w:rPr>
        <w:t>seperti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kondisi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agar </w:t>
      </w:r>
      <w:proofErr w:type="spellStart"/>
      <w:r w:rsidRPr="00815543">
        <w:rPr>
          <w:rFonts w:ascii="Tahoma" w:hAnsi="Tahoma" w:cs="Tahoma"/>
          <w:sz w:val="22"/>
          <w:szCs w:val="22"/>
        </w:rPr>
        <w:t>sesuai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dengan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aturan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berlaku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. Serta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pemantauan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terhadap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simpang-simpang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untuk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meningkatkan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jarak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pandang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pengemudi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dengan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menghilangkan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hambatan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samping</w:t>
      </w:r>
      <w:proofErr w:type="spellEnd"/>
      <w:r w:rsidRPr="00815543">
        <w:rPr>
          <w:rFonts w:ascii="Tahoma" w:hAnsi="Tahoma" w:cs="Tahoma"/>
          <w:sz w:val="22"/>
          <w:szCs w:val="22"/>
        </w:rPr>
        <w:t>/</w:t>
      </w:r>
      <w:proofErr w:type="spellStart"/>
      <w:r w:rsidRPr="00815543">
        <w:rPr>
          <w:rFonts w:ascii="Tahoma" w:hAnsi="Tahoma" w:cs="Tahoma"/>
          <w:sz w:val="22"/>
          <w:szCs w:val="22"/>
        </w:rPr>
        <w:t>benda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mengurangi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jarak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pandang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pengendara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33C5043C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perlengkapan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eksisting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seperti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lampu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penerangan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tidak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menyala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APILL </w:t>
      </w:r>
      <w:proofErr w:type="spellStart"/>
      <w:r w:rsidRPr="00815543">
        <w:rPr>
          <w:rFonts w:ascii="Tahoma" w:hAnsi="Tahoma" w:cs="Tahoma"/>
          <w:sz w:val="22"/>
          <w:szCs w:val="22"/>
        </w:rPr>
        <w:t>tidak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menyala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rusak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marka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pudar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kondisi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pagar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pengaman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tidak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sesuai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28403FA6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Penambahan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fasilitas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batas </w:t>
      </w:r>
      <w:proofErr w:type="spellStart"/>
      <w:r w:rsidRPr="00815543">
        <w:rPr>
          <w:rFonts w:ascii="Tahoma" w:hAnsi="Tahoma" w:cs="Tahoma"/>
          <w:sz w:val="22"/>
          <w:szCs w:val="22"/>
        </w:rPr>
        <w:t>kecepatan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sebelum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memasuki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daerah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rawan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kecelakaan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815543">
        <w:rPr>
          <w:rFonts w:ascii="Tahoma" w:hAnsi="Tahoma" w:cs="Tahoma"/>
          <w:sz w:val="22"/>
          <w:szCs w:val="22"/>
        </w:rPr>
        <w:t>ruas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815543">
        <w:rPr>
          <w:rFonts w:ascii="Tahoma" w:hAnsi="Tahoma" w:cs="Tahoma"/>
          <w:sz w:val="22"/>
          <w:szCs w:val="22"/>
        </w:rPr>
        <w:t>Mertoloyo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43D69294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Penambahan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fasilitas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hati-hati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19C2185A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Penambahan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fasilitas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peringatan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penyebrangan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kaki.</w:t>
      </w:r>
    </w:p>
    <w:p w14:paraId="462CED57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Melakukan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terhadap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tanaman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serta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penataan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ulang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tanaman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agar </w:t>
      </w:r>
      <w:proofErr w:type="spellStart"/>
      <w:r w:rsidRPr="00815543">
        <w:rPr>
          <w:rFonts w:ascii="Tahoma" w:hAnsi="Tahoma" w:cs="Tahoma"/>
          <w:sz w:val="22"/>
          <w:szCs w:val="22"/>
        </w:rPr>
        <w:t>tidak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mengganggu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atau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menghalangi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jarak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pandang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serta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cahaya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lampu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ruas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. </w:t>
      </w:r>
    </w:p>
    <w:p w14:paraId="449A08BC" w14:textId="77777777" w:rsidR="00CD1C4C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Pemasangan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pita </w:t>
      </w:r>
      <w:proofErr w:type="spellStart"/>
      <w:r w:rsidRPr="00815543">
        <w:rPr>
          <w:rFonts w:ascii="Tahoma" w:hAnsi="Tahoma" w:cs="Tahoma"/>
          <w:sz w:val="22"/>
          <w:szCs w:val="22"/>
        </w:rPr>
        <w:t>penggaduh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berguna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untuk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membantu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para </w:t>
      </w:r>
      <w:proofErr w:type="spellStart"/>
      <w:r w:rsidRPr="00815543">
        <w:rPr>
          <w:rFonts w:ascii="Tahoma" w:hAnsi="Tahoma" w:cs="Tahoma"/>
          <w:sz w:val="22"/>
          <w:szCs w:val="22"/>
        </w:rPr>
        <w:t>pengemudi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agar </w:t>
      </w:r>
      <w:proofErr w:type="spellStart"/>
      <w:r w:rsidRPr="00815543">
        <w:rPr>
          <w:rFonts w:ascii="Tahoma" w:hAnsi="Tahoma" w:cs="Tahoma"/>
          <w:sz w:val="22"/>
          <w:szCs w:val="22"/>
        </w:rPr>
        <w:t>dapat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mengurangi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kecepatannya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lebih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berkonsentrasi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saat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berkendara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melintasi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daerah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rawan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kecelakaan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644DDDE0" w14:textId="77777777" w:rsidR="00CD1C4C" w:rsidRPr="00815543" w:rsidRDefault="00CD1C4C" w:rsidP="00CD1C4C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Melakukan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kampanye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untuk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meningkatkan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kesadaran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pentingnya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berkeselamatan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lalu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lintas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untuk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meningkatkan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keselamatan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jalan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1A45C274" w14:textId="77777777" w:rsidR="00CD1C4C" w:rsidRPr="00815543" w:rsidRDefault="00CD1C4C" w:rsidP="00CD1C4C">
      <w:pPr>
        <w:pStyle w:val="Heading2"/>
        <w:numPr>
          <w:ilvl w:val="1"/>
          <w:numId w:val="94"/>
        </w:numPr>
        <w:spacing w:line="360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bookmarkStart w:id="4" w:name="_Toc172100662"/>
      <w:bookmarkEnd w:id="0"/>
      <w:r w:rsidRPr="00815543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Saran</w:t>
      </w:r>
      <w:bookmarkEnd w:id="4"/>
    </w:p>
    <w:p w14:paraId="01419B16" w14:textId="77777777" w:rsidR="00CD1C4C" w:rsidRPr="00815543" w:rsidRDefault="00CD1C4C" w:rsidP="00CD1C4C">
      <w:pPr>
        <w:pStyle w:val="ListParagraph"/>
        <w:spacing w:line="360" w:lineRule="auto"/>
        <w:ind w:left="0" w:firstLine="567"/>
        <w:jc w:val="both"/>
        <w:rPr>
          <w:rFonts w:ascii="Tahoma" w:hAnsi="Tahoma" w:cs="Tahoma"/>
          <w:sz w:val="22"/>
          <w:szCs w:val="22"/>
        </w:rPr>
      </w:pPr>
      <w:r w:rsidRPr="00815543">
        <w:rPr>
          <w:rFonts w:ascii="Tahoma" w:hAnsi="Tahoma" w:cs="Tahoma"/>
          <w:sz w:val="22"/>
          <w:szCs w:val="22"/>
        </w:rPr>
        <w:t xml:space="preserve">Saran yang </w:t>
      </w:r>
      <w:proofErr w:type="spellStart"/>
      <w:r w:rsidRPr="00815543">
        <w:rPr>
          <w:rFonts w:ascii="Tahoma" w:hAnsi="Tahoma" w:cs="Tahoma"/>
          <w:sz w:val="22"/>
          <w:szCs w:val="22"/>
        </w:rPr>
        <w:t>diberikan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penulis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dalam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upaya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guna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peningkatan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keselamatan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815543">
        <w:rPr>
          <w:rFonts w:ascii="Tahoma" w:hAnsi="Tahoma" w:cs="Tahoma"/>
          <w:sz w:val="22"/>
          <w:szCs w:val="22"/>
        </w:rPr>
        <w:t>ruas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815543">
        <w:rPr>
          <w:rFonts w:ascii="Tahoma" w:hAnsi="Tahoma" w:cs="Tahoma"/>
          <w:sz w:val="22"/>
          <w:szCs w:val="22"/>
        </w:rPr>
        <w:t>Mertoloyo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– Yos Sudarso, </w:t>
      </w:r>
      <w:proofErr w:type="spellStart"/>
      <w:r w:rsidRPr="00815543">
        <w:rPr>
          <w:rFonts w:ascii="Tahoma" w:hAnsi="Tahoma" w:cs="Tahoma"/>
          <w:sz w:val="22"/>
          <w:szCs w:val="22"/>
        </w:rPr>
        <w:t>kepada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intansi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berkaitan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dalam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hal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ini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pemerintah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Kota Tegal agar </w:t>
      </w:r>
      <w:proofErr w:type="spellStart"/>
      <w:r w:rsidRPr="00815543">
        <w:rPr>
          <w:rFonts w:ascii="Tahoma" w:hAnsi="Tahoma" w:cs="Tahoma"/>
          <w:sz w:val="22"/>
          <w:szCs w:val="22"/>
        </w:rPr>
        <w:t>segera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melakukan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fasilitas-fasilitas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prasarana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demi </w:t>
      </w:r>
      <w:proofErr w:type="spellStart"/>
      <w:r w:rsidRPr="00815543">
        <w:rPr>
          <w:rFonts w:ascii="Tahoma" w:hAnsi="Tahoma" w:cs="Tahoma"/>
          <w:sz w:val="22"/>
          <w:szCs w:val="22"/>
        </w:rPr>
        <w:t>terciptanya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lalu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lintas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815543">
        <w:rPr>
          <w:rFonts w:ascii="Tahoma" w:hAnsi="Tahoma" w:cs="Tahoma"/>
          <w:sz w:val="22"/>
          <w:szCs w:val="22"/>
        </w:rPr>
        <w:t>aman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selamat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antara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lain:</w:t>
      </w:r>
    </w:p>
    <w:p w14:paraId="4CE73E48" w14:textId="77777777" w:rsidR="00CD1C4C" w:rsidRPr="00815543" w:rsidRDefault="00CD1C4C" w:rsidP="00CD1C4C">
      <w:pPr>
        <w:pStyle w:val="ListParagraph"/>
        <w:numPr>
          <w:ilvl w:val="1"/>
          <w:numId w:val="91"/>
        </w:num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Perlu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adanya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terkait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Desain </w:t>
      </w:r>
      <w:proofErr w:type="spellStart"/>
      <w:r w:rsidRPr="00815543">
        <w:rPr>
          <w:rFonts w:ascii="Tahoma" w:hAnsi="Tahoma" w:cs="Tahoma"/>
          <w:sz w:val="22"/>
          <w:szCs w:val="22"/>
        </w:rPr>
        <w:t>Geometri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815543">
        <w:rPr>
          <w:rFonts w:ascii="Tahoma" w:hAnsi="Tahoma" w:cs="Tahoma"/>
          <w:sz w:val="22"/>
          <w:szCs w:val="22"/>
        </w:rPr>
        <w:t>ruas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Mertoloyo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– Yos Sudarso agar </w:t>
      </w:r>
      <w:proofErr w:type="spellStart"/>
      <w:r w:rsidRPr="00815543">
        <w:rPr>
          <w:rFonts w:ascii="Tahoma" w:hAnsi="Tahoma" w:cs="Tahoma"/>
          <w:sz w:val="22"/>
          <w:szCs w:val="22"/>
        </w:rPr>
        <w:t>sesuai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dengan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aturan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meningkatkan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keselamatan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5E4D3F33" w14:textId="77777777" w:rsidR="00CD1C4C" w:rsidRPr="00815543" w:rsidRDefault="00CD1C4C" w:rsidP="00CD1C4C">
      <w:pPr>
        <w:pStyle w:val="ListParagraph"/>
        <w:numPr>
          <w:ilvl w:val="1"/>
          <w:numId w:val="91"/>
        </w:num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Perlu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adanya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perbaikan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pemeliharaan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kondisi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perlenkapan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seperti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marka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pembatas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815543">
        <w:rPr>
          <w:rFonts w:ascii="Tahoma" w:hAnsi="Tahoma" w:cs="Tahoma"/>
          <w:sz w:val="22"/>
          <w:szCs w:val="22"/>
        </w:rPr>
        <w:t>alat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penerangan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jalan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, dan </w:t>
      </w:r>
      <w:proofErr w:type="spellStart"/>
      <w:r w:rsidRPr="00815543">
        <w:rPr>
          <w:rFonts w:ascii="Tahoma" w:hAnsi="Tahoma" w:cs="Tahoma"/>
          <w:sz w:val="22"/>
          <w:szCs w:val="22"/>
        </w:rPr>
        <w:t>kondisi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APILL.</w:t>
      </w:r>
    </w:p>
    <w:p w14:paraId="547E742C" w14:textId="77777777" w:rsidR="00CD1C4C" w:rsidRPr="00815543" w:rsidRDefault="00CD1C4C" w:rsidP="00CD1C4C">
      <w:pPr>
        <w:pStyle w:val="ListParagraph"/>
        <w:numPr>
          <w:ilvl w:val="1"/>
          <w:numId w:val="91"/>
        </w:num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Perlu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adanya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pengadaan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serta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pemasangan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rambu-rambu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marka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sesuai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dengan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kebutuhan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untuk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daerah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atau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lokasi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rawan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kecelakaan</w:t>
      </w:r>
      <w:proofErr w:type="spellEnd"/>
      <w:r w:rsidRPr="00815543">
        <w:rPr>
          <w:rFonts w:ascii="Tahoma" w:hAnsi="Tahoma" w:cs="Tahoma"/>
          <w:sz w:val="22"/>
          <w:szCs w:val="22"/>
        </w:rPr>
        <w:t>.</w:t>
      </w:r>
    </w:p>
    <w:p w14:paraId="123BA45D" w14:textId="77777777" w:rsidR="00CD1C4C" w:rsidRPr="00B94E75" w:rsidRDefault="00CD1C4C" w:rsidP="00CD1C4C">
      <w:pPr>
        <w:pStyle w:val="ListParagraph"/>
        <w:numPr>
          <w:ilvl w:val="1"/>
          <w:numId w:val="91"/>
        </w:num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815543">
        <w:rPr>
          <w:rFonts w:ascii="Tahoma" w:hAnsi="Tahoma" w:cs="Tahoma"/>
          <w:sz w:val="22"/>
          <w:szCs w:val="22"/>
        </w:rPr>
        <w:t>Perlunya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sosialisasi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berupa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kampanye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keselamatan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ketertiban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dalam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berlalu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lintas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kepada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masyarakat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Kota Tegal (</w:t>
      </w:r>
      <w:proofErr w:type="spellStart"/>
      <w:r w:rsidRPr="00815543">
        <w:rPr>
          <w:rFonts w:ascii="Tahoma" w:hAnsi="Tahoma" w:cs="Tahoma"/>
          <w:sz w:val="22"/>
          <w:szCs w:val="22"/>
        </w:rPr>
        <w:t>koordinasi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antara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5543">
        <w:rPr>
          <w:rFonts w:ascii="Tahoma" w:hAnsi="Tahoma" w:cs="Tahoma"/>
          <w:sz w:val="22"/>
          <w:szCs w:val="22"/>
        </w:rPr>
        <w:t>pihak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Dinas </w:t>
      </w:r>
      <w:proofErr w:type="spellStart"/>
      <w:r w:rsidRPr="00815543">
        <w:rPr>
          <w:rFonts w:ascii="Tahoma" w:hAnsi="Tahoma" w:cs="Tahoma"/>
          <w:sz w:val="22"/>
          <w:szCs w:val="22"/>
        </w:rPr>
        <w:t>Perhubungan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815543">
        <w:rPr>
          <w:rFonts w:ascii="Tahoma" w:hAnsi="Tahoma" w:cs="Tahoma"/>
          <w:sz w:val="22"/>
          <w:szCs w:val="22"/>
        </w:rPr>
        <w:t>Kepolisian</w:t>
      </w:r>
      <w:proofErr w:type="spellEnd"/>
      <w:r w:rsidRPr="00815543">
        <w:rPr>
          <w:rFonts w:ascii="Tahoma" w:hAnsi="Tahoma" w:cs="Tahoma"/>
          <w:sz w:val="22"/>
          <w:szCs w:val="22"/>
        </w:rPr>
        <w:t xml:space="preserve"> Kota Tegal). </w:t>
      </w:r>
    </w:p>
    <w:p w14:paraId="151D383D" w14:textId="77777777" w:rsidR="00CD1C4C" w:rsidRPr="001E032F" w:rsidRDefault="00CD1C4C" w:rsidP="00CD1C4C">
      <w:pPr>
        <w:pStyle w:val="Heading1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  <w:sectPr w:rsidR="00CD1C4C" w:rsidRPr="001E032F" w:rsidSect="00CD1C4C">
          <w:type w:val="nextColumn"/>
          <w:pgSz w:w="11906" w:h="16838"/>
          <w:pgMar w:top="2268" w:right="1701" w:bottom="1701" w:left="2268" w:header="709" w:footer="709" w:gutter="0"/>
          <w:pgNumType w:start="139"/>
          <w:cols w:space="708"/>
          <w:docGrid w:linePitch="360"/>
        </w:sectPr>
      </w:pPr>
    </w:p>
    <w:p w14:paraId="1D033555" w14:textId="77777777" w:rsidR="00CD1C4C" w:rsidRPr="001E032F" w:rsidRDefault="00CD1C4C" w:rsidP="00CD1C4C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5" w:name="_Toc172100663"/>
      <w:r w:rsidRPr="001E032F">
        <w:rPr>
          <w:rFonts w:ascii="Tahoma" w:hAnsi="Tahoma" w:cs="Tahoma"/>
          <w:b/>
          <w:bCs/>
          <w:color w:val="auto"/>
          <w:sz w:val="28"/>
          <w:szCs w:val="28"/>
        </w:rPr>
        <w:lastRenderedPageBreak/>
        <w:t>DAFTAR PUSTAKA</w:t>
      </w:r>
      <w:bookmarkEnd w:id="5"/>
    </w:p>
    <w:sdt>
      <w:sdtPr>
        <w:rPr>
          <w:rFonts w:ascii="Tahoma" w:hAnsi="Tahoma" w:cs="Tahoma"/>
        </w:rPr>
        <w:tag w:val="MENDELEY_BIBLIOGRAPHY"/>
        <w:id w:val="-1702083043"/>
        <w:placeholder>
          <w:docPart w:val="9BEF0A8518474A33BA1031272F7441E2"/>
        </w:placeholder>
      </w:sdtPr>
      <w:sdtContent>
        <w:p w14:paraId="1F21C80F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eastAsia="Times New Roman" w:hAnsi="Tahoma" w:cs="Tahoma"/>
              <w:sz w:val="22"/>
              <w:szCs w:val="22"/>
            </w:rPr>
          </w:pPr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_____.2009.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Undang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Undang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No. 22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2009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Lalu Lintas dan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Angkutan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Jalan.</w:t>
          </w:r>
        </w:p>
        <w:p w14:paraId="6E04BA8B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hAnsi="Tahoma" w:cs="Tahoma"/>
              <w:color w:val="000000"/>
              <w:sz w:val="22"/>
              <w:szCs w:val="22"/>
            </w:rPr>
          </w:pPr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_____.2014.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Menteri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Perhubungan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Nomor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13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2014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Rambu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Lalu Lintas</w:t>
          </w:r>
        </w:p>
        <w:p w14:paraId="46755132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hAnsi="Tahoma" w:cs="Tahoma"/>
              <w:color w:val="000000"/>
              <w:sz w:val="22"/>
              <w:szCs w:val="22"/>
            </w:rPr>
          </w:pPr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_____.2014.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Menteri No.34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2014 </w:t>
          </w:r>
          <w:proofErr w:type="spellStart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hAnsi="Tahoma" w:cs="Tahoma"/>
              <w:color w:val="000000"/>
              <w:sz w:val="22"/>
              <w:szCs w:val="22"/>
            </w:rPr>
            <w:t xml:space="preserve"> Marka Jalan.</w:t>
          </w:r>
        </w:p>
        <w:p w14:paraId="1DB8B7D1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hAnsi="Tahoma" w:cs="Tahoma"/>
              <w:sz w:val="22"/>
              <w:szCs w:val="22"/>
            </w:rPr>
          </w:pPr>
          <w:r w:rsidRPr="00815543">
            <w:rPr>
              <w:rFonts w:ascii="Tahoma" w:hAnsi="Tahoma" w:cs="Tahoma"/>
              <w:sz w:val="22"/>
              <w:szCs w:val="22"/>
            </w:rPr>
            <w:t xml:space="preserve">_____.2015.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Menteri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Perhubungan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(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permenhub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) No. 111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2015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Tata Cara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Penetapan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Batas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Kecepatan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>.</w:t>
          </w:r>
        </w:p>
        <w:p w14:paraId="52709FCC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hAnsi="Tahoma" w:cs="Tahoma"/>
              <w:sz w:val="22"/>
              <w:szCs w:val="22"/>
            </w:rPr>
          </w:pPr>
          <w:r w:rsidRPr="00815543">
            <w:rPr>
              <w:rFonts w:ascii="Tahoma" w:hAnsi="Tahoma" w:cs="Tahoma"/>
              <w:sz w:val="22"/>
              <w:szCs w:val="22"/>
            </w:rPr>
            <w:t xml:space="preserve">_____.2015.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Menteri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Perhubungan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Nomor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13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2014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rambu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lalu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lintas</w:t>
          </w:r>
          <w:proofErr w:type="spellEnd"/>
        </w:p>
        <w:p w14:paraId="45AF2AE7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eastAsia="Times New Roman" w:hAnsi="Tahoma" w:cs="Tahoma"/>
              <w:sz w:val="22"/>
              <w:szCs w:val="22"/>
            </w:rPr>
          </w:pPr>
          <w:r w:rsidRPr="00815543">
            <w:rPr>
              <w:rFonts w:ascii="Tahoma" w:hAnsi="Tahoma" w:cs="Tahoma"/>
              <w:sz w:val="22"/>
              <w:szCs w:val="22"/>
            </w:rPr>
            <w:t xml:space="preserve">_____ 2018,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Menteri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Perhubungan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Nomor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82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2018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Alat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Pengendali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dan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Pengaman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hAnsi="Tahoma" w:cs="Tahoma"/>
              <w:sz w:val="22"/>
              <w:szCs w:val="22"/>
            </w:rPr>
            <w:t>Pengguna</w:t>
          </w:r>
          <w:proofErr w:type="spellEnd"/>
          <w:r w:rsidRPr="00815543">
            <w:rPr>
              <w:rFonts w:ascii="Tahoma" w:hAnsi="Tahoma" w:cs="Tahoma"/>
              <w:sz w:val="22"/>
              <w:szCs w:val="22"/>
            </w:rPr>
            <w:t xml:space="preserve"> Jalan.</w:t>
          </w:r>
        </w:p>
        <w:p w14:paraId="6C0DB8EE" w14:textId="77777777" w:rsidR="00CD1C4C" w:rsidRPr="00815543" w:rsidRDefault="00CD1C4C" w:rsidP="00CD1C4C">
          <w:pPr>
            <w:autoSpaceDE w:val="0"/>
            <w:autoSpaceDN w:val="0"/>
            <w:ind w:hanging="480"/>
            <w:rPr>
              <w:rFonts w:ascii="Tahoma" w:eastAsia="Times New Roman" w:hAnsi="Tahoma" w:cs="Tahoma"/>
              <w:sz w:val="22"/>
              <w:szCs w:val="22"/>
            </w:rPr>
          </w:pPr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_____.2004.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Pemerintah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RI. 2004. “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Peraturan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Pemerintah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Republik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Indonesai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Tentang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Jalan (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Undang-Undang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Nomor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38 Pasal 1 Ayat 1 </w:t>
          </w:r>
          <w:proofErr w:type="spellStart"/>
          <w:r w:rsidRPr="00815543">
            <w:rPr>
              <w:rFonts w:ascii="Tahoma" w:eastAsia="Times New Roman" w:hAnsi="Tahoma" w:cs="Tahoma"/>
              <w:sz w:val="22"/>
              <w:szCs w:val="22"/>
            </w:rPr>
            <w:t>Tahun</w:t>
          </w:r>
          <w:proofErr w:type="spellEnd"/>
          <w:r w:rsidRPr="00815543">
            <w:rPr>
              <w:rFonts w:ascii="Tahoma" w:eastAsia="Times New Roman" w:hAnsi="Tahoma" w:cs="Tahoma"/>
              <w:sz w:val="22"/>
              <w:szCs w:val="22"/>
            </w:rPr>
            <w:t xml:space="preserve"> 2004).” </w:t>
          </w:r>
        </w:p>
        <w:p w14:paraId="657C7A92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815543">
            <w:rPr>
              <w:rFonts w:ascii="Tahoma" w:eastAsia="Times New Roman" w:hAnsi="Tahoma" w:cs="Tahoma"/>
              <w:sz w:val="22"/>
              <w:szCs w:val="22"/>
            </w:rPr>
            <w:fldChar w:fldCharType="begin" w:fldLock="1"/>
          </w:r>
          <w:r w:rsidRPr="00815543">
            <w:rPr>
              <w:rFonts w:ascii="Tahoma" w:eastAsia="Times New Roman" w:hAnsi="Tahoma" w:cs="Tahoma"/>
              <w:sz w:val="22"/>
              <w:szCs w:val="22"/>
            </w:rPr>
            <w:instrText xml:space="preserve">ADDIN Mendeley Bibliography CSL_BIBLIOGRAPHY </w:instrText>
          </w:r>
          <w:r w:rsidRPr="00815543">
            <w:rPr>
              <w:rFonts w:ascii="Tahoma" w:eastAsia="Times New Roman" w:hAnsi="Tahoma" w:cs="Tahoma"/>
              <w:sz w:val="22"/>
              <w:szCs w:val="22"/>
            </w:rPr>
            <w:fldChar w:fldCharType="separate"/>
          </w:r>
          <w:bookmarkStart w:id="6" w:name="_Hlk172101101"/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Artiani, G. P. (2016). Analisis Faktor Penyebab Kecelakaan Lalu Lintas.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Jurnal Forum Mekanika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5 nomor 2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, 1–72.</w:t>
          </w:r>
        </w:p>
        <w:p w14:paraId="73771378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Bethary, R. T., &amp; Pradana, M. F. (2016). PERENCANAAN GEOMETRIK JALAN ALTERNATIF PALIMA-CURUG ((Studi Kasus : Kota Serang).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Fondasi : Jurnal Teknik Sipil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5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(2). https://doi.org/10.36055/jft.v5i2.1253</w:t>
          </w:r>
        </w:p>
        <w:p w14:paraId="3A32DA08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Djoko Murjanto. (2012).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Mewujudkan jalan yang lebih berkeselamatan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.</w:t>
          </w:r>
        </w:p>
        <w:p w14:paraId="4BE32D10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Modus, A. (n.d.).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Failure Mode Effect Analysis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.</w:t>
          </w:r>
        </w:p>
        <w:p w14:paraId="65449594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Novita Sari, C. A., &amp; Afriandini, B. (2021). Analisa Tingkat Kecelakaan Lalu Lintas Guna Meningkatkan Keselamatan Jalan Di Kota Yogyakarta.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CIVeng: Jurnal Teknik Sipil Dan Lingkungan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2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(1). https://doi.org/10.30595/civeng.v2i1.9883</w:t>
          </w:r>
        </w:p>
        <w:p w14:paraId="132B35A5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nur Safii, F., Wardana Kusuma, W., &amp; Dwi Herdiyanto Politeknik Trasnportasi Darat Indonesia -STTD Jl Raya Setu Km, Y. (n.d.).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Peningkatan Keselamatan Lalu Lintas Di Ruas Jalan Lintas Rawa Jitu Kecamtan Banjar Margo Kabupaten Tulang Bawang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.</w:t>
          </w:r>
        </w:p>
        <w:p w14:paraId="7BB5BD79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Pemerintah Indonesia. (2022). Undang-Undang Republik Indonesia Nomor 2 Tahun 2022 Tentang Perubahan Kedua atas Undang-Undang Nomor 38 Tahun 2004 Tentang Jalan.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Pemerintah Indonesia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134229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, 77.</w:t>
          </w:r>
        </w:p>
        <w:p w14:paraId="0632D68D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Sari, R. R., Budiarsi, K., &amp; Maulana, M. S. (2018). Karakteristik Kecelakaan Jalan 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lastRenderedPageBreak/>
            <w:t xml:space="preserve">Soekarno Hatta Kota Bandung dengan Pendekatan ”5W+1H”.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Potensi : Jurnal Sipil Politeknik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20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(2), 111. https://doi.org/10.35313/potensi.v20i2.1271</w:t>
          </w:r>
        </w:p>
        <w:p w14:paraId="675DA1FB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Sugiharti, E., Saleh, M., &amp; Mustikasari. (2019). Analisis Faktor Potensi Penyebab Kecelakaan Lalu Lintas Kendaraan Bermotor.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Jurnal Manajemen Bisnis Transportasi Dan Logistik (JMBTL)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5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(3), 367–374. http://library.itl.ac.id/jurnal</w:t>
          </w:r>
        </w:p>
        <w:p w14:paraId="0E1C1452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Tata, S., Dinas, K., &amp; Kota, P. (2021).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Wali kota tegal provinsi jawa tengah rancangan peraturan wali kota tegal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.</w:t>
          </w:r>
        </w:p>
        <w:p w14:paraId="6644441C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Tegal, K., &amp; Tengah, J. (2024).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J-RITEKS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2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(2), 86–92.</w:t>
          </w:r>
        </w:p>
        <w:p w14:paraId="63F5DA75" w14:textId="77777777" w:rsidR="00CD1C4C" w:rsidRPr="004248BE" w:rsidRDefault="00CD1C4C" w:rsidP="00CD1C4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rPr>
              <w:rFonts w:ascii="Tahoma" w:hAnsi="Tahoma" w:cs="Tahoma"/>
              <w:noProof/>
              <w:sz w:val="22"/>
              <w:szCs w:val="24"/>
            </w:rPr>
          </w:pP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Venasius H. A. Plue, Don Gaspar Noesaku da Costa, &amp; Agustinus H. Pattiraja. (2022). Analisis Batas Kecepatan Pada Jalan Lokal Sekunder.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Eternitas: Jurnal Teknik Sipil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 xml:space="preserve">, </w:t>
          </w:r>
          <w:r w:rsidRPr="004248BE">
            <w:rPr>
              <w:rFonts w:ascii="Tahoma" w:hAnsi="Tahoma" w:cs="Tahoma"/>
              <w:i/>
              <w:iCs/>
              <w:noProof/>
              <w:sz w:val="22"/>
              <w:szCs w:val="24"/>
            </w:rPr>
            <w:t>2</w:t>
          </w:r>
          <w:r w:rsidRPr="004248BE">
            <w:rPr>
              <w:rFonts w:ascii="Tahoma" w:hAnsi="Tahoma" w:cs="Tahoma"/>
              <w:noProof/>
              <w:sz w:val="22"/>
              <w:szCs w:val="24"/>
            </w:rPr>
            <w:t>(1), 1–10. https://doi.org/10.30822/eternitas.v2i1.1704</w:t>
          </w:r>
        </w:p>
        <w:bookmarkEnd w:id="6"/>
        <w:p w14:paraId="69CAB71C" w14:textId="77777777" w:rsidR="00CD1C4C" w:rsidRDefault="00CD1C4C" w:rsidP="00CD1C4C">
          <w:pPr>
            <w:autoSpaceDE w:val="0"/>
            <w:autoSpaceDN w:val="0"/>
            <w:ind w:hanging="480"/>
            <w:rPr>
              <w:rFonts w:ascii="Tahoma" w:hAnsi="Tahoma" w:cs="Tahoma"/>
            </w:rPr>
          </w:pPr>
          <w:r w:rsidRPr="00815543">
            <w:rPr>
              <w:rFonts w:ascii="Tahoma" w:eastAsia="Times New Roman" w:hAnsi="Tahoma" w:cs="Tahoma"/>
              <w:sz w:val="22"/>
              <w:szCs w:val="22"/>
            </w:rPr>
            <w:fldChar w:fldCharType="end"/>
          </w:r>
        </w:p>
      </w:sdtContent>
    </w:sdt>
    <w:bookmarkEnd w:id="1" w:displacedByCustomXml="prev"/>
    <w:p w14:paraId="20DF89A3" w14:textId="77777777" w:rsidR="00CD1C4C" w:rsidRDefault="00CD1C4C" w:rsidP="00CD1C4C">
      <w:pPr>
        <w:autoSpaceDE w:val="0"/>
        <w:autoSpaceDN w:val="0"/>
        <w:ind w:hanging="480"/>
        <w:rPr>
          <w:rFonts w:ascii="Tahoma" w:hAnsi="Tahoma" w:cs="Tahoma"/>
        </w:rPr>
        <w:sectPr w:rsidR="00CD1C4C" w:rsidSect="00CD1C4C">
          <w:footerReference w:type="default" r:id="rId5"/>
          <w:type w:val="nextColumn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ahoma" w:hAnsi="Tahoma" w:cs="Tahoma"/>
        </w:rPr>
        <w:br w:type="page"/>
      </w:r>
    </w:p>
    <w:p w14:paraId="3AAFEB3C" w14:textId="77777777" w:rsidR="00CD1C4C" w:rsidRPr="00F97991" w:rsidRDefault="00CD1C4C" w:rsidP="00CD1C4C">
      <w:pPr>
        <w:pStyle w:val="Heading1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</w:pPr>
      <w:r w:rsidRPr="00F97991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LAMPIRAN</w:t>
      </w:r>
    </w:p>
    <w:p w14:paraId="09E03F68" w14:textId="77777777" w:rsidR="00CD1C4C" w:rsidRPr="009077A6" w:rsidRDefault="00CD1C4C" w:rsidP="00CD1C4C">
      <w:pPr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 w:rsidRPr="00F97991">
        <w:rPr>
          <w:rFonts w:ascii="Tahoma" w:hAnsi="Tahoma" w:cs="Tahoma"/>
          <w:b/>
          <w:bCs/>
          <w:sz w:val="22"/>
          <w:szCs w:val="22"/>
        </w:rPr>
        <w:t xml:space="preserve">Lampiran  </w:t>
      </w:r>
      <w:r w:rsidRPr="00F97991">
        <w:rPr>
          <w:rFonts w:ascii="Tahoma" w:hAnsi="Tahoma" w:cs="Tahoma"/>
          <w:b/>
          <w:bCs/>
          <w:sz w:val="22"/>
          <w:szCs w:val="22"/>
        </w:rPr>
        <w:fldChar w:fldCharType="begin"/>
      </w:r>
      <w:r w:rsidRPr="00F97991">
        <w:rPr>
          <w:rFonts w:ascii="Tahoma" w:hAnsi="Tahoma" w:cs="Tahoma"/>
          <w:b/>
          <w:bCs/>
          <w:sz w:val="22"/>
          <w:szCs w:val="22"/>
        </w:rPr>
        <w:instrText xml:space="preserve"> SEQ Lampiran_ \* ARABIC </w:instrText>
      </w:r>
      <w:r w:rsidRPr="00F97991">
        <w:rPr>
          <w:rFonts w:ascii="Tahoma" w:hAnsi="Tahoma" w:cs="Tahoma"/>
          <w:b/>
          <w:bCs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noProof/>
          <w:sz w:val="22"/>
          <w:szCs w:val="22"/>
        </w:rPr>
        <w:t>1</w:t>
      </w:r>
      <w:r w:rsidRPr="00F9799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F97991">
        <w:rPr>
          <w:rFonts w:ascii="Tahoma" w:hAnsi="Tahoma" w:cs="Tahoma"/>
          <w:b/>
          <w:bCs/>
          <w:sz w:val="22"/>
          <w:szCs w:val="22"/>
        </w:rPr>
        <w:t xml:space="preserve">. </w:t>
      </w:r>
      <w:proofErr w:type="spellStart"/>
      <w:r w:rsidRPr="00543308">
        <w:rPr>
          <w:rFonts w:ascii="Tahoma" w:hAnsi="Tahoma" w:cs="Tahoma"/>
          <w:sz w:val="22"/>
          <w:szCs w:val="22"/>
        </w:rPr>
        <w:t>Kronologi</w:t>
      </w:r>
      <w:proofErr w:type="spellEnd"/>
      <w:r w:rsidRPr="0054330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43308">
        <w:rPr>
          <w:rFonts w:ascii="Tahoma" w:hAnsi="Tahoma" w:cs="Tahoma"/>
          <w:sz w:val="22"/>
          <w:szCs w:val="22"/>
        </w:rPr>
        <w:t>Kecelakaan</w:t>
      </w:r>
      <w:proofErr w:type="spellEnd"/>
      <w:r w:rsidRPr="00543308">
        <w:rPr>
          <w:rFonts w:ascii="Tahoma" w:hAnsi="Tahoma" w:cs="Tahoma"/>
          <w:sz w:val="22"/>
          <w:szCs w:val="22"/>
        </w:rPr>
        <w:t xml:space="preserve"> di Ruas Jalan </w:t>
      </w:r>
      <w:proofErr w:type="spellStart"/>
      <w:r w:rsidRPr="00543308">
        <w:rPr>
          <w:rFonts w:ascii="Tahoma" w:hAnsi="Tahoma" w:cs="Tahoma"/>
          <w:sz w:val="22"/>
          <w:szCs w:val="22"/>
        </w:rPr>
        <w:t>Mertoloyo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"/>
        <w:gridCol w:w="1011"/>
        <w:gridCol w:w="361"/>
        <w:gridCol w:w="360"/>
        <w:gridCol w:w="348"/>
        <w:gridCol w:w="1924"/>
        <w:gridCol w:w="8558"/>
      </w:tblGrid>
      <w:tr w:rsidR="00CD1C4C" w:rsidRPr="00A735D3" w14:paraId="4B26AA88" w14:textId="77777777" w:rsidTr="003946F8">
        <w:trPr>
          <w:trHeight w:val="896"/>
        </w:trPr>
        <w:tc>
          <w:tcPr>
            <w:tcW w:w="115" w:type="pct"/>
            <w:vMerge w:val="restart"/>
            <w:noWrap/>
            <w:vAlign w:val="center"/>
          </w:tcPr>
          <w:p w14:paraId="7AED2DC1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No</w:t>
            </w:r>
          </w:p>
        </w:tc>
        <w:tc>
          <w:tcPr>
            <w:tcW w:w="393" w:type="pct"/>
            <w:vMerge w:val="restart"/>
            <w:noWrap/>
            <w:vAlign w:val="center"/>
          </w:tcPr>
          <w:p w14:paraId="78012F0F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Waktu</w:t>
            </w:r>
          </w:p>
        </w:tc>
        <w:tc>
          <w:tcPr>
            <w:tcW w:w="416" w:type="pct"/>
            <w:gridSpan w:val="3"/>
            <w:noWrap/>
            <w:vAlign w:val="center"/>
          </w:tcPr>
          <w:p w14:paraId="60774CA8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Penyebab</w:t>
            </w:r>
            <w:proofErr w:type="spellEnd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Kecelakaan</w:t>
            </w:r>
            <w:proofErr w:type="spellEnd"/>
          </w:p>
        </w:tc>
        <w:tc>
          <w:tcPr>
            <w:tcW w:w="748" w:type="pct"/>
            <w:vMerge w:val="restart"/>
            <w:noWrap/>
            <w:vAlign w:val="center"/>
          </w:tcPr>
          <w:p w14:paraId="5BC4ACC2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Penyebab</w:t>
            </w:r>
            <w:proofErr w:type="spellEnd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Kecelakaan</w:t>
            </w:r>
            <w:proofErr w:type="spellEnd"/>
          </w:p>
        </w:tc>
        <w:tc>
          <w:tcPr>
            <w:tcW w:w="3328" w:type="pct"/>
            <w:vMerge w:val="restart"/>
            <w:noWrap/>
            <w:vAlign w:val="center"/>
          </w:tcPr>
          <w:p w14:paraId="2324859D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Kronologi</w:t>
            </w:r>
            <w:proofErr w:type="spellEnd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Kecelakaan</w:t>
            </w:r>
            <w:proofErr w:type="spellEnd"/>
          </w:p>
        </w:tc>
      </w:tr>
      <w:tr w:rsidR="00CD1C4C" w:rsidRPr="00A735D3" w14:paraId="7AC5AA1C" w14:textId="77777777" w:rsidTr="003946F8">
        <w:trPr>
          <w:trHeight w:val="326"/>
        </w:trPr>
        <w:tc>
          <w:tcPr>
            <w:tcW w:w="115" w:type="pct"/>
            <w:vMerge/>
            <w:noWrap/>
            <w:vAlign w:val="center"/>
          </w:tcPr>
          <w:p w14:paraId="2568FCB9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393" w:type="pct"/>
            <w:vMerge/>
            <w:noWrap/>
            <w:vAlign w:val="center"/>
          </w:tcPr>
          <w:p w14:paraId="47B40C77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42" w:type="pct"/>
            <w:noWrap/>
            <w:vAlign w:val="center"/>
          </w:tcPr>
          <w:p w14:paraId="614F011A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MD</w:t>
            </w:r>
          </w:p>
        </w:tc>
        <w:tc>
          <w:tcPr>
            <w:tcW w:w="141" w:type="pct"/>
            <w:noWrap/>
            <w:vAlign w:val="center"/>
          </w:tcPr>
          <w:p w14:paraId="2EEA346A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LB</w:t>
            </w:r>
          </w:p>
        </w:tc>
        <w:tc>
          <w:tcPr>
            <w:tcW w:w="133" w:type="pct"/>
            <w:noWrap/>
            <w:vAlign w:val="center"/>
          </w:tcPr>
          <w:p w14:paraId="69E9848C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LR</w:t>
            </w:r>
          </w:p>
        </w:tc>
        <w:tc>
          <w:tcPr>
            <w:tcW w:w="748" w:type="pct"/>
            <w:vMerge/>
            <w:noWrap/>
            <w:vAlign w:val="center"/>
          </w:tcPr>
          <w:p w14:paraId="3E8ED7FC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3328" w:type="pct"/>
            <w:vMerge/>
            <w:noWrap/>
            <w:vAlign w:val="center"/>
          </w:tcPr>
          <w:p w14:paraId="0900B252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</w:tr>
      <w:tr w:rsidR="00CD1C4C" w:rsidRPr="00A735D3" w14:paraId="69E87281" w14:textId="77777777" w:rsidTr="003946F8">
        <w:trPr>
          <w:trHeight w:val="787"/>
        </w:trPr>
        <w:tc>
          <w:tcPr>
            <w:tcW w:w="115" w:type="pct"/>
            <w:noWrap/>
            <w:hideMark/>
          </w:tcPr>
          <w:p w14:paraId="0C1BE87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393" w:type="pct"/>
            <w:noWrap/>
            <w:hideMark/>
          </w:tcPr>
          <w:p w14:paraId="25B1CD1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Kamis, 09-11-2023 jam 06.00 WIB</w:t>
            </w:r>
          </w:p>
        </w:tc>
        <w:tc>
          <w:tcPr>
            <w:tcW w:w="142" w:type="pct"/>
            <w:noWrap/>
            <w:hideMark/>
          </w:tcPr>
          <w:p w14:paraId="311687A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485E313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6093AD6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C7023C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Tidak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5188D1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 LAKA LANTAS ANTARA SPM HONDA SUPRA NO. POL (G-5769-NA) YANG BERJALAN DARI ARAH TIMUR KE BARAT HENDAK BERBELOK KE KIRI TERTABRAK DARI BELAKANG SPM YAMAHA N0. POL (G-6461-RN) YANG BERJALAN SEARAH DIBELAKANGNYA</w:t>
            </w:r>
          </w:p>
        </w:tc>
      </w:tr>
      <w:tr w:rsidR="00CD1C4C" w:rsidRPr="00A735D3" w14:paraId="0C58F208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57DBAF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393" w:type="pct"/>
            <w:noWrap/>
            <w:hideMark/>
          </w:tcPr>
          <w:p w14:paraId="1379A7F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 4-01-2023 Jam 07.15 WIB</w:t>
            </w:r>
          </w:p>
        </w:tc>
        <w:tc>
          <w:tcPr>
            <w:tcW w:w="142" w:type="pct"/>
            <w:noWrap/>
            <w:hideMark/>
          </w:tcPr>
          <w:p w14:paraId="3D2D5E3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108503C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59EEDD4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BABF3E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menjaga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</w:p>
        </w:tc>
        <w:tc>
          <w:tcPr>
            <w:tcW w:w="3328" w:type="pct"/>
            <w:noWrap/>
            <w:hideMark/>
          </w:tcPr>
          <w:p w14:paraId="4EB8386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Honda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revo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(G-6239-CN)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berjlaan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Hendak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isuzu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box No. POL (L-8716-UK)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menyerempet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bagian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isuzu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box No. POL (L-8716-UK)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menyebabkan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revo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(G-6239-CN)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badan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735D3" w14:paraId="2C3B37B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B49E73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393" w:type="pct"/>
            <w:noWrap/>
            <w:hideMark/>
          </w:tcPr>
          <w:p w14:paraId="6D38C9D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Senin, 20-02-2023 Jam 06.30 WIB</w:t>
            </w:r>
          </w:p>
        </w:tc>
        <w:tc>
          <w:tcPr>
            <w:tcW w:w="142" w:type="pct"/>
            <w:noWrap/>
            <w:hideMark/>
          </w:tcPr>
          <w:p w14:paraId="36A3AC7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401C6B8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1D5533FE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8B861F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Tidak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0493915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(G-2889-NQ)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semula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bersrempetan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jupiter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(G-3769-NQ)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oleng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becak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berada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disisi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735D3" w14:paraId="21C23E66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76D5D03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4</w:t>
            </w:r>
          </w:p>
        </w:tc>
        <w:tc>
          <w:tcPr>
            <w:tcW w:w="393" w:type="pct"/>
            <w:noWrap/>
            <w:hideMark/>
          </w:tcPr>
          <w:p w14:paraId="03A161D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6-8-2023 jam 01.00 WIB</w:t>
            </w:r>
          </w:p>
        </w:tc>
        <w:tc>
          <w:tcPr>
            <w:tcW w:w="142" w:type="pct"/>
            <w:noWrap/>
            <w:hideMark/>
          </w:tcPr>
          <w:p w14:paraId="61332DD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0371E4C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43615F35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98E5CB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3587472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(T-2590-KT)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sepeda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onthel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</w:p>
        </w:tc>
      </w:tr>
      <w:tr w:rsidR="00CD1C4C" w:rsidRPr="00A735D3" w14:paraId="3E7EE6E1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3E0999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393" w:type="pct"/>
            <w:noWrap/>
            <w:hideMark/>
          </w:tcPr>
          <w:p w14:paraId="4A71C53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senin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14--8-2023 jam 07.00 WIB</w:t>
            </w:r>
          </w:p>
        </w:tc>
        <w:tc>
          <w:tcPr>
            <w:tcW w:w="142" w:type="pct"/>
            <w:noWrap/>
            <w:hideMark/>
          </w:tcPr>
          <w:p w14:paraId="09A8D7F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2D7286B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1DA6B56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F892C1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</w:p>
        </w:tc>
        <w:tc>
          <w:tcPr>
            <w:tcW w:w="3328" w:type="pct"/>
            <w:noWrap/>
            <w:hideMark/>
          </w:tcPr>
          <w:p w14:paraId="6C6D771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scoopy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(G-2935-MF)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scoopy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(G-4421-E)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137846B3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256C15B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393" w:type="pct"/>
            <w:noWrap/>
            <w:hideMark/>
          </w:tcPr>
          <w:p w14:paraId="3E88D38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20-8-2023 jam 06.30 WIB</w:t>
            </w:r>
          </w:p>
        </w:tc>
        <w:tc>
          <w:tcPr>
            <w:tcW w:w="142" w:type="pct"/>
            <w:noWrap/>
            <w:hideMark/>
          </w:tcPr>
          <w:p w14:paraId="2227028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4D981EB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5FDF95D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F83615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0E3B495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vixion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(G-6243-SP)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scoopy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(G-4419-ZZ)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sesudah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memutar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balik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kedua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pengendara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badan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735D3" w14:paraId="37E46FE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083D033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393" w:type="pct"/>
            <w:noWrap/>
            <w:hideMark/>
          </w:tcPr>
          <w:p w14:paraId="27B0313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29-8-2023 jam 09.00 WIB</w:t>
            </w:r>
          </w:p>
        </w:tc>
        <w:tc>
          <w:tcPr>
            <w:tcW w:w="142" w:type="pct"/>
            <w:noWrap/>
            <w:hideMark/>
          </w:tcPr>
          <w:p w14:paraId="2D5BD5B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372331D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5C3CB75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052461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0F57D71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(E-5494-CU)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(G-3741-UN)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735D3" w14:paraId="0A485F3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1A651ED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393" w:type="pct"/>
            <w:noWrap/>
            <w:hideMark/>
          </w:tcPr>
          <w:p w14:paraId="74A1DCD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JUMAT, 08-02-2019 JAM 14.48 WIB</w:t>
            </w:r>
          </w:p>
        </w:tc>
        <w:tc>
          <w:tcPr>
            <w:tcW w:w="142" w:type="pct"/>
            <w:noWrap/>
            <w:hideMark/>
          </w:tcPr>
          <w:p w14:paraId="00A22BF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687CEF4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1BF372A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8" w:type="pct"/>
            <w:noWrap/>
            <w:hideMark/>
          </w:tcPr>
          <w:p w14:paraId="6581132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3C9A84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SPM YAMAHA VEGA (G-6668-JE) YANG BERJALAN MENYEBRANG DARI ARAH SELATAN KE UTARA TERTABRAK SPM YAMAHA VIXION (G-6329-AQ) YANG BERJALAN DARI TIMUR KE BARAT</w:t>
            </w:r>
          </w:p>
        </w:tc>
      </w:tr>
      <w:tr w:rsidR="00CD1C4C" w:rsidRPr="00A735D3" w14:paraId="1897A3B7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57A85A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9</w:t>
            </w:r>
          </w:p>
        </w:tc>
        <w:tc>
          <w:tcPr>
            <w:tcW w:w="393" w:type="pct"/>
            <w:noWrap/>
            <w:hideMark/>
          </w:tcPr>
          <w:p w14:paraId="1865E6A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SABTU, 01-06-2019 JAM 21.30 WIB </w:t>
            </w:r>
          </w:p>
        </w:tc>
        <w:tc>
          <w:tcPr>
            <w:tcW w:w="142" w:type="pct"/>
            <w:noWrap/>
            <w:hideMark/>
          </w:tcPr>
          <w:p w14:paraId="184E7B1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15D52D2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2E32C89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D45963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rem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1A02AD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SPM YAMAHA VIXION NO. REG (B-3015-FLB) BERJALAN DARI ARAH TIMUR KE BARAT PADA LAJUR KANAN MELAKUKAN PENGEREMAN DAN TERTABRAK DARI BELAKANG OLEH KBM SUZUKI APV NO. REG (B-9695-BAG) YANG BERJALAN SEARAH DIBELAKANGNYA</w:t>
            </w:r>
          </w:p>
        </w:tc>
      </w:tr>
      <w:tr w:rsidR="00CD1C4C" w:rsidRPr="00A735D3" w14:paraId="144E7B21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0C706CC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393" w:type="pct"/>
            <w:noWrap/>
            <w:hideMark/>
          </w:tcPr>
          <w:p w14:paraId="5009410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SELASA, 02-07-2019 JAM 00.45 WIB</w:t>
            </w:r>
          </w:p>
        </w:tc>
        <w:tc>
          <w:tcPr>
            <w:tcW w:w="142" w:type="pct"/>
            <w:noWrap/>
            <w:hideMark/>
          </w:tcPr>
          <w:p w14:paraId="0E11126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3FFC816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54FCB01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CFC6F9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mengantuk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7B52031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KBM TRUK MITSUBISHI COLT NO. REG (H-1521-ND) YANG BERJALAN DARI ARAH TIMUR KE BARAT PADA LAJUR KANAN DIDUGA MENGANTUK DAN MENABRAK DARI BELAKANG KBM TRUK TANGKI NISSAN NO. REG(L-8639-UK) YANG BERJALAN PELAN SEARAH DIDEPANNYA</w:t>
            </w:r>
          </w:p>
        </w:tc>
      </w:tr>
      <w:tr w:rsidR="00CD1C4C" w:rsidRPr="00A735D3" w14:paraId="5F93A07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21D663C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393" w:type="pct"/>
            <w:noWrap/>
            <w:hideMark/>
          </w:tcPr>
          <w:p w14:paraId="38BD908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KAMIS, 13-08-2019 JAM 12.45 WIB </w:t>
            </w:r>
          </w:p>
        </w:tc>
        <w:tc>
          <w:tcPr>
            <w:tcW w:w="142" w:type="pct"/>
            <w:noWrap/>
            <w:hideMark/>
          </w:tcPr>
          <w:p w14:paraId="5B5E1B0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443EC34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36D6C42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682EDC1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68BE176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SPM YAMAHA NO. POL (G-3167-JQ) YANG BERJALAN DARI ARAH BARAT KE TIMUR SAAT BERBELOK KE KANAN/SELATAN TERTABRAK SPM HONDA NO.POL (B-6731-WRI) YANG JUGA BERJALAN DARI ARAH BARAT KE TIMUR DIBELAKANGNYA</w:t>
            </w:r>
          </w:p>
        </w:tc>
      </w:tr>
      <w:tr w:rsidR="00CD1C4C" w:rsidRPr="00A735D3" w14:paraId="1077CB1D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D806A0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393" w:type="pct"/>
            <w:noWrap/>
            <w:hideMark/>
          </w:tcPr>
          <w:p w14:paraId="02702BC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KAMIS, 29-08-1029 JAM 06.30 WIB</w:t>
            </w:r>
          </w:p>
        </w:tc>
        <w:tc>
          <w:tcPr>
            <w:tcW w:w="142" w:type="pct"/>
            <w:noWrap/>
            <w:hideMark/>
          </w:tcPr>
          <w:p w14:paraId="244BD1E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0BC03A4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6888787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8" w:type="pct"/>
            <w:noWrap/>
            <w:hideMark/>
          </w:tcPr>
          <w:p w14:paraId="5682D37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menjaga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didepannya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73F81CD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KBM TRUK MITSUBISHI FUSO NO. REG (BE-9294-NB) YANG BERJALAN DARI ARAH TIMUR KE BARAT PADA LAJUR KANAN SASAT BERHENTI KARENA LAMPU MERAH KEMUDIAN TERTABRAK DARI BELAKANG OLEH KBM MITSUBUSHI L300 NO. REG (N-1483-AD) YANG BERJALAN DARI ARAH TIMUR KE BARAT PADA LAJUR KANAN</w:t>
            </w:r>
          </w:p>
        </w:tc>
      </w:tr>
      <w:tr w:rsidR="00CD1C4C" w:rsidRPr="00A735D3" w14:paraId="5329C1A7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EB7CB0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393" w:type="pct"/>
            <w:noWrap/>
            <w:hideMark/>
          </w:tcPr>
          <w:p w14:paraId="4BF403C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01-01-2020 jam 02.00 WIB</w:t>
            </w:r>
          </w:p>
        </w:tc>
        <w:tc>
          <w:tcPr>
            <w:tcW w:w="142" w:type="pct"/>
            <w:noWrap/>
            <w:hideMark/>
          </w:tcPr>
          <w:p w14:paraId="6B41293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DD78AA9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10EF412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45A31AC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Pohon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tumbang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D474B8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H-1964-RI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menghidari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pohon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tumbang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banting stir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G-6437-ACP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735D3" w14:paraId="0D06031F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03F6F95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393" w:type="pct"/>
            <w:noWrap/>
            <w:hideMark/>
          </w:tcPr>
          <w:p w14:paraId="34C73D2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19-01-2020 jam 11.00 WIB</w:t>
            </w:r>
          </w:p>
        </w:tc>
        <w:tc>
          <w:tcPr>
            <w:tcW w:w="142" w:type="pct"/>
            <w:noWrap/>
            <w:hideMark/>
          </w:tcPr>
          <w:p w14:paraId="5A816811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18233C9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B09772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52D7B9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CEB617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Reg. G-6661-SM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kaki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berjlaan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</w:p>
        </w:tc>
      </w:tr>
      <w:tr w:rsidR="00CD1C4C" w:rsidRPr="00A735D3" w14:paraId="5D4479AA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AB2724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393" w:type="pct"/>
            <w:noWrap/>
            <w:hideMark/>
          </w:tcPr>
          <w:p w14:paraId="6AD732E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rabu,08-01-2020 jam 05.30 WIB</w:t>
            </w:r>
          </w:p>
        </w:tc>
        <w:tc>
          <w:tcPr>
            <w:tcW w:w="142" w:type="pct"/>
            <w:noWrap/>
            <w:hideMark/>
          </w:tcPr>
          <w:p w14:paraId="5CC9E18D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47DEB943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46760D6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9ED7FB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</w:p>
        </w:tc>
        <w:tc>
          <w:tcPr>
            <w:tcW w:w="3328" w:type="pct"/>
            <w:noWrap/>
            <w:hideMark/>
          </w:tcPr>
          <w:p w14:paraId="6748572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G-6572- AZF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terserempet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kawasaki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B-4775-BJE.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kwasaki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</w:p>
        </w:tc>
      </w:tr>
      <w:tr w:rsidR="00CD1C4C" w:rsidRPr="00A735D3" w14:paraId="4F7EB61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26FC4A5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393" w:type="pct"/>
            <w:noWrap/>
            <w:hideMark/>
          </w:tcPr>
          <w:p w14:paraId="37BC044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06-02-2020 jam 05.00 WIB</w:t>
            </w:r>
          </w:p>
        </w:tc>
        <w:tc>
          <w:tcPr>
            <w:tcW w:w="142" w:type="pct"/>
            <w:noWrap/>
            <w:hideMark/>
          </w:tcPr>
          <w:p w14:paraId="42FD057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7FC86340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45947C1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C6989A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Tidak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7D2727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G-2381-ADG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G-3907-UJ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</w:p>
        </w:tc>
      </w:tr>
      <w:tr w:rsidR="00CD1C4C" w:rsidRPr="00A735D3" w14:paraId="2F5E10F1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B1D8A25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393" w:type="pct"/>
            <w:noWrap/>
            <w:hideMark/>
          </w:tcPr>
          <w:p w14:paraId="474980D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19-02-2020 jam 07.25 WIB</w:t>
            </w:r>
          </w:p>
        </w:tc>
        <w:tc>
          <w:tcPr>
            <w:tcW w:w="142" w:type="pct"/>
            <w:noWrap/>
            <w:hideMark/>
          </w:tcPr>
          <w:p w14:paraId="69E071F3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628059CE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71022E9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BC15EB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sembarangan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445C98C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G-1808-AD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menyenggol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no. Reg. G-5375-RN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untuk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menunggu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</w:p>
        </w:tc>
      </w:tr>
      <w:tr w:rsidR="00CD1C4C" w:rsidRPr="00A735D3" w14:paraId="629039ED" w14:textId="77777777" w:rsidTr="003946F8">
        <w:trPr>
          <w:trHeight w:val="290"/>
        </w:trPr>
        <w:tc>
          <w:tcPr>
            <w:tcW w:w="115" w:type="pct"/>
            <w:noWrap/>
          </w:tcPr>
          <w:p w14:paraId="46BCB0B0" w14:textId="77777777" w:rsidR="00CD1C4C" w:rsidRPr="00A735D3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393" w:type="pct"/>
            <w:noWrap/>
          </w:tcPr>
          <w:p w14:paraId="4FD3202F" w14:textId="77777777" w:rsidR="00CD1C4C" w:rsidRPr="00A735D3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senin</w:t>
            </w:r>
            <w:proofErr w:type="spellEnd"/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18-05-2020 jam 06.00 WIB</w:t>
            </w:r>
          </w:p>
        </w:tc>
        <w:tc>
          <w:tcPr>
            <w:tcW w:w="142" w:type="pct"/>
            <w:noWrap/>
          </w:tcPr>
          <w:p w14:paraId="71869984" w14:textId="77777777" w:rsidR="00CD1C4C" w:rsidRPr="00A735D3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</w:tcPr>
          <w:p w14:paraId="53BC531D" w14:textId="77777777" w:rsidR="00CD1C4C" w:rsidRPr="00A735D3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</w:tcPr>
          <w:p w14:paraId="7ACD6A9B" w14:textId="77777777" w:rsidR="00CD1C4C" w:rsidRPr="00A735D3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735D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</w:tcPr>
          <w:p w14:paraId="357FABCE" w14:textId="77777777" w:rsidR="00CD1C4C" w:rsidRPr="00A735D3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  <w:p w14:paraId="7DEEBC19" w14:textId="77777777" w:rsidR="00CD1C4C" w:rsidRPr="00A735D3" w:rsidRDefault="00CD1C4C" w:rsidP="003946F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keluar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masuk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kendaraan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persimpangan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AB3091C" w14:textId="77777777" w:rsidR="00CD1C4C" w:rsidRPr="00A735D3" w:rsidRDefault="00CD1C4C" w:rsidP="003946F8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3328" w:type="pct"/>
            <w:noWrap/>
          </w:tcPr>
          <w:p w14:paraId="51716517" w14:textId="77777777" w:rsidR="00CD1C4C" w:rsidRPr="00A735D3" w:rsidRDefault="00CD1C4C" w:rsidP="003946F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Telah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terjadi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laka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lantas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antara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SPM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honda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PCX G-3248-E yang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berjalan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arah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timur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ke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barat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bertabrakan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SPM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yamaha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mio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G-2231-JE yang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berjalan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dair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arah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selatan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ke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utara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saat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menyebrang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>jalan</w:t>
            </w:r>
            <w:proofErr w:type="spellEnd"/>
            <w:r w:rsidRPr="00A735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06400F1B" w14:textId="77777777" w:rsidR="00CD1C4C" w:rsidRPr="00A735D3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</w:tr>
      <w:tr w:rsidR="00CD1C4C" w:rsidRPr="00A735D3" w14:paraId="1C8C8BB7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20B1F0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393" w:type="pct"/>
            <w:noWrap/>
            <w:hideMark/>
          </w:tcPr>
          <w:p w14:paraId="0FB11E0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rabu,03-06-2020 jam 09.20 WIB</w:t>
            </w:r>
          </w:p>
        </w:tc>
        <w:tc>
          <w:tcPr>
            <w:tcW w:w="142" w:type="pct"/>
            <w:noWrap/>
            <w:hideMark/>
          </w:tcPr>
          <w:p w14:paraId="18DA33B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05FE8AF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1124C70C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748" w:type="pct"/>
            <w:noWrap/>
            <w:hideMark/>
          </w:tcPr>
          <w:p w14:paraId="4AF4D12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melanggar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D07BA8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G-2034-mz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kbm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tractor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L-9535 UL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lewat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bahu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ata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roboh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pengendaranya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mengenai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bagian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trick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tracktor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headL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</w:p>
        </w:tc>
      </w:tr>
      <w:tr w:rsidR="00CD1C4C" w:rsidRPr="00A735D3" w14:paraId="40C92354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6D8B2D0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393" w:type="pct"/>
            <w:noWrap/>
            <w:hideMark/>
          </w:tcPr>
          <w:p w14:paraId="5250AC6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rabu-08-07-2020 jam 10.00 WIB</w:t>
            </w:r>
          </w:p>
        </w:tc>
        <w:tc>
          <w:tcPr>
            <w:tcW w:w="142" w:type="pct"/>
            <w:noWrap/>
            <w:hideMark/>
          </w:tcPr>
          <w:p w14:paraId="7BF2D942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E85C41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CC1989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A072BE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502BF0F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gram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supra G</w:t>
            </w:r>
            <w:proofErr w:type="gram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-2883-MP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kaki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</w:p>
        </w:tc>
      </w:tr>
      <w:tr w:rsidR="00CD1C4C" w:rsidRPr="00A735D3" w14:paraId="264411CC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7F5D2C4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393" w:type="pct"/>
            <w:noWrap/>
            <w:hideMark/>
          </w:tcPr>
          <w:p w14:paraId="3479573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kmais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27-08-2020 jam 12.00 WIB</w:t>
            </w:r>
          </w:p>
        </w:tc>
        <w:tc>
          <w:tcPr>
            <w:tcW w:w="142" w:type="pct"/>
            <w:noWrap/>
            <w:hideMark/>
          </w:tcPr>
          <w:p w14:paraId="2E12EF1C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76BC5C3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C8E935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4B7781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7D865A5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G-5081-Fn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proofErr w:type="gram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scopy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 G</w:t>
            </w:r>
            <w:proofErr w:type="gram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-5690- AKF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00712043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C6B8B7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393" w:type="pct"/>
            <w:noWrap/>
            <w:hideMark/>
          </w:tcPr>
          <w:p w14:paraId="64D20B3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26-09-2020 jam 15.00 WIB</w:t>
            </w:r>
          </w:p>
        </w:tc>
        <w:tc>
          <w:tcPr>
            <w:tcW w:w="142" w:type="pct"/>
            <w:noWrap/>
            <w:hideMark/>
          </w:tcPr>
          <w:p w14:paraId="69059658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1665ABD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57E83A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18DF6C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6E424C2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hodna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G-4539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mendahului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didepannya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toyota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drna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B-9084-FCL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48F25065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0EEF499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393" w:type="pct"/>
            <w:noWrap/>
            <w:hideMark/>
          </w:tcPr>
          <w:p w14:paraId="0CE6CF8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04-10-2020</w:t>
            </w:r>
          </w:p>
        </w:tc>
        <w:tc>
          <w:tcPr>
            <w:tcW w:w="142" w:type="pct"/>
            <w:noWrap/>
            <w:hideMark/>
          </w:tcPr>
          <w:p w14:paraId="0DB3DFF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48A4FE15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7CB455E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D50D1E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091EB0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Reg. G-5795-AF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kaki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</w:p>
        </w:tc>
      </w:tr>
      <w:tr w:rsidR="00CD1C4C" w:rsidRPr="00A735D3" w14:paraId="3A00C294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3031F44" w14:textId="77777777" w:rsidR="00CD1C4C" w:rsidRPr="002D7C1D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24</w:t>
            </w:r>
          </w:p>
        </w:tc>
        <w:tc>
          <w:tcPr>
            <w:tcW w:w="393" w:type="pct"/>
            <w:noWrap/>
            <w:hideMark/>
          </w:tcPr>
          <w:p w14:paraId="79D32EB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25-10-2020 jam 03.30 WIB</w:t>
            </w:r>
          </w:p>
        </w:tc>
        <w:tc>
          <w:tcPr>
            <w:tcW w:w="142" w:type="pct"/>
            <w:noWrap/>
            <w:hideMark/>
          </w:tcPr>
          <w:p w14:paraId="35B5345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03A50D0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DF173D9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748" w:type="pct"/>
            <w:noWrap/>
            <w:hideMark/>
          </w:tcPr>
          <w:p w14:paraId="62F62F6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985B86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kBM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head tractor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nissan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L 9262-UX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oleh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proofErr w:type="gram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vixion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 no</w:t>
            </w:r>
            <w:proofErr w:type="gram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reg. 4140 QQ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yaitu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7005F0D4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A357C3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212</w:t>
            </w:r>
          </w:p>
        </w:tc>
        <w:tc>
          <w:tcPr>
            <w:tcW w:w="393" w:type="pct"/>
            <w:noWrap/>
            <w:hideMark/>
          </w:tcPr>
          <w:p w14:paraId="00EAF24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20-11-2020 jam 23.30 WIB</w:t>
            </w:r>
          </w:p>
        </w:tc>
        <w:tc>
          <w:tcPr>
            <w:tcW w:w="142" w:type="pct"/>
            <w:noWrap/>
            <w:hideMark/>
          </w:tcPr>
          <w:p w14:paraId="505DF672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FC44D08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8CBF42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361C07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0820DE8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vixion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G-2490-CM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np. Pol B-3490-UVI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</w:p>
        </w:tc>
      </w:tr>
      <w:tr w:rsidR="00CD1C4C" w:rsidRPr="00A735D3" w14:paraId="0955CB4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2EF4E4A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393" w:type="pct"/>
            <w:noWrap/>
            <w:hideMark/>
          </w:tcPr>
          <w:p w14:paraId="03F4F3C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22-01-2021 jam 08.15 IWB</w:t>
            </w:r>
          </w:p>
        </w:tc>
        <w:tc>
          <w:tcPr>
            <w:tcW w:w="142" w:type="pct"/>
            <w:noWrap/>
            <w:hideMark/>
          </w:tcPr>
          <w:p w14:paraId="6737C3B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615D5CA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5B8BD4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B42064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bahaya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1EF71E6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gram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barat 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proofErr w:type="gram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menyerempet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jupiter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reg. G-2717-FE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disisi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melarikan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</w:p>
        </w:tc>
      </w:tr>
      <w:tr w:rsidR="00CD1C4C" w:rsidRPr="00A735D3" w14:paraId="7CFAB6A0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B65352B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393" w:type="pct"/>
            <w:noWrap/>
            <w:hideMark/>
          </w:tcPr>
          <w:p w14:paraId="34B5978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04-02-2021 jam 19.45 WIB</w:t>
            </w:r>
          </w:p>
        </w:tc>
        <w:tc>
          <w:tcPr>
            <w:tcW w:w="142" w:type="pct"/>
            <w:noWrap/>
            <w:hideMark/>
          </w:tcPr>
          <w:p w14:paraId="3583C96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1BD22B5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8D587E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2CBF7A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45E8546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no. POL G-2672-LN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tronton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box no reg E-91640B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4E9222BA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93D15B5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393" w:type="pct"/>
            <w:noWrap/>
            <w:hideMark/>
          </w:tcPr>
          <w:p w14:paraId="777684B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05-02-2021 jam 01.00 WIB</w:t>
            </w:r>
          </w:p>
        </w:tc>
        <w:tc>
          <w:tcPr>
            <w:tcW w:w="142" w:type="pct"/>
            <w:noWrap/>
            <w:hideMark/>
          </w:tcPr>
          <w:p w14:paraId="18CE30A8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92D5E4B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1C87451B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C72D8D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memperhatikan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didepannya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CF5037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2788 AJF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bersamaan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sehingga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kedua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selanjutnya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melarikan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diri</w:t>
            </w:r>
            <w:proofErr w:type="spellEnd"/>
          </w:p>
        </w:tc>
      </w:tr>
      <w:tr w:rsidR="00CD1C4C" w:rsidRPr="00A735D3" w14:paraId="42A5A67A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74B0C2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31</w:t>
            </w:r>
          </w:p>
        </w:tc>
        <w:tc>
          <w:tcPr>
            <w:tcW w:w="393" w:type="pct"/>
            <w:noWrap/>
            <w:hideMark/>
          </w:tcPr>
          <w:p w14:paraId="751DA15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kmais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08-07-2021 jam 19.00 WIB</w:t>
            </w:r>
          </w:p>
        </w:tc>
        <w:tc>
          <w:tcPr>
            <w:tcW w:w="142" w:type="pct"/>
            <w:noWrap/>
            <w:hideMark/>
          </w:tcPr>
          <w:p w14:paraId="0CC42FED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5D6F40FB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101CCBA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3BBCAF4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memperhatikan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</w:p>
        </w:tc>
        <w:tc>
          <w:tcPr>
            <w:tcW w:w="3328" w:type="pct"/>
            <w:noWrap/>
            <w:hideMark/>
          </w:tcPr>
          <w:p w14:paraId="509D6E8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daihatsu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pick up no reg G-9524-EZ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G-2256-TQ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735D3" w14:paraId="11F57378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67F07F1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393" w:type="pct"/>
            <w:noWrap/>
            <w:hideMark/>
          </w:tcPr>
          <w:p w14:paraId="1047ACD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22-09-2021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06.05 WIB</w:t>
            </w:r>
          </w:p>
        </w:tc>
        <w:tc>
          <w:tcPr>
            <w:tcW w:w="142" w:type="pct"/>
            <w:noWrap/>
            <w:hideMark/>
          </w:tcPr>
          <w:p w14:paraId="28BE324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39CCCC1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167C99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15ADE95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rem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berfungsi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4BDDAAF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G-5931_AZF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G-3575-AGF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</w:p>
        </w:tc>
      </w:tr>
      <w:tr w:rsidR="00CD1C4C" w:rsidRPr="00A735D3" w14:paraId="6985BB5F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05B87FB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393" w:type="pct"/>
            <w:noWrap/>
            <w:hideMark/>
          </w:tcPr>
          <w:p w14:paraId="227C634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05-10-2021 jam 07.20 WIB</w:t>
            </w:r>
          </w:p>
        </w:tc>
        <w:tc>
          <w:tcPr>
            <w:tcW w:w="142" w:type="pct"/>
            <w:noWrap/>
            <w:hideMark/>
          </w:tcPr>
          <w:p w14:paraId="18FA66E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59497A6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72EA0295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748" w:type="pct"/>
            <w:noWrap/>
            <w:hideMark/>
          </w:tcPr>
          <w:p w14:paraId="1671F25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melanggar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C6994F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No. Pol G-2369-OZ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menerobos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lampu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bagian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traktor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head no. Pol AD-1899-CS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735D3" w14:paraId="795B5E9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A72295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393" w:type="pct"/>
            <w:noWrap/>
            <w:hideMark/>
          </w:tcPr>
          <w:p w14:paraId="18A7E14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Jumat, 29-10-2021, jam 00.35 WIB</w:t>
            </w:r>
          </w:p>
        </w:tc>
        <w:tc>
          <w:tcPr>
            <w:tcW w:w="142" w:type="pct"/>
            <w:noWrap/>
            <w:hideMark/>
          </w:tcPr>
          <w:p w14:paraId="7B7ABE0E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EDA07B0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7D65B44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41C2746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bergelombang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5BF8F85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soul no. Pol E-6429-TO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tergelincir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menyenggol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bagian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fuso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reg B-9039-EEU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</w:p>
        </w:tc>
      </w:tr>
      <w:tr w:rsidR="00CD1C4C" w:rsidRPr="00A735D3" w14:paraId="6140106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149C4C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393" w:type="pct"/>
            <w:noWrap/>
            <w:hideMark/>
          </w:tcPr>
          <w:p w14:paraId="460E664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28-11-2021 jam 05.00 WIB</w:t>
            </w:r>
          </w:p>
        </w:tc>
        <w:tc>
          <w:tcPr>
            <w:tcW w:w="142" w:type="pct"/>
            <w:noWrap/>
            <w:hideMark/>
          </w:tcPr>
          <w:p w14:paraId="31775C4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4B1D0F5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34E2C29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A4F0A7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melanggar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arus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</w:p>
        </w:tc>
        <w:tc>
          <w:tcPr>
            <w:tcW w:w="3328" w:type="pct"/>
            <w:noWrap/>
            <w:hideMark/>
          </w:tcPr>
          <w:p w14:paraId="4551769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G-6905-ACF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G-5320-DZ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barat/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melawan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</w:p>
        </w:tc>
      </w:tr>
      <w:tr w:rsidR="00CD1C4C" w:rsidRPr="00A735D3" w14:paraId="0FC907A1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71C2B93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36</w:t>
            </w:r>
          </w:p>
        </w:tc>
        <w:tc>
          <w:tcPr>
            <w:tcW w:w="393" w:type="pct"/>
            <w:noWrap/>
            <w:hideMark/>
          </w:tcPr>
          <w:p w14:paraId="5648D689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27-01-2022 jam 11.00 WIB</w:t>
            </w:r>
          </w:p>
        </w:tc>
        <w:tc>
          <w:tcPr>
            <w:tcW w:w="142" w:type="pct"/>
            <w:noWrap/>
            <w:hideMark/>
          </w:tcPr>
          <w:p w14:paraId="435B3856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1D8D0AAB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46DF0A47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59A1C8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344680D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G-4277-ZI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G-5646-Q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membelok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</w:p>
        </w:tc>
      </w:tr>
      <w:tr w:rsidR="00CD1C4C" w:rsidRPr="00A735D3" w14:paraId="5CC2ADD8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2E36715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37</w:t>
            </w:r>
          </w:p>
        </w:tc>
        <w:tc>
          <w:tcPr>
            <w:tcW w:w="393" w:type="pct"/>
            <w:noWrap/>
            <w:hideMark/>
          </w:tcPr>
          <w:p w14:paraId="79A63BB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01-03-2022 jam 06.30 WIB</w:t>
            </w:r>
          </w:p>
        </w:tc>
        <w:tc>
          <w:tcPr>
            <w:tcW w:w="142" w:type="pct"/>
            <w:noWrap/>
            <w:hideMark/>
          </w:tcPr>
          <w:p w14:paraId="794DCF0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390BD041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15411493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748" w:type="pct"/>
            <w:noWrap/>
            <w:hideMark/>
          </w:tcPr>
          <w:p w14:paraId="7CBEFF6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semabarangan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4658EE8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hino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G-19320DE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sedang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BG-8211-SI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735D3" w14:paraId="2D920D2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3940F4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38</w:t>
            </w:r>
          </w:p>
        </w:tc>
        <w:tc>
          <w:tcPr>
            <w:tcW w:w="393" w:type="pct"/>
            <w:noWrap/>
            <w:hideMark/>
          </w:tcPr>
          <w:p w14:paraId="521B38D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16-03-2022 jam 17.00 WIB</w:t>
            </w:r>
          </w:p>
        </w:tc>
        <w:tc>
          <w:tcPr>
            <w:tcW w:w="142" w:type="pct"/>
            <w:noWrap/>
            <w:hideMark/>
          </w:tcPr>
          <w:p w14:paraId="79614BD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4A7D4AC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596824E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0A11D08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687A0EAE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G-4338-KQ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 pol G-2107-VQ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</w:p>
        </w:tc>
      </w:tr>
      <w:tr w:rsidR="00CD1C4C" w:rsidRPr="00A735D3" w14:paraId="44F3D64F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70FE9EF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39</w:t>
            </w:r>
          </w:p>
        </w:tc>
        <w:tc>
          <w:tcPr>
            <w:tcW w:w="393" w:type="pct"/>
            <w:noWrap/>
            <w:hideMark/>
          </w:tcPr>
          <w:p w14:paraId="188E625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29-03-2022 jam 17.00 WIB</w:t>
            </w:r>
          </w:p>
        </w:tc>
        <w:tc>
          <w:tcPr>
            <w:tcW w:w="142" w:type="pct"/>
            <w:noWrap/>
            <w:hideMark/>
          </w:tcPr>
          <w:p w14:paraId="295EBE3B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2B49A20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55899C6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1B42395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berlubang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569FA11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tunggal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G-5008- SF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karena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tiba-tiba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mengerem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menyebabkan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oleng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</w:p>
        </w:tc>
      </w:tr>
      <w:tr w:rsidR="00CD1C4C" w:rsidRPr="00A735D3" w14:paraId="082F3EC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9715E3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40</w:t>
            </w:r>
          </w:p>
        </w:tc>
        <w:tc>
          <w:tcPr>
            <w:tcW w:w="393" w:type="pct"/>
            <w:noWrap/>
            <w:hideMark/>
          </w:tcPr>
          <w:p w14:paraId="6D37D1F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31-03-2022 jam 09.00 WIB</w:t>
            </w:r>
          </w:p>
        </w:tc>
        <w:tc>
          <w:tcPr>
            <w:tcW w:w="142" w:type="pct"/>
            <w:noWrap/>
            <w:hideMark/>
          </w:tcPr>
          <w:p w14:paraId="11800D10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7881E82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2AB48CCB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6B8A133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2B0F61F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telaj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 pol G-5165- ANF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barat. Saat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membelok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supra no pol G-6435 AP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belakangnya</w:t>
            </w:r>
            <w:proofErr w:type="spellEnd"/>
          </w:p>
        </w:tc>
      </w:tr>
      <w:tr w:rsidR="00CD1C4C" w:rsidRPr="00A735D3" w14:paraId="2AAD6BE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788AC5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41</w:t>
            </w:r>
          </w:p>
        </w:tc>
        <w:tc>
          <w:tcPr>
            <w:tcW w:w="393" w:type="pct"/>
            <w:noWrap/>
            <w:hideMark/>
          </w:tcPr>
          <w:p w14:paraId="71486117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jumat-08-04-2022 jam 06.00 WIB </w:t>
            </w:r>
          </w:p>
        </w:tc>
        <w:tc>
          <w:tcPr>
            <w:tcW w:w="142" w:type="pct"/>
            <w:noWrap/>
            <w:hideMark/>
          </w:tcPr>
          <w:p w14:paraId="00C1A73F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2039C0F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62AD0D49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3E3A66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mengerem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6F7305A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telajh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mengerem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karena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didepannya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oleh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supra fit no pol G-5433-AF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belakangnya</w:t>
            </w:r>
            <w:proofErr w:type="spellEnd"/>
          </w:p>
        </w:tc>
      </w:tr>
      <w:tr w:rsidR="00CD1C4C" w:rsidRPr="00A735D3" w14:paraId="03F9678C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A12583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42</w:t>
            </w:r>
          </w:p>
        </w:tc>
        <w:tc>
          <w:tcPr>
            <w:tcW w:w="393" w:type="pct"/>
            <w:noWrap/>
            <w:hideMark/>
          </w:tcPr>
          <w:p w14:paraId="0CCEE5C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08-04-2022 jam 18.00 WIB</w:t>
            </w:r>
          </w:p>
        </w:tc>
        <w:tc>
          <w:tcPr>
            <w:tcW w:w="142" w:type="pct"/>
            <w:noWrap/>
            <w:hideMark/>
          </w:tcPr>
          <w:p w14:paraId="78522582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0275F619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026ED8F4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748" w:type="pct"/>
            <w:noWrap/>
            <w:hideMark/>
          </w:tcPr>
          <w:p w14:paraId="7185C12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fasilitas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rambu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marka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baik</w:t>
            </w:r>
            <w:proofErr w:type="spellEnd"/>
          </w:p>
        </w:tc>
        <w:tc>
          <w:tcPr>
            <w:tcW w:w="3328" w:type="pct"/>
            <w:noWrap/>
            <w:hideMark/>
          </w:tcPr>
          <w:p w14:paraId="334F4AE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G-5444-FN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supra no pol G-5817-YE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G-5444-PN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dibadan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735D3" w14:paraId="06D1F21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206215B" w14:textId="77777777" w:rsidR="00CD1C4C" w:rsidRPr="002D7C1D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43</w:t>
            </w:r>
          </w:p>
        </w:tc>
        <w:tc>
          <w:tcPr>
            <w:tcW w:w="393" w:type="pct"/>
            <w:noWrap/>
            <w:hideMark/>
          </w:tcPr>
          <w:p w14:paraId="103A5C1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08-05-2022 jam 19.00 WIB</w:t>
            </w:r>
          </w:p>
        </w:tc>
        <w:tc>
          <w:tcPr>
            <w:tcW w:w="142" w:type="pct"/>
            <w:noWrap/>
            <w:hideMark/>
          </w:tcPr>
          <w:p w14:paraId="29EB31B3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41" w:type="pct"/>
            <w:noWrap/>
            <w:hideMark/>
          </w:tcPr>
          <w:p w14:paraId="3EDE6FFA" w14:textId="77777777" w:rsidR="00CD1C4C" w:rsidRPr="002D7C1D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133" w:type="pct"/>
            <w:noWrap/>
            <w:hideMark/>
          </w:tcPr>
          <w:p w14:paraId="767A9C6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748" w:type="pct"/>
            <w:noWrap/>
            <w:hideMark/>
          </w:tcPr>
          <w:p w14:paraId="58CE889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sesuai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standar</w:t>
            </w:r>
            <w:proofErr w:type="spellEnd"/>
          </w:p>
        </w:tc>
        <w:tc>
          <w:tcPr>
            <w:tcW w:w="3328" w:type="pct"/>
            <w:noWrap/>
            <w:hideMark/>
          </w:tcPr>
          <w:p w14:paraId="065BB24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B-4876-FKE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pada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terserempetan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dair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sebelah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sehingga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oleng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pemtas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beton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berada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tengah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kbm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meninggalkan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TKP</w:t>
            </w:r>
          </w:p>
        </w:tc>
      </w:tr>
      <w:tr w:rsidR="00CD1C4C" w:rsidRPr="00A735D3" w14:paraId="2489328E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F41B9C5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44</w:t>
            </w:r>
          </w:p>
        </w:tc>
        <w:tc>
          <w:tcPr>
            <w:tcW w:w="393" w:type="pct"/>
            <w:noWrap/>
            <w:hideMark/>
          </w:tcPr>
          <w:p w14:paraId="57808AB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 16-11-2022 jam 10.35 WIB</w:t>
            </w:r>
          </w:p>
        </w:tc>
        <w:tc>
          <w:tcPr>
            <w:tcW w:w="142" w:type="pct"/>
            <w:noWrap/>
            <w:hideMark/>
          </w:tcPr>
          <w:p w14:paraId="79575C22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27767EA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07E4F77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75F6C90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178A025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SPM HONDA NO POL. (G-5708 AKF) YANG MENYEBRANG DARI ARAH UTARA KE SELATAN, TERTABRAK SPM YAMAHA N-MAX NO. POL (G-4986-BF) YANG BERJALAN DARI ARAH BARAT KE TIMUR</w:t>
            </w:r>
          </w:p>
        </w:tc>
      </w:tr>
      <w:tr w:rsidR="00CD1C4C" w:rsidRPr="00A735D3" w14:paraId="19924ACD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3E652EBA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45</w:t>
            </w:r>
          </w:p>
        </w:tc>
        <w:tc>
          <w:tcPr>
            <w:tcW w:w="393" w:type="pct"/>
            <w:noWrap/>
            <w:hideMark/>
          </w:tcPr>
          <w:p w14:paraId="4ABE77C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Kamis, 01-12-2022 jam 18.30 WIB</w:t>
            </w:r>
          </w:p>
        </w:tc>
        <w:tc>
          <w:tcPr>
            <w:tcW w:w="142" w:type="pct"/>
            <w:noWrap/>
            <w:hideMark/>
          </w:tcPr>
          <w:p w14:paraId="0806D25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08BFDF1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43DD875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49EBBC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78957AB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SPM HONDA SUPRA X NO. POL (P-2715-IG) YANG MELAJU DARI ARAH TIMUR KE BARAT, MENABRAK SPM HONDA BEAT NO. POL (G-2081-APF) YANG SEDANG MENYEBRANG DARI ARAH SELATAN KE UTARA HENDAK BERBELOK KE TIMUR.</w:t>
            </w:r>
          </w:p>
        </w:tc>
      </w:tr>
      <w:tr w:rsidR="00CD1C4C" w:rsidRPr="00A735D3" w14:paraId="39149F6C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1C4C5F7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46</w:t>
            </w:r>
          </w:p>
        </w:tc>
        <w:tc>
          <w:tcPr>
            <w:tcW w:w="393" w:type="pct"/>
            <w:noWrap/>
            <w:hideMark/>
          </w:tcPr>
          <w:p w14:paraId="38F7D6B0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Selasa, 13-12-2022 jam 16.00 WIB </w:t>
            </w:r>
          </w:p>
        </w:tc>
        <w:tc>
          <w:tcPr>
            <w:tcW w:w="142" w:type="pct"/>
            <w:noWrap/>
            <w:hideMark/>
          </w:tcPr>
          <w:p w14:paraId="16F3F216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41" w:type="pct"/>
            <w:noWrap/>
            <w:hideMark/>
          </w:tcPr>
          <w:p w14:paraId="279AE8CC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7CE1936D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8" w:type="pct"/>
            <w:noWrap/>
            <w:hideMark/>
          </w:tcPr>
          <w:p w14:paraId="74E1BB1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12D2B91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KBM TIDAK DIKENAL YANG BERJALAN YANG BERJALAN DARI ARAH BARAT KE TIMUR DIDUGA MENABRAK SPM HONDA SUPRA NO. POL (G-5939-BF) YANG BERJALAN MENYEBRANG DARI ARAH UTARA KE SELATAN PADA SAAT HENDAK BERBELOK KE KANAN. KEMUDIAN KBM TIDAK DIKENAL MENINGGALKAN TKP</w:t>
            </w:r>
          </w:p>
        </w:tc>
      </w:tr>
      <w:tr w:rsidR="00CD1C4C" w:rsidRPr="00A735D3" w14:paraId="4AE83893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6734BECF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47</w:t>
            </w:r>
          </w:p>
        </w:tc>
        <w:tc>
          <w:tcPr>
            <w:tcW w:w="393" w:type="pct"/>
            <w:noWrap/>
            <w:hideMark/>
          </w:tcPr>
          <w:p w14:paraId="6D88FD76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Selasa, 27-12-2022 jam 09.15 WIB</w:t>
            </w:r>
          </w:p>
        </w:tc>
        <w:tc>
          <w:tcPr>
            <w:tcW w:w="142" w:type="pct"/>
            <w:noWrap/>
            <w:hideMark/>
          </w:tcPr>
          <w:p w14:paraId="3B70982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69899C1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5F35A6E5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8509428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berlubgan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</w:p>
        </w:tc>
        <w:tc>
          <w:tcPr>
            <w:tcW w:w="3328" w:type="pct"/>
            <w:noWrap/>
            <w:hideMark/>
          </w:tcPr>
          <w:p w14:paraId="36508AC3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TUNGGAL SPM HONDA NO. POL (H-6806-XG) YANG BERJALAN DARI ARAH UTARA KE SELATAN, DIDUGA HILANG KENDALI DAN TERJATUH DI BADAN JALAN.</w:t>
            </w:r>
          </w:p>
        </w:tc>
      </w:tr>
      <w:tr w:rsidR="00CD1C4C" w:rsidRPr="00A735D3" w14:paraId="4F357349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49CF4228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48</w:t>
            </w:r>
          </w:p>
        </w:tc>
        <w:tc>
          <w:tcPr>
            <w:tcW w:w="393" w:type="pct"/>
            <w:noWrap/>
            <w:hideMark/>
          </w:tcPr>
          <w:p w14:paraId="2F29E1C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 28-12-2022 Jam 17.00 WIB</w:t>
            </w:r>
          </w:p>
        </w:tc>
        <w:tc>
          <w:tcPr>
            <w:tcW w:w="142" w:type="pct"/>
            <w:noWrap/>
            <w:hideMark/>
          </w:tcPr>
          <w:p w14:paraId="74C87D8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41" w:type="pct"/>
            <w:noWrap/>
            <w:hideMark/>
          </w:tcPr>
          <w:p w14:paraId="4A8511F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6E0E194C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8" w:type="pct"/>
            <w:noWrap/>
            <w:hideMark/>
          </w:tcPr>
          <w:p w14:paraId="2DED7524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fasilitas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rambu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marka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baik</w:t>
            </w:r>
            <w:proofErr w:type="spellEnd"/>
          </w:p>
        </w:tc>
        <w:tc>
          <w:tcPr>
            <w:tcW w:w="3328" w:type="pct"/>
            <w:noWrap/>
            <w:hideMark/>
          </w:tcPr>
          <w:p w14:paraId="09B3BBBA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supra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n</w:t>
            </w: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o. POL (G-6929_JP)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(G-5916-CJ) yang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</w:p>
        </w:tc>
      </w:tr>
      <w:tr w:rsidR="00CD1C4C" w:rsidRPr="00A735D3" w14:paraId="55BBAF2B" w14:textId="77777777" w:rsidTr="003946F8">
        <w:trPr>
          <w:trHeight w:val="290"/>
        </w:trPr>
        <w:tc>
          <w:tcPr>
            <w:tcW w:w="115" w:type="pct"/>
            <w:noWrap/>
            <w:hideMark/>
          </w:tcPr>
          <w:p w14:paraId="50949182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49</w:t>
            </w:r>
          </w:p>
        </w:tc>
        <w:tc>
          <w:tcPr>
            <w:tcW w:w="393" w:type="pct"/>
            <w:noWrap/>
            <w:hideMark/>
          </w:tcPr>
          <w:p w14:paraId="6E9F07D5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 13-07-2022 JAM 01.30 WIB</w:t>
            </w:r>
          </w:p>
        </w:tc>
        <w:tc>
          <w:tcPr>
            <w:tcW w:w="142" w:type="pct"/>
            <w:noWrap/>
            <w:hideMark/>
          </w:tcPr>
          <w:p w14:paraId="65FC6DE3" w14:textId="77777777" w:rsidR="00CD1C4C" w:rsidRPr="002D7C1D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41" w:type="pct"/>
            <w:noWrap/>
            <w:hideMark/>
          </w:tcPr>
          <w:p w14:paraId="201092E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133" w:type="pct"/>
            <w:noWrap/>
            <w:hideMark/>
          </w:tcPr>
          <w:p w14:paraId="36DF8D6B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8" w:type="pct"/>
            <w:noWrap/>
            <w:hideMark/>
          </w:tcPr>
          <w:p w14:paraId="394106E1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pohon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bahu </w:t>
            </w:r>
            <w:proofErr w:type="spellStart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3328" w:type="pct"/>
            <w:noWrap/>
            <w:hideMark/>
          </w:tcPr>
          <w:p w14:paraId="0EB1CABF" w14:textId="77777777" w:rsidR="00CD1C4C" w:rsidRPr="002D7C1D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2D7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 TERJADI LAKA LANTAS ANTARA KBM TIDAK DIKENAL YANG BERJALAN DARI ARAH TIMUR KE BARAT MENABRAK SPM SUZUKI SATRIA NO. POL (G-5391-SP) DARI BELAKANG, SELANJUTNYA SPM SUZUKI SATRIA NO. POL (G5391-SP) MENABRAK POHON YANG ADA DISEBELAH KIRI JALAN / BAHU JALAN</w:t>
            </w:r>
          </w:p>
        </w:tc>
      </w:tr>
    </w:tbl>
    <w:p w14:paraId="2A29F5DD" w14:textId="77777777" w:rsidR="00CD1C4C" w:rsidRDefault="00CD1C4C" w:rsidP="00CD1C4C">
      <w:pPr>
        <w:autoSpaceDE w:val="0"/>
        <w:autoSpaceDN w:val="0"/>
        <w:rPr>
          <w:rFonts w:ascii="Tahoma" w:hAnsi="Tahoma" w:cs="Tahoma"/>
          <w:b/>
          <w:bCs/>
        </w:rPr>
      </w:pPr>
    </w:p>
    <w:p w14:paraId="2B98471F" w14:textId="77777777" w:rsidR="00CD1C4C" w:rsidRDefault="00CD1C4C" w:rsidP="00CD1C4C">
      <w:pPr>
        <w:autoSpaceDE w:val="0"/>
        <w:autoSpaceDN w:val="0"/>
        <w:rPr>
          <w:rFonts w:ascii="Tahoma" w:hAnsi="Tahoma" w:cs="Tahoma"/>
          <w:b/>
          <w:bCs/>
        </w:rPr>
      </w:pPr>
    </w:p>
    <w:p w14:paraId="2521A895" w14:textId="77777777" w:rsidR="00CD1C4C" w:rsidRDefault="00CD1C4C" w:rsidP="00CD1C4C">
      <w:pPr>
        <w:autoSpaceDE w:val="0"/>
        <w:autoSpaceDN w:val="0"/>
        <w:rPr>
          <w:rFonts w:ascii="Tahoma" w:hAnsi="Tahoma" w:cs="Tahoma"/>
          <w:b/>
          <w:bCs/>
        </w:rPr>
      </w:pPr>
    </w:p>
    <w:p w14:paraId="04BB03B2" w14:textId="77777777" w:rsidR="00CD1C4C" w:rsidRDefault="00CD1C4C" w:rsidP="00CD1C4C">
      <w:pPr>
        <w:autoSpaceDE w:val="0"/>
        <w:autoSpaceDN w:val="0"/>
        <w:rPr>
          <w:rFonts w:ascii="Tahoma" w:hAnsi="Tahoma" w:cs="Tahoma"/>
          <w:b/>
          <w:bCs/>
        </w:rPr>
      </w:pPr>
    </w:p>
    <w:p w14:paraId="1C3BDDCA" w14:textId="174D1F6B" w:rsidR="00CD1C4C" w:rsidRPr="00543308" w:rsidRDefault="00CD1C4C" w:rsidP="00CD1C4C">
      <w:pPr>
        <w:autoSpaceDE w:val="0"/>
        <w:autoSpaceDN w:val="0"/>
        <w:rPr>
          <w:rFonts w:ascii="Tahoma" w:hAnsi="Tahoma" w:cs="Tahoma"/>
        </w:rPr>
      </w:pPr>
      <w:r w:rsidRPr="00F97991">
        <w:rPr>
          <w:rFonts w:ascii="Tahoma" w:hAnsi="Tahoma" w:cs="Tahoma"/>
          <w:b/>
          <w:bCs/>
        </w:rPr>
        <w:lastRenderedPageBreak/>
        <w:t xml:space="preserve">Lampiran  </w:t>
      </w:r>
      <w:r w:rsidRPr="00F97991">
        <w:rPr>
          <w:rFonts w:ascii="Tahoma" w:hAnsi="Tahoma" w:cs="Tahoma"/>
          <w:b/>
          <w:bCs/>
        </w:rPr>
        <w:fldChar w:fldCharType="begin"/>
      </w:r>
      <w:r w:rsidRPr="00F97991">
        <w:rPr>
          <w:rFonts w:ascii="Tahoma" w:hAnsi="Tahoma" w:cs="Tahoma"/>
          <w:b/>
          <w:bCs/>
        </w:rPr>
        <w:instrText xml:space="preserve"> SEQ Lampiran_ \* ARABIC </w:instrText>
      </w:r>
      <w:r w:rsidRPr="00F97991">
        <w:rPr>
          <w:rFonts w:ascii="Tahoma" w:hAnsi="Tahoma" w:cs="Tahoma"/>
          <w:b/>
          <w:bCs/>
        </w:rPr>
        <w:fldChar w:fldCharType="separate"/>
      </w:r>
      <w:r w:rsidRPr="00F97991">
        <w:rPr>
          <w:rFonts w:ascii="Tahoma" w:hAnsi="Tahoma" w:cs="Tahoma"/>
          <w:b/>
          <w:bCs/>
        </w:rPr>
        <w:t>2</w:t>
      </w:r>
      <w:r w:rsidRPr="00F97991">
        <w:rPr>
          <w:rFonts w:ascii="Tahoma" w:hAnsi="Tahoma" w:cs="Tahoma"/>
          <w:b/>
          <w:bCs/>
        </w:rPr>
        <w:fldChar w:fldCharType="end"/>
      </w:r>
      <w:r w:rsidRPr="00F97991">
        <w:rPr>
          <w:rFonts w:ascii="Tahoma" w:hAnsi="Tahoma" w:cs="Tahoma"/>
          <w:b/>
          <w:bCs/>
        </w:rPr>
        <w:t xml:space="preserve">. </w:t>
      </w:r>
      <w:proofErr w:type="spellStart"/>
      <w:r w:rsidRPr="00543308">
        <w:rPr>
          <w:rFonts w:ascii="Tahoma" w:hAnsi="Tahoma" w:cs="Tahoma"/>
        </w:rPr>
        <w:t>Kronologi</w:t>
      </w:r>
      <w:proofErr w:type="spellEnd"/>
      <w:r w:rsidRPr="00543308">
        <w:rPr>
          <w:rFonts w:ascii="Tahoma" w:hAnsi="Tahoma" w:cs="Tahoma"/>
        </w:rPr>
        <w:t xml:space="preserve"> </w:t>
      </w:r>
      <w:proofErr w:type="spellStart"/>
      <w:r w:rsidRPr="00543308">
        <w:rPr>
          <w:rFonts w:ascii="Tahoma" w:hAnsi="Tahoma" w:cs="Tahoma"/>
        </w:rPr>
        <w:t>Kecelakaan</w:t>
      </w:r>
      <w:proofErr w:type="spellEnd"/>
      <w:r w:rsidRPr="00543308">
        <w:rPr>
          <w:rFonts w:ascii="Tahoma" w:hAnsi="Tahoma" w:cs="Tahoma"/>
        </w:rPr>
        <w:t xml:space="preserve"> di Ruas Jalan Yos Sudarso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"/>
        <w:gridCol w:w="1036"/>
        <w:gridCol w:w="301"/>
        <w:gridCol w:w="281"/>
        <w:gridCol w:w="283"/>
        <w:gridCol w:w="1461"/>
        <w:gridCol w:w="9210"/>
      </w:tblGrid>
      <w:tr w:rsidR="00CD1C4C" w:rsidRPr="00A86120" w14:paraId="5A04A01E" w14:textId="77777777" w:rsidTr="003946F8">
        <w:trPr>
          <w:trHeight w:val="290"/>
        </w:trPr>
        <w:tc>
          <w:tcPr>
            <w:tcW w:w="0" w:type="auto"/>
            <w:vMerge w:val="restart"/>
            <w:noWrap/>
            <w:vAlign w:val="center"/>
          </w:tcPr>
          <w:p w14:paraId="3FB847B4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No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BA39C82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Waktu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6EB7F214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D"/>
              </w:rPr>
              <w:t>Fatalitas</w:t>
            </w:r>
            <w:proofErr w:type="spellEnd"/>
          </w:p>
        </w:tc>
        <w:tc>
          <w:tcPr>
            <w:tcW w:w="0" w:type="auto"/>
            <w:vMerge w:val="restart"/>
            <w:noWrap/>
            <w:vAlign w:val="center"/>
          </w:tcPr>
          <w:p w14:paraId="21CED4B7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Penyebab</w:t>
            </w:r>
            <w:proofErr w:type="spellEnd"/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Kecelakaan</w:t>
            </w:r>
            <w:proofErr w:type="spellEnd"/>
          </w:p>
        </w:tc>
        <w:tc>
          <w:tcPr>
            <w:tcW w:w="0" w:type="auto"/>
            <w:vMerge w:val="restart"/>
            <w:noWrap/>
            <w:vAlign w:val="center"/>
          </w:tcPr>
          <w:p w14:paraId="16C3363E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Keterangan</w:t>
            </w:r>
            <w:proofErr w:type="spellEnd"/>
          </w:p>
        </w:tc>
      </w:tr>
      <w:tr w:rsidR="00CD1C4C" w:rsidRPr="00A86120" w14:paraId="707366E0" w14:textId="77777777" w:rsidTr="003946F8">
        <w:trPr>
          <w:trHeight w:val="290"/>
        </w:trPr>
        <w:tc>
          <w:tcPr>
            <w:tcW w:w="0" w:type="auto"/>
            <w:vMerge/>
            <w:noWrap/>
          </w:tcPr>
          <w:p w14:paraId="7E7F968E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vMerge/>
            <w:noWrap/>
          </w:tcPr>
          <w:p w14:paraId="7FBFC8DB" w14:textId="77777777" w:rsidR="00CD1C4C" w:rsidRPr="00A86120" w:rsidRDefault="00CD1C4C" w:rsidP="003946F8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vAlign w:val="center"/>
          </w:tcPr>
          <w:p w14:paraId="7B8982C0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MD</w:t>
            </w:r>
          </w:p>
        </w:tc>
        <w:tc>
          <w:tcPr>
            <w:tcW w:w="0" w:type="auto"/>
            <w:noWrap/>
            <w:vAlign w:val="center"/>
          </w:tcPr>
          <w:p w14:paraId="6569F011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LB</w:t>
            </w:r>
          </w:p>
        </w:tc>
        <w:tc>
          <w:tcPr>
            <w:tcW w:w="0" w:type="auto"/>
            <w:noWrap/>
            <w:vAlign w:val="center"/>
          </w:tcPr>
          <w:p w14:paraId="2C2BA0CE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D"/>
              </w:rPr>
              <w:t>LR</w:t>
            </w:r>
          </w:p>
        </w:tc>
        <w:tc>
          <w:tcPr>
            <w:tcW w:w="0" w:type="auto"/>
            <w:vMerge/>
            <w:noWrap/>
          </w:tcPr>
          <w:p w14:paraId="20C4D68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vMerge/>
            <w:noWrap/>
          </w:tcPr>
          <w:p w14:paraId="3A65DA45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</w:tr>
      <w:tr w:rsidR="00CD1C4C" w:rsidRPr="00A86120" w14:paraId="1049BA83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163E891A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81E694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20-10-2023 jam 19.00 WIB</w:t>
            </w:r>
          </w:p>
        </w:tc>
        <w:tc>
          <w:tcPr>
            <w:tcW w:w="0" w:type="auto"/>
            <w:noWrap/>
            <w:hideMark/>
          </w:tcPr>
          <w:p w14:paraId="41BAE4C0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9E666B4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6FECFC5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875A43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bergelombang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warung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2A92AD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Laka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Tunggal KBM Truck Mitsubishi No. Pol (E-8418-PB)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warung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berada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86120" w14:paraId="6EB811DC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7784E7E3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0C0E76D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24-02-2023 jam 18.45 WIB</w:t>
            </w:r>
          </w:p>
        </w:tc>
        <w:tc>
          <w:tcPr>
            <w:tcW w:w="0" w:type="auto"/>
            <w:noWrap/>
            <w:hideMark/>
          </w:tcPr>
          <w:p w14:paraId="437B131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3985908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69C7586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B558BE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0" w:type="auto"/>
            <w:noWrap/>
            <w:hideMark/>
          </w:tcPr>
          <w:p w14:paraId="3BE581F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fino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(G-3443-NT)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mikrobus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(O-7415-VA)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86120" w14:paraId="799ACCDE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26920E0C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31B63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4-3-2023 jam 18.00 WIB</w:t>
            </w:r>
          </w:p>
        </w:tc>
        <w:tc>
          <w:tcPr>
            <w:tcW w:w="0" w:type="auto"/>
            <w:noWrap/>
            <w:hideMark/>
          </w:tcPr>
          <w:p w14:paraId="2A27CC8C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3DEE0AA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85DB060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D442BD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gagal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melakukan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pengereman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0" w:type="auto"/>
            <w:noWrap/>
            <w:hideMark/>
          </w:tcPr>
          <w:p w14:paraId="2B51BBB5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fuso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(A-9012-ZY)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scoopy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(G-52752-SN)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86120" w14:paraId="2B4B2AF9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42B250BE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DD058AC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21-6-2023 jam 08.40 WIB</w:t>
            </w:r>
          </w:p>
        </w:tc>
        <w:tc>
          <w:tcPr>
            <w:tcW w:w="0" w:type="auto"/>
            <w:noWrap/>
            <w:hideMark/>
          </w:tcPr>
          <w:p w14:paraId="4CE69B8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45EA1443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40183657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BE985F0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48C43C5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hino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No. Pol (B-o9163-JEU)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karena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kaki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sedang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86120" w14:paraId="4667ED5B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7DBC5EBB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5</w:t>
            </w:r>
          </w:p>
        </w:tc>
        <w:tc>
          <w:tcPr>
            <w:tcW w:w="0" w:type="auto"/>
            <w:noWrap/>
            <w:hideMark/>
          </w:tcPr>
          <w:p w14:paraId="3E8B28B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15-9-2023 jam 16.30 WIB</w:t>
            </w:r>
          </w:p>
        </w:tc>
        <w:tc>
          <w:tcPr>
            <w:tcW w:w="0" w:type="auto"/>
            <w:noWrap/>
            <w:hideMark/>
          </w:tcPr>
          <w:p w14:paraId="7BA4D26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7D28E440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4C970D9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FB099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gagal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melakukan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pengeeman</w:t>
            </w:r>
            <w:proofErr w:type="spellEnd"/>
          </w:p>
        </w:tc>
        <w:tc>
          <w:tcPr>
            <w:tcW w:w="0" w:type="auto"/>
            <w:noWrap/>
            <w:hideMark/>
          </w:tcPr>
          <w:p w14:paraId="5FAB36F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tunggal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pick up No. Pol (H-9372-KA)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menghindari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mengerem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mendadak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pengemudi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pick up No. Pol (H-9372-KA)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membanting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stir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sehingga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mengakibatkan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pick up No. Pol (H-9372-KA)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pot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tanaman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median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KBM pick up No. Pol (H-9372-KA)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terguling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sebanyak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3 kali.</w:t>
            </w:r>
          </w:p>
        </w:tc>
      </w:tr>
      <w:tr w:rsidR="00CD1C4C" w:rsidRPr="00A86120" w14:paraId="6105EF1D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1C09972D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6F9480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14-9-2023 jam 09.30 WIB </w:t>
            </w:r>
          </w:p>
        </w:tc>
        <w:tc>
          <w:tcPr>
            <w:tcW w:w="0" w:type="auto"/>
            <w:noWrap/>
            <w:hideMark/>
          </w:tcPr>
          <w:p w14:paraId="144D149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C1C2C89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FE586BF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36F145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menjaga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0" w:type="auto"/>
            <w:noWrap/>
            <w:hideMark/>
          </w:tcPr>
          <w:p w14:paraId="076C4E5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izusu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giga box No. Pol (B-9903-UXV)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(G-4925-HQ)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didepannya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selanjutnya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(G-4925-HQ)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badan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86120" w14:paraId="7A29E704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3BB31C61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1547DD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14-02-2019 </w:t>
            </w:r>
          </w:p>
        </w:tc>
        <w:tc>
          <w:tcPr>
            <w:tcW w:w="0" w:type="auto"/>
            <w:noWrap/>
            <w:hideMark/>
          </w:tcPr>
          <w:p w14:paraId="016CA1B0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F8384BA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387985B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ECB69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5B26CA40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G-3282-N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</w:p>
        </w:tc>
      </w:tr>
      <w:tr w:rsidR="00CD1C4C" w:rsidRPr="00A86120" w14:paraId="08F9B444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349088A1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7D64BDA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2-03-2019 jam 22.40 WIB</w:t>
            </w:r>
          </w:p>
        </w:tc>
        <w:tc>
          <w:tcPr>
            <w:tcW w:w="0" w:type="auto"/>
            <w:noWrap/>
            <w:hideMark/>
          </w:tcPr>
          <w:p w14:paraId="6328A8FC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E7ADA1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7FCCA69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77EDFE9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004C44D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hino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B-90140 VZU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suzuki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smash G-6864-YE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</w:p>
        </w:tc>
      </w:tr>
      <w:tr w:rsidR="00CD1C4C" w:rsidRPr="00A86120" w14:paraId="491008C9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6E85451B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9B9121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03-04-2019 jam 15.30 WIB</w:t>
            </w:r>
          </w:p>
        </w:tc>
        <w:tc>
          <w:tcPr>
            <w:tcW w:w="0" w:type="auto"/>
            <w:noWrap/>
            <w:hideMark/>
          </w:tcPr>
          <w:p w14:paraId="1BF6C4B5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4E525E0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45EADF36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E81F67A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D99AA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POL: G-2386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jupiter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/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</w:tr>
      <w:tr w:rsidR="00CD1C4C" w:rsidRPr="00A86120" w14:paraId="65DE00FD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072DDF5D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5DEAC2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minggu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A803FC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51C3BD8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73092EE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81768C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Jalan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Berlubang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</w:p>
        </w:tc>
        <w:tc>
          <w:tcPr>
            <w:tcW w:w="0" w:type="auto"/>
            <w:noWrap/>
            <w:hideMark/>
          </w:tcPr>
          <w:p w14:paraId="2AADBAA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tunggal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kawasaki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KLX Z-3902-TR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menghindari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luabng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</w:tr>
      <w:tr w:rsidR="00CD1C4C" w:rsidRPr="00A86120" w14:paraId="0EFC887A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10D8DAD5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11</w:t>
            </w:r>
          </w:p>
        </w:tc>
        <w:tc>
          <w:tcPr>
            <w:tcW w:w="0" w:type="auto"/>
            <w:noWrap/>
            <w:hideMark/>
          </w:tcPr>
          <w:p w14:paraId="6A4FC69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28-06-2019 jam 08.30 WIB</w:t>
            </w:r>
          </w:p>
        </w:tc>
        <w:tc>
          <w:tcPr>
            <w:tcW w:w="0" w:type="auto"/>
            <w:noWrap/>
            <w:hideMark/>
          </w:tcPr>
          <w:p w14:paraId="118264F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2678CCD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9917C19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D52ACF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37C1559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G-3343-Fn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 pol G-2204-ZJ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86120" w14:paraId="48AB274A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090C59E9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9E1EBDA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senin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30-09-2019 jam 06.00 WIB</w:t>
            </w:r>
          </w:p>
        </w:tc>
        <w:tc>
          <w:tcPr>
            <w:tcW w:w="0" w:type="auto"/>
            <w:noWrap/>
            <w:hideMark/>
          </w:tcPr>
          <w:p w14:paraId="2B21EA7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4F2D33D2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429CF8A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30BA93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pindah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aman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0" w:type="auto"/>
            <w:noWrap/>
            <w:hideMark/>
          </w:tcPr>
          <w:p w14:paraId="116772C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G-2940-AVF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bergerak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oleh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ksuzuki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karimun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G-9265- HE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kananya</w:t>
            </w:r>
            <w:proofErr w:type="spellEnd"/>
          </w:p>
        </w:tc>
      </w:tr>
      <w:tr w:rsidR="00CD1C4C" w:rsidRPr="00A86120" w14:paraId="173BEF96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690F2A68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5DAC08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04-10-2019 jam 16.50 WIB</w:t>
            </w:r>
          </w:p>
        </w:tc>
        <w:tc>
          <w:tcPr>
            <w:tcW w:w="0" w:type="auto"/>
            <w:noWrap/>
            <w:hideMark/>
          </w:tcPr>
          <w:p w14:paraId="3418F8B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D09B5F5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896440F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7BDB4E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rem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berfungsi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0" w:type="auto"/>
            <w:noWrap/>
            <w:hideMark/>
          </w:tcPr>
          <w:p w14:paraId="43D32B9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warna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kepala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kabin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hijau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plat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kuning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B-9085-xx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lampu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traffic light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menyela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revo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kejadian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tersebut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meninggalkan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TKP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</w:p>
        </w:tc>
      </w:tr>
      <w:tr w:rsidR="00CD1C4C" w:rsidRPr="00A86120" w14:paraId="6129F631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71631C04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236AD15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10/02/2020</w:t>
            </w:r>
          </w:p>
        </w:tc>
        <w:tc>
          <w:tcPr>
            <w:tcW w:w="0" w:type="auto"/>
            <w:noWrap/>
            <w:hideMark/>
          </w:tcPr>
          <w:p w14:paraId="069ABA3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78E5F983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9A21643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A3CC07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fasilitas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penyebrangan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memadai</w:t>
            </w:r>
            <w:proofErr w:type="spellEnd"/>
          </w:p>
        </w:tc>
        <w:tc>
          <w:tcPr>
            <w:tcW w:w="0" w:type="auto"/>
            <w:noWrap/>
            <w:hideMark/>
          </w:tcPr>
          <w:p w14:paraId="17B04A95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Hino B-9608-Ken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menyerempet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kaki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berada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bahu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jlaan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</w:tr>
      <w:tr w:rsidR="00CD1C4C" w:rsidRPr="00A86120" w14:paraId="62A79524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21D69B41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10EE43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23-01-2020 j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</w:t>
            </w: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 22.00 WIB</w:t>
            </w:r>
          </w:p>
        </w:tc>
        <w:tc>
          <w:tcPr>
            <w:tcW w:w="0" w:type="auto"/>
            <w:noWrap/>
            <w:hideMark/>
          </w:tcPr>
          <w:p w14:paraId="735585B0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2F6B93C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E2CF5DC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DE0C23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kurang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1287111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G-2338-HQ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kaget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melihat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mobil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selanjutnya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oleh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mengenai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suzuki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baleno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AD-7977-DC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</w:p>
        </w:tc>
      </w:tr>
      <w:tr w:rsidR="00CD1C4C" w:rsidRPr="00A86120" w14:paraId="6BE12DB5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5211749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2B2E85A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27-02-2020 jam </w:t>
            </w: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08.00 WIB</w:t>
            </w:r>
          </w:p>
        </w:tc>
        <w:tc>
          <w:tcPr>
            <w:tcW w:w="0" w:type="auto"/>
            <w:noWrap/>
            <w:hideMark/>
          </w:tcPr>
          <w:p w14:paraId="2488853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46B2B28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E637366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84EF00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Kurang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 xml:space="preserve">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hati-hati</w:t>
            </w:r>
            <w:proofErr w:type="spellEnd"/>
          </w:p>
        </w:tc>
        <w:tc>
          <w:tcPr>
            <w:tcW w:w="0" w:type="auto"/>
            <w:noWrap/>
            <w:hideMark/>
          </w:tcPr>
          <w:p w14:paraId="575B7D4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becak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toyota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hilux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Reg H-1675-RF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86120" w14:paraId="51DB4A50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38A365B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F81620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24-04-2020 jam 07.00 WIB</w:t>
            </w:r>
          </w:p>
        </w:tc>
        <w:tc>
          <w:tcPr>
            <w:tcW w:w="0" w:type="auto"/>
            <w:noWrap/>
            <w:hideMark/>
          </w:tcPr>
          <w:p w14:paraId="519BD81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2BD5034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3BACC09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32336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krluar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EA26B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G-4280-AE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G-6508-TQ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hendak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86120" w14:paraId="55D4AE90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64BECA82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66BC93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05-05-2020 jam 06.00 WIB</w:t>
            </w:r>
          </w:p>
        </w:tc>
        <w:tc>
          <w:tcPr>
            <w:tcW w:w="0" w:type="auto"/>
            <w:noWrap/>
            <w:hideMark/>
          </w:tcPr>
          <w:p w14:paraId="7012798C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FCDEFC4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A73E813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B9B11B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memperhetikan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arus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0494F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truck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gandeng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hino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G-1805-CE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menyerempet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Berza G-6338-QQ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kirinya</w:t>
            </w:r>
            <w:proofErr w:type="spellEnd"/>
          </w:p>
        </w:tc>
      </w:tr>
      <w:tr w:rsidR="00CD1C4C" w:rsidRPr="00A86120" w14:paraId="78F71F72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5B399F6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CA625FD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03-08-2020 jam 06.30 WIB</w:t>
            </w:r>
          </w:p>
        </w:tc>
        <w:tc>
          <w:tcPr>
            <w:tcW w:w="0" w:type="auto"/>
            <w:noWrap/>
            <w:hideMark/>
          </w:tcPr>
          <w:p w14:paraId="1D0C2B63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76E92B96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A3A034A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E9D1A01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memperhatikan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arus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</w:p>
        </w:tc>
        <w:tc>
          <w:tcPr>
            <w:tcW w:w="0" w:type="auto"/>
            <w:noWrap/>
            <w:hideMark/>
          </w:tcPr>
          <w:p w14:paraId="7BFB765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Nmax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G-4801-AYF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H-5654-AYG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</w:p>
        </w:tc>
      </w:tr>
      <w:tr w:rsidR="00CD1C4C" w:rsidRPr="00A86120" w14:paraId="214D534B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3B7E5BC4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99331B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09-092020- jam 15.15 WIB</w:t>
            </w:r>
          </w:p>
        </w:tc>
        <w:tc>
          <w:tcPr>
            <w:tcW w:w="0" w:type="auto"/>
            <w:noWrap/>
            <w:hideMark/>
          </w:tcPr>
          <w:p w14:paraId="1EE70636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FE5F918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491DF64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B33D8B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0" w:type="auto"/>
            <w:noWrap/>
            <w:hideMark/>
          </w:tcPr>
          <w:p w14:paraId="0F0DD91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dair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vario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gberjlan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belakangnya</w:t>
            </w:r>
            <w:proofErr w:type="spellEnd"/>
          </w:p>
        </w:tc>
      </w:tr>
      <w:tr w:rsidR="00CD1C4C" w:rsidRPr="00A86120" w14:paraId="5F5F186F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2E81303A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D23DB9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26-09-2020 jam 18.45 WIB </w:t>
            </w:r>
          </w:p>
        </w:tc>
        <w:tc>
          <w:tcPr>
            <w:tcW w:w="0" w:type="auto"/>
            <w:noWrap/>
            <w:hideMark/>
          </w:tcPr>
          <w:p w14:paraId="53AC0460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930AC86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B573565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A83DA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0" w:type="auto"/>
            <w:noWrap/>
            <w:hideMark/>
          </w:tcPr>
          <w:p w14:paraId="10531BD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no. Pol G-2115-GN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bertabrakan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 pol G-2248-OQ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CD1C4C" w:rsidRPr="00A86120" w14:paraId="263351A2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5E394FA9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22</w:t>
            </w:r>
          </w:p>
        </w:tc>
        <w:tc>
          <w:tcPr>
            <w:tcW w:w="0" w:type="auto"/>
            <w:noWrap/>
            <w:hideMark/>
          </w:tcPr>
          <w:p w14:paraId="57B1F17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41-072021 jam 14.39 WIB</w:t>
            </w:r>
          </w:p>
        </w:tc>
        <w:tc>
          <w:tcPr>
            <w:tcW w:w="0" w:type="auto"/>
            <w:noWrap/>
            <w:hideMark/>
          </w:tcPr>
          <w:p w14:paraId="608951B9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F110AD7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BD98B69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3C6028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bergelombang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</w:p>
        </w:tc>
        <w:tc>
          <w:tcPr>
            <w:tcW w:w="0" w:type="auto"/>
            <w:noWrap/>
            <w:hideMark/>
          </w:tcPr>
          <w:p w14:paraId="5E5CB90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R 25 no. Pol G-6771_RN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berbelok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tikungan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mengalami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tergelincir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diduga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dikeanal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</w:p>
        </w:tc>
      </w:tr>
      <w:tr w:rsidR="00CD1C4C" w:rsidRPr="00A86120" w14:paraId="74B61848" w14:textId="77777777" w:rsidTr="003946F8">
        <w:trPr>
          <w:trHeight w:val="290"/>
        </w:trPr>
        <w:tc>
          <w:tcPr>
            <w:tcW w:w="0" w:type="auto"/>
            <w:noWrap/>
          </w:tcPr>
          <w:p w14:paraId="19CF72A5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0" w:type="auto"/>
            <w:noWrap/>
          </w:tcPr>
          <w:p w14:paraId="466DDFA9" w14:textId="77777777" w:rsidR="00CD1C4C" w:rsidRPr="00A86120" w:rsidRDefault="00CD1C4C" w:rsidP="003946F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minggu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, 12-09-2021 jam 12.15 WIB</w:t>
            </w:r>
          </w:p>
          <w:p w14:paraId="002A275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</w:tcPr>
          <w:p w14:paraId="6C332EDB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</w:tcPr>
          <w:p w14:paraId="02997F00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</w:tcPr>
          <w:p w14:paraId="55A9D307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</w:tcPr>
          <w:p w14:paraId="6F119DF1" w14:textId="77777777" w:rsidR="00CD1C4C" w:rsidRPr="00A86120" w:rsidRDefault="00CD1C4C" w:rsidP="003946F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tidak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konsentrasi</w:t>
            </w:r>
            <w:proofErr w:type="spellEnd"/>
          </w:p>
          <w:p w14:paraId="11E514B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</w:tcPr>
          <w:p w14:paraId="1C57CB1B" w14:textId="77777777" w:rsidR="00CD1C4C" w:rsidRPr="00A86120" w:rsidRDefault="00CD1C4C" w:rsidP="003946F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telah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terjadi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laka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lantas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tunggal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SPM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honda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beat G-2091-OV yang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berjalan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arah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timur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ke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barat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jatuh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ke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kiri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menabrak</w:t>
            </w:r>
            <w:proofErr w:type="spellEnd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120">
              <w:rPr>
                <w:rFonts w:ascii="Tahoma" w:hAnsi="Tahoma" w:cs="Tahoma"/>
                <w:color w:val="000000"/>
                <w:sz w:val="18"/>
                <w:szCs w:val="18"/>
              </w:rPr>
              <w:t>trotoar</w:t>
            </w:r>
            <w:proofErr w:type="spellEnd"/>
          </w:p>
          <w:p w14:paraId="6F17877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</w:tr>
      <w:tr w:rsidR="00CD1C4C" w:rsidRPr="00A86120" w14:paraId="453501E0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08CE79D2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42423E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16-09-2021, jam 23.15 WIB</w:t>
            </w:r>
          </w:p>
        </w:tc>
        <w:tc>
          <w:tcPr>
            <w:tcW w:w="0" w:type="auto"/>
            <w:noWrap/>
            <w:hideMark/>
          </w:tcPr>
          <w:p w14:paraId="29828B72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02C5A2D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08C27F3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E54035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menghindari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berlubang</w:t>
            </w:r>
            <w:proofErr w:type="spellEnd"/>
          </w:p>
        </w:tc>
        <w:tc>
          <w:tcPr>
            <w:tcW w:w="0" w:type="auto"/>
            <w:noWrap/>
            <w:hideMark/>
          </w:tcPr>
          <w:p w14:paraId="54DD348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tunggal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G-315-LU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oleng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kiri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selanjutnya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terjatuh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badan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86120" w14:paraId="7677B24B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1D95B84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3CA733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kamis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11-11-2021 jam 05.00 WIB</w:t>
            </w:r>
          </w:p>
        </w:tc>
        <w:tc>
          <w:tcPr>
            <w:tcW w:w="0" w:type="auto"/>
            <w:noWrap/>
            <w:hideMark/>
          </w:tcPr>
          <w:p w14:paraId="58B24058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5B617C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51B7B301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0F5B08D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6F64B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suzuki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next no. Pol G-6620-AFG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berserempetan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sehingga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oleng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median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</w:p>
        </w:tc>
      </w:tr>
      <w:tr w:rsidR="00CD1C4C" w:rsidRPr="00A86120" w14:paraId="5842C19C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68FFE41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BDD9E6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31-1202021 jam 14.45WIB</w:t>
            </w:r>
          </w:p>
        </w:tc>
        <w:tc>
          <w:tcPr>
            <w:tcW w:w="0" w:type="auto"/>
            <w:noWrap/>
            <w:hideMark/>
          </w:tcPr>
          <w:p w14:paraId="40134FD4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EA5381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B924D63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6AF9A6B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kecepatan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tinggi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C3D15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honda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beat no. Pol G-6352-OZ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supra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</w:t>
            </w: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o. Pol G-3105-NR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Kemudian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kedua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tersebbut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tejatuh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kedua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tersebut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tertabrak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toyota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G-1179-IG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</w:t>
            </w:r>
          </w:p>
        </w:tc>
      </w:tr>
      <w:tr w:rsidR="00CD1C4C" w:rsidRPr="00A86120" w14:paraId="4AF9FEE3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140A50B2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lastRenderedPageBreak/>
              <w:t>27</w:t>
            </w:r>
          </w:p>
        </w:tc>
        <w:tc>
          <w:tcPr>
            <w:tcW w:w="0" w:type="auto"/>
            <w:noWrap/>
            <w:hideMark/>
          </w:tcPr>
          <w:p w14:paraId="6AC67A07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Rabu, 08-01-2022 jam 01.30 WIB</w:t>
            </w:r>
          </w:p>
        </w:tc>
        <w:tc>
          <w:tcPr>
            <w:tcW w:w="0" w:type="auto"/>
            <w:noWrap/>
            <w:hideMark/>
          </w:tcPr>
          <w:p w14:paraId="5B4455AD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797C6DB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44B4A6CF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1703893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memperhatikan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lalu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</w:p>
        </w:tc>
        <w:tc>
          <w:tcPr>
            <w:tcW w:w="0" w:type="auto"/>
            <w:noWrap/>
            <w:hideMark/>
          </w:tcPr>
          <w:p w14:paraId="2937566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KBP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ruck no. Pol N-90670UH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kKBM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dikenal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berada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depannya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sedang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lampu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trafflight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menyala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merah</w:t>
            </w:r>
            <w:proofErr w:type="spellEnd"/>
          </w:p>
        </w:tc>
      </w:tr>
      <w:tr w:rsidR="00CD1C4C" w:rsidRPr="00A86120" w14:paraId="0FA00FCB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73B42C05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209A8AF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jumat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4-03-2022 jam 02.30 WIB</w:t>
            </w:r>
          </w:p>
        </w:tc>
        <w:tc>
          <w:tcPr>
            <w:tcW w:w="0" w:type="auto"/>
            <w:noWrap/>
            <w:hideMark/>
          </w:tcPr>
          <w:p w14:paraId="27993EEE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3D1005E1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ABE6547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54014C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mengantuk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tidak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konsentrasi</w:t>
            </w:r>
            <w:proofErr w:type="spellEnd"/>
          </w:p>
        </w:tc>
        <w:tc>
          <w:tcPr>
            <w:tcW w:w="0" w:type="auto"/>
            <w:noWrap/>
            <w:hideMark/>
          </w:tcPr>
          <w:p w14:paraId="666A1B24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H8572-MG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diduga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pengemudi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mengantuk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belakang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mitsubishi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AB-8981-NE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sedang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berhenti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lajur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saat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sedang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lampu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merah</w:t>
            </w:r>
            <w:proofErr w:type="spellEnd"/>
          </w:p>
        </w:tc>
      </w:tr>
      <w:tr w:rsidR="00CD1C4C" w:rsidRPr="00A86120" w14:paraId="7207BC9D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0A8A9ED0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2FB50A8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sabtu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, 23-04-2022 jam 09.30 WIB</w:t>
            </w:r>
          </w:p>
        </w:tc>
        <w:tc>
          <w:tcPr>
            <w:tcW w:w="0" w:type="auto"/>
            <w:noWrap/>
            <w:hideMark/>
          </w:tcPr>
          <w:p w14:paraId="7E51EE41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282E40C8" w14:textId="77777777" w:rsidR="00CD1C4C" w:rsidRPr="00A86120" w:rsidRDefault="00CD1C4C" w:rsidP="003946F8">
            <w:pPr>
              <w:rPr>
                <w:rFonts w:ascii="Tahoma" w:eastAsia="Times New Roman" w:hAnsi="Tahoma" w:cs="Tahoma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11780B4E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567039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keluar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masuk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kendaraan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di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persimpangan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1C2016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telah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antara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traktor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head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nissan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 pol B-92830UEH yan 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SPM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yamaha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jupiter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mx no pol no. Pol G-6738-TM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menyebrang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utara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selatan</w:t>
            </w:r>
            <w:proofErr w:type="spellEnd"/>
          </w:p>
        </w:tc>
      </w:tr>
      <w:tr w:rsidR="00CD1C4C" w:rsidRPr="00A86120" w14:paraId="0C593E68" w14:textId="77777777" w:rsidTr="003946F8">
        <w:trPr>
          <w:trHeight w:val="290"/>
        </w:trPr>
        <w:tc>
          <w:tcPr>
            <w:tcW w:w="0" w:type="auto"/>
            <w:noWrap/>
            <w:hideMark/>
          </w:tcPr>
          <w:p w14:paraId="2DDBBDF6" w14:textId="77777777" w:rsidR="00CD1C4C" w:rsidRPr="00A86120" w:rsidRDefault="00CD1C4C" w:rsidP="003946F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21341A2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senin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, 7-11-2022 jam 04.40 WIB </w:t>
            </w:r>
          </w:p>
        </w:tc>
        <w:tc>
          <w:tcPr>
            <w:tcW w:w="0" w:type="auto"/>
            <w:noWrap/>
            <w:hideMark/>
          </w:tcPr>
          <w:p w14:paraId="17C9D7B2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5647419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noWrap/>
            <w:hideMark/>
          </w:tcPr>
          <w:p w14:paraId="69C6B1E8" w14:textId="77777777" w:rsidR="00CD1C4C" w:rsidRPr="00A86120" w:rsidRDefault="00CD1C4C" w:rsidP="003946F8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6A3EE6C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listik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karena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bergelombang</w:t>
            </w:r>
            <w:proofErr w:type="spellEnd"/>
          </w:p>
        </w:tc>
        <w:tc>
          <w:tcPr>
            <w:tcW w:w="0" w:type="auto"/>
            <w:noWrap/>
            <w:hideMark/>
          </w:tcPr>
          <w:p w14:paraId="59FE503E" w14:textId="77777777" w:rsidR="00CD1C4C" w:rsidRPr="00A86120" w:rsidRDefault="00CD1C4C" w:rsidP="003946F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</w:pPr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Telah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terjadi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laka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lantas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tunggal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KBM Daihatsu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sigra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no. Pol (N-1582-BN) yang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berjalan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dari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arah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timur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barat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diduga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hilang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kendali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menabrak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tiang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listrik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pada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bagian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kanan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jalan</w:t>
            </w:r>
            <w:proofErr w:type="spellEnd"/>
            <w:r w:rsidRPr="00A861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</w:tbl>
    <w:p w14:paraId="56BBD420" w14:textId="77777777" w:rsidR="00CD1C4C" w:rsidRDefault="00CD1C4C" w:rsidP="00CD1C4C">
      <w:pPr>
        <w:autoSpaceDE w:val="0"/>
        <w:autoSpaceDN w:val="0"/>
        <w:ind w:hanging="480"/>
        <w:rPr>
          <w:rFonts w:ascii="Tahoma" w:hAnsi="Tahoma" w:cs="Tahoma"/>
          <w:b/>
          <w:bCs/>
        </w:rPr>
      </w:pPr>
    </w:p>
    <w:p w14:paraId="7EC5C03D" w14:textId="77777777" w:rsidR="00CD1C4C" w:rsidRDefault="00CD1C4C" w:rsidP="00CD1C4C">
      <w:pPr>
        <w:autoSpaceDE w:val="0"/>
        <w:autoSpaceDN w:val="0"/>
        <w:rPr>
          <w:rFonts w:ascii="Tahoma" w:hAnsi="Tahoma" w:cs="Tahoma"/>
          <w:b/>
          <w:bCs/>
        </w:rPr>
      </w:pPr>
    </w:p>
    <w:p w14:paraId="42CF8DE7" w14:textId="5B5B9605" w:rsidR="007E71D0" w:rsidRPr="00CD1C4C" w:rsidRDefault="007E71D0" w:rsidP="00CD1C4C"/>
    <w:sectPr w:rsidR="007E71D0" w:rsidRPr="00CD1C4C" w:rsidSect="00CD1C4C">
      <w:footerReference w:type="default" r:id="rId6"/>
      <w:pgSz w:w="16838" w:h="11906" w:orient="landscape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38518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36CE497" w14:textId="77777777" w:rsidR="00CD1C4C" w:rsidRPr="002267E4" w:rsidRDefault="00CD1C4C">
        <w:pPr>
          <w:pStyle w:val="Footer"/>
          <w:jc w:val="right"/>
          <w:rPr>
            <w:b/>
            <w:bCs/>
          </w:rPr>
        </w:pPr>
        <w:r w:rsidRPr="002267E4">
          <w:rPr>
            <w:b/>
            <w:bCs/>
          </w:rPr>
          <w:fldChar w:fldCharType="begin"/>
        </w:r>
        <w:r w:rsidRPr="002267E4">
          <w:rPr>
            <w:b/>
            <w:bCs/>
          </w:rPr>
          <w:instrText xml:space="preserve"> PAGE   \* MERGEFORMAT </w:instrText>
        </w:r>
        <w:r w:rsidRPr="002267E4">
          <w:rPr>
            <w:b/>
            <w:bCs/>
          </w:rPr>
          <w:fldChar w:fldCharType="separate"/>
        </w:r>
        <w:r w:rsidRPr="002267E4">
          <w:rPr>
            <w:b/>
            <w:bCs/>
          </w:rPr>
          <w:t>2</w:t>
        </w:r>
        <w:r w:rsidRPr="002267E4">
          <w:rPr>
            <w:b/>
            <w:bCs/>
          </w:rPr>
          <w:fldChar w:fldCharType="end"/>
        </w:r>
      </w:p>
    </w:sdtContent>
  </w:sdt>
  <w:p w14:paraId="038A3539" w14:textId="77777777" w:rsidR="00CD1C4C" w:rsidRPr="002267E4" w:rsidRDefault="00CD1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2846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56B86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A9D44" w14:textId="77777777" w:rsidR="00000000" w:rsidRPr="002267E4" w:rsidRDefault="00000000" w:rsidP="00E019AA">
    <w:pPr>
      <w:pStyle w:val="Footer"/>
      <w:tabs>
        <w:tab w:val="clear" w:pos="4513"/>
        <w:tab w:val="clear" w:pos="9026"/>
        <w:tab w:val="left" w:pos="5059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E2C"/>
    <w:multiLevelType w:val="hybridMultilevel"/>
    <w:tmpl w:val="80AA571A"/>
    <w:lvl w:ilvl="0" w:tplc="01A8E292">
      <w:start w:val="1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1E0297D"/>
    <w:multiLevelType w:val="hybridMultilevel"/>
    <w:tmpl w:val="832219B6"/>
    <w:lvl w:ilvl="0" w:tplc="A8429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1DE"/>
    <w:multiLevelType w:val="hybridMultilevel"/>
    <w:tmpl w:val="BEBE1A98"/>
    <w:lvl w:ilvl="0" w:tplc="E7AA1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22DA2"/>
    <w:multiLevelType w:val="hybridMultilevel"/>
    <w:tmpl w:val="C5DE65B6"/>
    <w:lvl w:ilvl="0" w:tplc="E0DAA25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58F9"/>
    <w:multiLevelType w:val="hybridMultilevel"/>
    <w:tmpl w:val="0890EC96"/>
    <w:lvl w:ilvl="0" w:tplc="938CF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11D60"/>
    <w:multiLevelType w:val="hybridMultilevel"/>
    <w:tmpl w:val="6400B64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C147A"/>
    <w:multiLevelType w:val="hybridMultilevel"/>
    <w:tmpl w:val="A31631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C62"/>
    <w:multiLevelType w:val="hybridMultilevel"/>
    <w:tmpl w:val="D7E282B6"/>
    <w:lvl w:ilvl="0" w:tplc="CF849A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AD272C"/>
    <w:multiLevelType w:val="hybridMultilevel"/>
    <w:tmpl w:val="77D210F0"/>
    <w:lvl w:ilvl="0" w:tplc="58261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15EEB"/>
    <w:multiLevelType w:val="hybridMultilevel"/>
    <w:tmpl w:val="0CA467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E7E1D"/>
    <w:multiLevelType w:val="hybridMultilevel"/>
    <w:tmpl w:val="8AEE5582"/>
    <w:lvl w:ilvl="0" w:tplc="93A22F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3C34AD1"/>
    <w:multiLevelType w:val="hybridMultilevel"/>
    <w:tmpl w:val="538ED708"/>
    <w:lvl w:ilvl="0" w:tplc="CDE2E46E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4233532"/>
    <w:multiLevelType w:val="multilevel"/>
    <w:tmpl w:val="EE549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60151F"/>
    <w:multiLevelType w:val="hybridMultilevel"/>
    <w:tmpl w:val="3CF87836"/>
    <w:lvl w:ilvl="0" w:tplc="E2D6DB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E524F"/>
    <w:multiLevelType w:val="hybridMultilevel"/>
    <w:tmpl w:val="E960AE7A"/>
    <w:lvl w:ilvl="0" w:tplc="D7F0BA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93BE3"/>
    <w:multiLevelType w:val="hybridMultilevel"/>
    <w:tmpl w:val="43BA9798"/>
    <w:lvl w:ilvl="0" w:tplc="9DFE8E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DCF423C"/>
    <w:multiLevelType w:val="hybridMultilevel"/>
    <w:tmpl w:val="6F6613DA"/>
    <w:lvl w:ilvl="0" w:tplc="67548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D0671E"/>
    <w:multiLevelType w:val="multilevel"/>
    <w:tmpl w:val="D0AA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2.%3.%4."/>
      <w:lvlJc w:val="left"/>
      <w:pPr>
        <w:ind w:left="1783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EC770B3"/>
    <w:multiLevelType w:val="hybridMultilevel"/>
    <w:tmpl w:val="AEAA66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60147"/>
    <w:multiLevelType w:val="hybridMultilevel"/>
    <w:tmpl w:val="7D28EDF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16077"/>
    <w:multiLevelType w:val="hybridMultilevel"/>
    <w:tmpl w:val="C9A0B682"/>
    <w:lvl w:ilvl="0" w:tplc="5F7EB7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2682F68"/>
    <w:multiLevelType w:val="hybridMultilevel"/>
    <w:tmpl w:val="7898E6AE"/>
    <w:lvl w:ilvl="0" w:tplc="B8AE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F3ACB"/>
    <w:multiLevelType w:val="multilevel"/>
    <w:tmpl w:val="B4827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2960138"/>
    <w:multiLevelType w:val="hybridMultilevel"/>
    <w:tmpl w:val="16D8A9B8"/>
    <w:lvl w:ilvl="0" w:tplc="B9789EC2">
      <w:start w:val="1"/>
      <w:numFmt w:val="lowerLetter"/>
      <w:lvlText w:val="%1.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3A18CE"/>
    <w:multiLevelType w:val="multilevel"/>
    <w:tmpl w:val="49BE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355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814C53"/>
    <w:multiLevelType w:val="multilevel"/>
    <w:tmpl w:val="C0923A4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E840CB"/>
    <w:multiLevelType w:val="multilevel"/>
    <w:tmpl w:val="C4709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center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7AD5BD4"/>
    <w:multiLevelType w:val="hybridMultilevel"/>
    <w:tmpl w:val="5B02D356"/>
    <w:lvl w:ilvl="0" w:tplc="D1B223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7CF7B75"/>
    <w:multiLevelType w:val="hybridMultilevel"/>
    <w:tmpl w:val="E750A2D8"/>
    <w:lvl w:ilvl="0" w:tplc="C3CCF5C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8782C76"/>
    <w:multiLevelType w:val="hybridMultilevel"/>
    <w:tmpl w:val="F012A586"/>
    <w:lvl w:ilvl="0" w:tplc="FD2292D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9696067"/>
    <w:multiLevelType w:val="hybridMultilevel"/>
    <w:tmpl w:val="21AC0D9E"/>
    <w:lvl w:ilvl="0" w:tplc="FDBC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896873"/>
    <w:multiLevelType w:val="hybridMultilevel"/>
    <w:tmpl w:val="895E745C"/>
    <w:lvl w:ilvl="0" w:tplc="60EE2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6146DE"/>
    <w:multiLevelType w:val="hybridMultilevel"/>
    <w:tmpl w:val="D3E8F0EC"/>
    <w:lvl w:ilvl="0" w:tplc="717E4F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45CC6"/>
    <w:multiLevelType w:val="multilevel"/>
    <w:tmpl w:val="2DD0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DF11FFA"/>
    <w:multiLevelType w:val="multilevel"/>
    <w:tmpl w:val="9064BE2A"/>
    <w:lvl w:ilvl="0">
      <w:start w:val="1"/>
      <w:numFmt w:val="none"/>
      <w:lvlText w:val="3.10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0737210"/>
    <w:multiLevelType w:val="hybridMultilevel"/>
    <w:tmpl w:val="A6B62114"/>
    <w:lvl w:ilvl="0" w:tplc="7EE8FC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32220F7E"/>
    <w:multiLevelType w:val="multilevel"/>
    <w:tmpl w:val="94D667A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23A1BD2"/>
    <w:multiLevelType w:val="hybridMultilevel"/>
    <w:tmpl w:val="EED05132"/>
    <w:lvl w:ilvl="0" w:tplc="953E0E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D1684"/>
    <w:multiLevelType w:val="hybridMultilevel"/>
    <w:tmpl w:val="0BD40080"/>
    <w:lvl w:ilvl="0" w:tplc="514EB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55238C6"/>
    <w:multiLevelType w:val="hybridMultilevel"/>
    <w:tmpl w:val="323EFE94"/>
    <w:lvl w:ilvl="0" w:tplc="252EC8A8">
      <w:start w:val="1"/>
      <w:numFmt w:val="lowerLetter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D438C1"/>
    <w:multiLevelType w:val="hybridMultilevel"/>
    <w:tmpl w:val="DB7A97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455BC"/>
    <w:multiLevelType w:val="hybridMultilevel"/>
    <w:tmpl w:val="5344E848"/>
    <w:lvl w:ilvl="0" w:tplc="8FD2E2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C6E1874"/>
    <w:multiLevelType w:val="hybridMultilevel"/>
    <w:tmpl w:val="CCD6E7C0"/>
    <w:lvl w:ilvl="0" w:tplc="81E0CB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3FE61EBC"/>
    <w:multiLevelType w:val="hybridMultilevel"/>
    <w:tmpl w:val="89C6DAB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E5524"/>
    <w:multiLevelType w:val="hybridMultilevel"/>
    <w:tmpl w:val="86F8815E"/>
    <w:lvl w:ilvl="0" w:tplc="3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E41FF"/>
    <w:multiLevelType w:val="hybridMultilevel"/>
    <w:tmpl w:val="C600A8CC"/>
    <w:lvl w:ilvl="0" w:tplc="68A0250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43E3BAD"/>
    <w:multiLevelType w:val="multilevel"/>
    <w:tmpl w:val="3440D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5A10548"/>
    <w:multiLevelType w:val="hybridMultilevel"/>
    <w:tmpl w:val="0A2A5E0E"/>
    <w:lvl w:ilvl="0" w:tplc="D88E3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AF3858"/>
    <w:multiLevelType w:val="hybridMultilevel"/>
    <w:tmpl w:val="D38E87F0"/>
    <w:lvl w:ilvl="0" w:tplc="5EFA319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9" w15:restartNumberingAfterBreak="0">
    <w:nsid w:val="49714A5C"/>
    <w:multiLevelType w:val="hybridMultilevel"/>
    <w:tmpl w:val="3716B3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1847DF"/>
    <w:multiLevelType w:val="hybridMultilevel"/>
    <w:tmpl w:val="AE5C6C5C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AD20F66"/>
    <w:multiLevelType w:val="hybridMultilevel"/>
    <w:tmpl w:val="08B8BB50"/>
    <w:lvl w:ilvl="0" w:tplc="A40CD0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4CD13161"/>
    <w:multiLevelType w:val="hybridMultilevel"/>
    <w:tmpl w:val="A1B6693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B71AE7"/>
    <w:multiLevelType w:val="multilevel"/>
    <w:tmpl w:val="A1AAA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DC42633"/>
    <w:multiLevelType w:val="hybridMultilevel"/>
    <w:tmpl w:val="596052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30527F"/>
    <w:multiLevelType w:val="hybridMultilevel"/>
    <w:tmpl w:val="08F01BE2"/>
    <w:lvl w:ilvl="0" w:tplc="65DAFB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075644D"/>
    <w:multiLevelType w:val="hybridMultilevel"/>
    <w:tmpl w:val="511CF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4760A6"/>
    <w:multiLevelType w:val="hybridMultilevel"/>
    <w:tmpl w:val="41EEA052"/>
    <w:lvl w:ilvl="0" w:tplc="74CA0AE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497675D"/>
    <w:multiLevelType w:val="multilevel"/>
    <w:tmpl w:val="7FAA402A"/>
    <w:lvl w:ilvl="0">
      <w:start w:val="1"/>
      <w:numFmt w:val="decimal"/>
      <w:lvlText w:val="4%1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5073599"/>
    <w:multiLevelType w:val="multilevel"/>
    <w:tmpl w:val="2CD8C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50E3210"/>
    <w:multiLevelType w:val="hybridMultilevel"/>
    <w:tmpl w:val="3E9C79E6"/>
    <w:lvl w:ilvl="0" w:tplc="519C5D4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0F7538"/>
    <w:multiLevelType w:val="hybridMultilevel"/>
    <w:tmpl w:val="77C67784"/>
    <w:lvl w:ilvl="0" w:tplc="7CF8A45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440E1C"/>
    <w:multiLevelType w:val="hybridMultilevel"/>
    <w:tmpl w:val="F11689D8"/>
    <w:lvl w:ilvl="0" w:tplc="6D94540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3" w15:restartNumberingAfterBreak="0">
    <w:nsid w:val="57454030"/>
    <w:multiLevelType w:val="hybridMultilevel"/>
    <w:tmpl w:val="5CFCA554"/>
    <w:lvl w:ilvl="0" w:tplc="72FA7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A703C4B"/>
    <w:multiLevelType w:val="multilevel"/>
    <w:tmpl w:val="6096B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C70046B"/>
    <w:multiLevelType w:val="hybridMultilevel"/>
    <w:tmpl w:val="B98A531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B1398"/>
    <w:multiLevelType w:val="hybridMultilevel"/>
    <w:tmpl w:val="B78AA1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E5368A"/>
    <w:multiLevelType w:val="hybridMultilevel"/>
    <w:tmpl w:val="14D6ADF4"/>
    <w:lvl w:ilvl="0" w:tplc="4696446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 w15:restartNumberingAfterBreak="0">
    <w:nsid w:val="609A3168"/>
    <w:multiLevelType w:val="multilevel"/>
    <w:tmpl w:val="22E4D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DF005C"/>
    <w:multiLevelType w:val="hybridMultilevel"/>
    <w:tmpl w:val="019400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9944C6"/>
    <w:multiLevelType w:val="multilevel"/>
    <w:tmpl w:val="60B4768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5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2F05AA3"/>
    <w:multiLevelType w:val="hybridMultilevel"/>
    <w:tmpl w:val="E390BD84"/>
    <w:lvl w:ilvl="0" w:tplc="42F05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B26330"/>
    <w:multiLevelType w:val="multilevel"/>
    <w:tmpl w:val="E048C19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46B1C53"/>
    <w:multiLevelType w:val="hybridMultilevel"/>
    <w:tmpl w:val="4B6E14BC"/>
    <w:lvl w:ilvl="0" w:tplc="F4E217B2">
      <w:start w:val="1"/>
      <w:numFmt w:val="decimal"/>
      <w:lvlText w:val="%1)"/>
      <w:lvlJc w:val="left"/>
      <w:pPr>
        <w:ind w:left="19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64915B1A"/>
    <w:multiLevelType w:val="hybridMultilevel"/>
    <w:tmpl w:val="E6803ADA"/>
    <w:lvl w:ilvl="0" w:tplc="5BAA1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5966C86"/>
    <w:multiLevelType w:val="hybridMultilevel"/>
    <w:tmpl w:val="B5E6BCD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BF1349"/>
    <w:multiLevelType w:val="multilevel"/>
    <w:tmpl w:val="77AA3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A4A6CF4"/>
    <w:multiLevelType w:val="hybridMultilevel"/>
    <w:tmpl w:val="5B3448A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C124CAD"/>
    <w:multiLevelType w:val="hybridMultilevel"/>
    <w:tmpl w:val="276233BA"/>
    <w:lvl w:ilvl="0" w:tplc="B2120E68">
      <w:start w:val="1"/>
      <w:numFmt w:val="bullet"/>
      <w:lvlText w:val="-"/>
      <w:lvlJc w:val="left"/>
      <w:pPr>
        <w:ind w:left="1854" w:hanging="360"/>
      </w:pPr>
      <w:rPr>
        <w:rFonts w:ascii="Tahoma" w:eastAsiaTheme="minorEastAsia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C5C5E33"/>
    <w:multiLevelType w:val="hybridMultilevel"/>
    <w:tmpl w:val="E5E29B0A"/>
    <w:lvl w:ilvl="0" w:tplc="E5EC1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470FC2"/>
    <w:multiLevelType w:val="hybridMultilevel"/>
    <w:tmpl w:val="216EE9CE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D8D7A08"/>
    <w:multiLevelType w:val="multilevel"/>
    <w:tmpl w:val="82963760"/>
    <w:lvl w:ilvl="0">
      <w:start w:val="1"/>
      <w:numFmt w:val="none"/>
      <w:lvlText w:val="3.1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3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0BD6496"/>
    <w:multiLevelType w:val="hybridMultilevel"/>
    <w:tmpl w:val="489ABF8A"/>
    <w:lvl w:ilvl="0" w:tplc="BB00816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3" w15:restartNumberingAfterBreak="0">
    <w:nsid w:val="736C46E3"/>
    <w:multiLevelType w:val="hybridMultilevel"/>
    <w:tmpl w:val="67DCD636"/>
    <w:lvl w:ilvl="0" w:tplc="2D1E2C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39B528F"/>
    <w:multiLevelType w:val="hybridMultilevel"/>
    <w:tmpl w:val="99C0F64E"/>
    <w:lvl w:ilvl="0" w:tplc="90605CBA">
      <w:start w:val="1"/>
      <w:numFmt w:val="lowerLetter"/>
      <w:lvlText w:val="%1.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61128FD"/>
    <w:multiLevelType w:val="hybridMultilevel"/>
    <w:tmpl w:val="37A8BABA"/>
    <w:lvl w:ilvl="0" w:tplc="38090017">
      <w:start w:val="1"/>
      <w:numFmt w:val="lowerLetter"/>
      <w:lvlText w:val="%1)"/>
      <w:lvlJc w:val="left"/>
      <w:pPr>
        <w:ind w:left="1944" w:hanging="360"/>
      </w:pPr>
    </w:lvl>
    <w:lvl w:ilvl="1" w:tplc="38090019" w:tentative="1">
      <w:start w:val="1"/>
      <w:numFmt w:val="lowerLetter"/>
      <w:lvlText w:val="%2."/>
      <w:lvlJc w:val="left"/>
      <w:pPr>
        <w:ind w:left="2664" w:hanging="360"/>
      </w:pPr>
    </w:lvl>
    <w:lvl w:ilvl="2" w:tplc="3809001B" w:tentative="1">
      <w:start w:val="1"/>
      <w:numFmt w:val="lowerRoman"/>
      <w:lvlText w:val="%3."/>
      <w:lvlJc w:val="right"/>
      <w:pPr>
        <w:ind w:left="3384" w:hanging="180"/>
      </w:pPr>
    </w:lvl>
    <w:lvl w:ilvl="3" w:tplc="3809000F" w:tentative="1">
      <w:start w:val="1"/>
      <w:numFmt w:val="decimal"/>
      <w:lvlText w:val="%4."/>
      <w:lvlJc w:val="left"/>
      <w:pPr>
        <w:ind w:left="4104" w:hanging="360"/>
      </w:pPr>
    </w:lvl>
    <w:lvl w:ilvl="4" w:tplc="38090019" w:tentative="1">
      <w:start w:val="1"/>
      <w:numFmt w:val="lowerLetter"/>
      <w:lvlText w:val="%5."/>
      <w:lvlJc w:val="left"/>
      <w:pPr>
        <w:ind w:left="4824" w:hanging="360"/>
      </w:pPr>
    </w:lvl>
    <w:lvl w:ilvl="5" w:tplc="3809001B" w:tentative="1">
      <w:start w:val="1"/>
      <w:numFmt w:val="lowerRoman"/>
      <w:lvlText w:val="%6."/>
      <w:lvlJc w:val="right"/>
      <w:pPr>
        <w:ind w:left="5544" w:hanging="180"/>
      </w:pPr>
    </w:lvl>
    <w:lvl w:ilvl="6" w:tplc="3809000F" w:tentative="1">
      <w:start w:val="1"/>
      <w:numFmt w:val="decimal"/>
      <w:lvlText w:val="%7."/>
      <w:lvlJc w:val="left"/>
      <w:pPr>
        <w:ind w:left="6264" w:hanging="360"/>
      </w:pPr>
    </w:lvl>
    <w:lvl w:ilvl="7" w:tplc="38090019" w:tentative="1">
      <w:start w:val="1"/>
      <w:numFmt w:val="lowerLetter"/>
      <w:lvlText w:val="%8."/>
      <w:lvlJc w:val="left"/>
      <w:pPr>
        <w:ind w:left="6984" w:hanging="360"/>
      </w:pPr>
    </w:lvl>
    <w:lvl w:ilvl="8" w:tplc="3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6" w15:restartNumberingAfterBreak="0">
    <w:nsid w:val="77357623"/>
    <w:multiLevelType w:val="hybridMultilevel"/>
    <w:tmpl w:val="08C6F4A2"/>
    <w:lvl w:ilvl="0" w:tplc="CBF4F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78B54D5"/>
    <w:multiLevelType w:val="hybridMultilevel"/>
    <w:tmpl w:val="5762E34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55082"/>
    <w:multiLevelType w:val="hybridMultilevel"/>
    <w:tmpl w:val="8E84F9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FF0A70"/>
    <w:multiLevelType w:val="multilevel"/>
    <w:tmpl w:val="9C4CB61A"/>
    <w:lvl w:ilvl="0">
      <w:start w:val="1"/>
      <w:numFmt w:val="none"/>
      <w:lvlText w:val="3.10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A4C1517"/>
    <w:multiLevelType w:val="hybridMultilevel"/>
    <w:tmpl w:val="6A8CDE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B467908"/>
    <w:multiLevelType w:val="hybridMultilevel"/>
    <w:tmpl w:val="1CC6450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DB1393F"/>
    <w:multiLevelType w:val="hybridMultilevel"/>
    <w:tmpl w:val="FFC00272"/>
    <w:lvl w:ilvl="0" w:tplc="0D109D4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DE1404"/>
    <w:multiLevelType w:val="hybridMultilevel"/>
    <w:tmpl w:val="A3125DE8"/>
    <w:lvl w:ilvl="0" w:tplc="A476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1840ED"/>
    <w:multiLevelType w:val="hybridMultilevel"/>
    <w:tmpl w:val="B824D924"/>
    <w:lvl w:ilvl="0" w:tplc="5D0AD8F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5" w15:restartNumberingAfterBreak="0">
    <w:nsid w:val="7F251316"/>
    <w:multiLevelType w:val="hybridMultilevel"/>
    <w:tmpl w:val="506E1950"/>
    <w:lvl w:ilvl="0" w:tplc="7F3E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7996">
    <w:abstractNumId w:val="91"/>
  </w:num>
  <w:num w:numId="2" w16cid:durableId="516389599">
    <w:abstractNumId w:val="5"/>
  </w:num>
  <w:num w:numId="3" w16cid:durableId="1851672677">
    <w:abstractNumId w:val="0"/>
  </w:num>
  <w:num w:numId="4" w16cid:durableId="1096437948">
    <w:abstractNumId w:val="90"/>
  </w:num>
  <w:num w:numId="5" w16cid:durableId="1099251717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598441768">
    <w:abstractNumId w:val="89"/>
  </w:num>
  <w:num w:numId="7" w16cid:durableId="757100699">
    <w:abstractNumId w:val="89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912393143">
    <w:abstractNumId w:val="89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3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833594685">
    <w:abstractNumId w:val="89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4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400248497">
    <w:abstractNumId w:val="89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5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57776271">
    <w:abstractNumId w:val="33"/>
  </w:num>
  <w:num w:numId="12" w16cid:durableId="1713729908">
    <w:abstractNumId w:val="81"/>
  </w:num>
  <w:num w:numId="13" w16cid:durableId="1881629534">
    <w:abstractNumId w:val="69"/>
  </w:num>
  <w:num w:numId="14" w16cid:durableId="2042126434">
    <w:abstractNumId w:val="50"/>
  </w:num>
  <w:num w:numId="15" w16cid:durableId="188183928">
    <w:abstractNumId w:val="51"/>
  </w:num>
  <w:num w:numId="16" w16cid:durableId="801271929">
    <w:abstractNumId w:val="12"/>
  </w:num>
  <w:num w:numId="17" w16cid:durableId="935022050">
    <w:abstractNumId w:val="87"/>
  </w:num>
  <w:num w:numId="18" w16cid:durableId="291640569">
    <w:abstractNumId w:val="56"/>
  </w:num>
  <w:num w:numId="19" w16cid:durableId="191773346">
    <w:abstractNumId w:val="92"/>
  </w:num>
  <w:num w:numId="20" w16cid:durableId="874464152">
    <w:abstractNumId w:val="2"/>
  </w:num>
  <w:num w:numId="21" w16cid:durableId="1075736329">
    <w:abstractNumId w:val="79"/>
  </w:num>
  <w:num w:numId="22" w16cid:durableId="605619581">
    <w:abstractNumId w:val="16"/>
  </w:num>
  <w:num w:numId="23" w16cid:durableId="1310744392">
    <w:abstractNumId w:val="49"/>
  </w:num>
  <w:num w:numId="24" w16cid:durableId="535696457">
    <w:abstractNumId w:val="65"/>
  </w:num>
  <w:num w:numId="25" w16cid:durableId="1251500526">
    <w:abstractNumId w:val="38"/>
  </w:num>
  <w:num w:numId="26" w16cid:durableId="526916705">
    <w:abstractNumId w:val="77"/>
  </w:num>
  <w:num w:numId="27" w16cid:durableId="200676707">
    <w:abstractNumId w:val="63"/>
  </w:num>
  <w:num w:numId="28" w16cid:durableId="1454012016">
    <w:abstractNumId w:val="86"/>
  </w:num>
  <w:num w:numId="29" w16cid:durableId="215090948">
    <w:abstractNumId w:val="41"/>
  </w:num>
  <w:num w:numId="30" w16cid:durableId="1407605011">
    <w:abstractNumId w:val="47"/>
  </w:num>
  <w:num w:numId="31" w16cid:durableId="251015651">
    <w:abstractNumId w:val="19"/>
  </w:num>
  <w:num w:numId="32" w16cid:durableId="1933708872">
    <w:abstractNumId w:val="83"/>
  </w:num>
  <w:num w:numId="33" w16cid:durableId="609699832">
    <w:abstractNumId w:val="45"/>
  </w:num>
  <w:num w:numId="34" w16cid:durableId="22829585">
    <w:abstractNumId w:val="29"/>
  </w:num>
  <w:num w:numId="35" w16cid:durableId="560989166">
    <w:abstractNumId w:val="28"/>
  </w:num>
  <w:num w:numId="36" w16cid:durableId="948706576">
    <w:abstractNumId w:val="54"/>
  </w:num>
  <w:num w:numId="37" w16cid:durableId="175004101">
    <w:abstractNumId w:val="8"/>
  </w:num>
  <w:num w:numId="38" w16cid:durableId="1816218363">
    <w:abstractNumId w:val="95"/>
  </w:num>
  <w:num w:numId="39" w16cid:durableId="2021663981">
    <w:abstractNumId w:val="43"/>
  </w:num>
  <w:num w:numId="40" w16cid:durableId="522133633">
    <w:abstractNumId w:val="31"/>
  </w:num>
  <w:num w:numId="41" w16cid:durableId="1004094709">
    <w:abstractNumId w:val="30"/>
  </w:num>
  <w:num w:numId="42" w16cid:durableId="1042678923">
    <w:abstractNumId w:val="4"/>
  </w:num>
  <w:num w:numId="43" w16cid:durableId="1220018584">
    <w:abstractNumId w:val="66"/>
  </w:num>
  <w:num w:numId="44" w16cid:durableId="1774590196">
    <w:abstractNumId w:val="88"/>
  </w:num>
  <w:num w:numId="45" w16cid:durableId="403841064">
    <w:abstractNumId w:val="46"/>
  </w:num>
  <w:num w:numId="46" w16cid:durableId="872351636">
    <w:abstractNumId w:val="71"/>
  </w:num>
  <w:num w:numId="47" w16cid:durableId="2144810805">
    <w:abstractNumId w:val="34"/>
  </w:num>
  <w:num w:numId="48" w16cid:durableId="69818869">
    <w:abstractNumId w:val="58"/>
  </w:num>
  <w:num w:numId="49" w16cid:durableId="885681224">
    <w:abstractNumId w:val="11"/>
  </w:num>
  <w:num w:numId="50" w16cid:durableId="1633243186">
    <w:abstractNumId w:val="15"/>
  </w:num>
  <w:num w:numId="51" w16cid:durableId="102261854">
    <w:abstractNumId w:val="42"/>
  </w:num>
  <w:num w:numId="52" w16cid:durableId="5206506">
    <w:abstractNumId w:val="27"/>
  </w:num>
  <w:num w:numId="53" w16cid:durableId="1004818836">
    <w:abstractNumId w:val="93"/>
  </w:num>
  <w:num w:numId="54" w16cid:durableId="957688716">
    <w:abstractNumId w:val="21"/>
  </w:num>
  <w:num w:numId="55" w16cid:durableId="1869218684">
    <w:abstractNumId w:val="61"/>
  </w:num>
  <w:num w:numId="56" w16cid:durableId="1476609212">
    <w:abstractNumId w:val="94"/>
  </w:num>
  <w:num w:numId="57" w16cid:durableId="1247544075">
    <w:abstractNumId w:val="7"/>
  </w:num>
  <w:num w:numId="58" w16cid:durableId="1757285465">
    <w:abstractNumId w:val="85"/>
  </w:num>
  <w:num w:numId="59" w16cid:durableId="170873523">
    <w:abstractNumId w:val="76"/>
  </w:num>
  <w:num w:numId="60" w16cid:durableId="452289346">
    <w:abstractNumId w:val="13"/>
  </w:num>
  <w:num w:numId="61" w16cid:durableId="1295259479">
    <w:abstractNumId w:val="14"/>
  </w:num>
  <w:num w:numId="62" w16cid:durableId="1260799183">
    <w:abstractNumId w:val="3"/>
  </w:num>
  <w:num w:numId="63" w16cid:durableId="974945832">
    <w:abstractNumId w:val="60"/>
  </w:num>
  <w:num w:numId="64" w16cid:durableId="1735661907">
    <w:abstractNumId w:val="37"/>
  </w:num>
  <w:num w:numId="65" w16cid:durableId="36662555">
    <w:abstractNumId w:val="73"/>
  </w:num>
  <w:num w:numId="66" w16cid:durableId="486822394">
    <w:abstractNumId w:val="48"/>
  </w:num>
  <w:num w:numId="67" w16cid:durableId="717782598">
    <w:abstractNumId w:val="67"/>
  </w:num>
  <w:num w:numId="68" w16cid:durableId="618529860">
    <w:abstractNumId w:val="82"/>
  </w:num>
  <w:num w:numId="69" w16cid:durableId="1169250661">
    <w:abstractNumId w:val="35"/>
  </w:num>
  <w:num w:numId="70" w16cid:durableId="945424732">
    <w:abstractNumId w:val="32"/>
  </w:num>
  <w:num w:numId="71" w16cid:durableId="1019233328">
    <w:abstractNumId w:val="62"/>
  </w:num>
  <w:num w:numId="72" w16cid:durableId="735588732">
    <w:abstractNumId w:val="20"/>
  </w:num>
  <w:num w:numId="73" w16cid:durableId="1256134033">
    <w:abstractNumId w:val="25"/>
  </w:num>
  <w:num w:numId="74" w16cid:durableId="10108680">
    <w:abstractNumId w:val="18"/>
  </w:num>
  <w:num w:numId="75" w16cid:durableId="898827795">
    <w:abstractNumId w:val="70"/>
  </w:num>
  <w:num w:numId="76" w16cid:durableId="833448408">
    <w:abstractNumId w:val="64"/>
  </w:num>
  <w:num w:numId="77" w16cid:durableId="1816021472">
    <w:abstractNumId w:val="6"/>
  </w:num>
  <w:num w:numId="78" w16cid:durableId="511185155">
    <w:abstractNumId w:val="53"/>
  </w:num>
  <w:num w:numId="79" w16cid:durableId="1544513052">
    <w:abstractNumId w:val="17"/>
  </w:num>
  <w:num w:numId="80" w16cid:durableId="1639803386">
    <w:abstractNumId w:val="75"/>
  </w:num>
  <w:num w:numId="81" w16cid:durableId="1879464327">
    <w:abstractNumId w:val="10"/>
  </w:num>
  <w:num w:numId="82" w16cid:durableId="41948462">
    <w:abstractNumId w:val="36"/>
  </w:num>
  <w:num w:numId="83" w16cid:durableId="1183401597">
    <w:abstractNumId w:val="68"/>
  </w:num>
  <w:num w:numId="84" w16cid:durableId="892233999">
    <w:abstractNumId w:val="22"/>
  </w:num>
  <w:num w:numId="85" w16cid:durableId="1356464508">
    <w:abstractNumId w:val="55"/>
  </w:num>
  <w:num w:numId="86" w16cid:durableId="767114123">
    <w:abstractNumId w:val="80"/>
  </w:num>
  <w:num w:numId="87" w16cid:durableId="1614510496">
    <w:abstractNumId w:val="52"/>
  </w:num>
  <w:num w:numId="88" w16cid:durableId="887883220">
    <w:abstractNumId w:val="44"/>
  </w:num>
  <w:num w:numId="89" w16cid:durableId="93794481">
    <w:abstractNumId w:val="74"/>
  </w:num>
  <w:num w:numId="90" w16cid:durableId="688026416">
    <w:abstractNumId w:val="57"/>
  </w:num>
  <w:num w:numId="91" w16cid:durableId="2142503760">
    <w:abstractNumId w:val="1"/>
  </w:num>
  <w:num w:numId="92" w16cid:durableId="680351500">
    <w:abstractNumId w:val="39"/>
  </w:num>
  <w:num w:numId="93" w16cid:durableId="2047950363">
    <w:abstractNumId w:val="84"/>
  </w:num>
  <w:num w:numId="94" w16cid:durableId="988434405">
    <w:abstractNumId w:val="59"/>
  </w:num>
  <w:num w:numId="95" w16cid:durableId="734360118">
    <w:abstractNumId w:val="72"/>
  </w:num>
  <w:num w:numId="96" w16cid:durableId="1856580080">
    <w:abstractNumId w:val="9"/>
  </w:num>
  <w:num w:numId="97" w16cid:durableId="345517197">
    <w:abstractNumId w:val="78"/>
  </w:num>
  <w:num w:numId="98" w16cid:durableId="1151825907">
    <w:abstractNumId w:val="40"/>
  </w:num>
  <w:num w:numId="99" w16cid:durableId="1814911345">
    <w:abstractNumId w:val="23"/>
  </w:num>
  <w:num w:numId="100" w16cid:durableId="1466391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0"/>
    <w:rsid w:val="00090598"/>
    <w:rsid w:val="000914DC"/>
    <w:rsid w:val="000D74A3"/>
    <w:rsid w:val="000F5968"/>
    <w:rsid w:val="000F63F5"/>
    <w:rsid w:val="00156085"/>
    <w:rsid w:val="00203A8C"/>
    <w:rsid w:val="00254D54"/>
    <w:rsid w:val="002B4A09"/>
    <w:rsid w:val="002E5E00"/>
    <w:rsid w:val="00354F10"/>
    <w:rsid w:val="00395FD1"/>
    <w:rsid w:val="003E7585"/>
    <w:rsid w:val="004A098F"/>
    <w:rsid w:val="004A78FE"/>
    <w:rsid w:val="004B3218"/>
    <w:rsid w:val="005212AE"/>
    <w:rsid w:val="00540F12"/>
    <w:rsid w:val="00595173"/>
    <w:rsid w:val="005A4B2E"/>
    <w:rsid w:val="005F2255"/>
    <w:rsid w:val="00614173"/>
    <w:rsid w:val="006B3E70"/>
    <w:rsid w:val="006F0FAD"/>
    <w:rsid w:val="00745A53"/>
    <w:rsid w:val="007E71D0"/>
    <w:rsid w:val="00A95EC0"/>
    <w:rsid w:val="00BD6E7F"/>
    <w:rsid w:val="00C0548F"/>
    <w:rsid w:val="00C50F90"/>
    <w:rsid w:val="00CA2223"/>
    <w:rsid w:val="00CD1C4C"/>
    <w:rsid w:val="00D0339F"/>
    <w:rsid w:val="00D20619"/>
    <w:rsid w:val="00D34CDB"/>
    <w:rsid w:val="00D85162"/>
    <w:rsid w:val="00F709F0"/>
    <w:rsid w:val="00F956E2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E94F"/>
  <w15:chartTrackingRefBased/>
  <w15:docId w15:val="{382291DF-D834-46DA-9EB8-3BE1FBC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D0"/>
    <w:pPr>
      <w:spacing w:after="200" w:line="288" w:lineRule="auto"/>
    </w:pPr>
    <w:rPr>
      <w:rFonts w:eastAsiaTheme="minorEastAsia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1D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2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2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2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2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2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D0"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7E71D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71D0"/>
    <w:pPr>
      <w:tabs>
        <w:tab w:val="right" w:leader="dot" w:pos="7927"/>
      </w:tabs>
      <w:spacing w:after="100" w:line="360" w:lineRule="auto"/>
      <w:jc w:val="both"/>
    </w:pPr>
    <w:rPr>
      <w:rFonts w:ascii="Tahoma" w:hAnsi="Tahoma" w:cs="Tahoma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7E71D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E71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71D0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7E71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75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3E7585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C054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5608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56085"/>
    <w:pPr>
      <w:spacing w:line="240" w:lineRule="auto"/>
    </w:pPr>
    <w:rPr>
      <w:b/>
      <w:bCs/>
      <w:smallCaps/>
      <w:color w:val="595959" w:themeColor="text1" w:themeTint="A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222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2223"/>
    <w:rPr>
      <w:rFonts w:asciiTheme="majorHAnsi" w:eastAsiaTheme="majorEastAsia" w:hAnsiTheme="majorHAnsi" w:cstheme="majorBidi"/>
      <w:color w:val="70AD47" w:themeColor="accent6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223"/>
    <w:rPr>
      <w:rFonts w:asciiTheme="majorHAnsi" w:eastAsiaTheme="majorEastAsia" w:hAnsiTheme="majorHAnsi" w:cstheme="majorBidi"/>
      <w:i/>
      <w:iCs/>
      <w:color w:val="70AD47" w:themeColor="accent6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223"/>
    <w:rPr>
      <w:rFonts w:asciiTheme="majorHAnsi" w:eastAsiaTheme="majorEastAsia" w:hAnsiTheme="majorHAnsi" w:cstheme="majorBidi"/>
      <w:color w:val="70AD47" w:themeColor="accent6"/>
      <w:kern w:val="0"/>
      <w:sz w:val="21"/>
      <w:szCs w:val="21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223"/>
    <w:rPr>
      <w:rFonts w:asciiTheme="majorHAnsi" w:eastAsiaTheme="majorEastAsia" w:hAnsiTheme="majorHAnsi" w:cstheme="majorBidi"/>
      <w:b/>
      <w:bCs/>
      <w:color w:val="70AD47" w:themeColor="accent6"/>
      <w:kern w:val="0"/>
      <w:sz w:val="21"/>
      <w:szCs w:val="21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223"/>
    <w:rPr>
      <w:rFonts w:asciiTheme="majorHAnsi" w:eastAsiaTheme="majorEastAsia" w:hAnsiTheme="majorHAnsi" w:cstheme="majorBidi"/>
      <w:b/>
      <w:bCs/>
      <w:i/>
      <w:iCs/>
      <w:color w:val="70AD47" w:themeColor="accent6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223"/>
    <w:rPr>
      <w:rFonts w:asciiTheme="majorHAnsi" w:eastAsiaTheme="majorEastAsia" w:hAnsiTheme="majorHAnsi" w:cstheme="majorBidi"/>
      <w:i/>
      <w:iCs/>
      <w:color w:val="70AD47" w:themeColor="accent6"/>
      <w:kern w:val="0"/>
      <w:sz w:val="20"/>
      <w:szCs w:val="20"/>
      <w14:ligatures w14:val="none"/>
    </w:rPr>
  </w:style>
  <w:style w:type="numbering" w:customStyle="1" w:styleId="Style1">
    <w:name w:val="Style1"/>
    <w:uiPriority w:val="99"/>
    <w:rsid w:val="00CA2223"/>
    <w:pPr>
      <w:numPr>
        <w:numId w:val="73"/>
      </w:numPr>
    </w:pPr>
  </w:style>
  <w:style w:type="paragraph" w:styleId="Header">
    <w:name w:val="header"/>
    <w:basedOn w:val="Normal"/>
    <w:link w:val="HeaderChar"/>
    <w:uiPriority w:val="99"/>
    <w:unhideWhenUsed/>
    <w:rsid w:val="00CA2223"/>
    <w:pPr>
      <w:tabs>
        <w:tab w:val="center" w:pos="4513"/>
        <w:tab w:val="right" w:pos="9026"/>
      </w:tabs>
      <w:spacing w:after="0" w:line="240" w:lineRule="auto"/>
    </w:pPr>
    <w:rPr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A2223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223"/>
    <w:pPr>
      <w:tabs>
        <w:tab w:val="center" w:pos="4513"/>
        <w:tab w:val="right" w:pos="9026"/>
      </w:tabs>
      <w:spacing w:after="0" w:line="240" w:lineRule="auto"/>
    </w:pPr>
    <w:rPr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A2223"/>
    <w:rPr>
      <w:rFonts w:eastAsiaTheme="minorEastAsia"/>
      <w:kern w:val="0"/>
      <w:sz w:val="21"/>
      <w:szCs w:val="21"/>
      <w14:ligatures w14:val="none"/>
    </w:rPr>
  </w:style>
  <w:style w:type="character" w:customStyle="1" w:styleId="a">
    <w:name w:val="_"/>
    <w:basedOn w:val="DefaultParagraphFont"/>
    <w:rsid w:val="00CA2223"/>
  </w:style>
  <w:style w:type="character" w:styleId="PlaceholderText">
    <w:name w:val="Placeholder Text"/>
    <w:basedOn w:val="DefaultParagraphFont"/>
    <w:uiPriority w:val="99"/>
    <w:semiHidden/>
    <w:rsid w:val="00CA2223"/>
    <w:rPr>
      <w:color w:val="66666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2223"/>
    <w:pPr>
      <w:spacing w:after="0" w:line="240" w:lineRule="auto"/>
    </w:pPr>
    <w:rPr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2223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A22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2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3"/>
    <w:pPr>
      <w:spacing w:line="240" w:lineRule="auto"/>
    </w:pPr>
    <w:rPr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223"/>
    <w:rPr>
      <w:rFonts w:eastAsiaTheme="minorEastAsia"/>
      <w:b/>
      <w:bCs/>
      <w:kern w:val="0"/>
      <w:sz w:val="20"/>
      <w:szCs w:val="20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CA2223"/>
    <w:pPr>
      <w:spacing w:after="0"/>
    </w:pPr>
    <w:rPr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22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A2223"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2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2223"/>
    <w:rPr>
      <w:rFonts w:asciiTheme="majorHAnsi" w:eastAsiaTheme="majorEastAsia" w:hAnsiTheme="majorHAnsi" w:cstheme="majorBidi"/>
      <w:kern w:val="0"/>
      <w:sz w:val="30"/>
      <w:szCs w:val="30"/>
      <w14:ligatures w14:val="none"/>
    </w:rPr>
  </w:style>
  <w:style w:type="character" w:styleId="Strong">
    <w:name w:val="Strong"/>
    <w:basedOn w:val="DefaultParagraphFont"/>
    <w:uiPriority w:val="22"/>
    <w:qFormat/>
    <w:rsid w:val="00CA2223"/>
    <w:rPr>
      <w:b/>
      <w:bCs/>
    </w:rPr>
  </w:style>
  <w:style w:type="character" w:styleId="Emphasis">
    <w:name w:val="Emphasis"/>
    <w:basedOn w:val="DefaultParagraphFont"/>
    <w:uiPriority w:val="20"/>
    <w:qFormat/>
    <w:rsid w:val="00CA222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A2223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2223"/>
    <w:pPr>
      <w:spacing w:before="160"/>
      <w:ind w:left="720" w:right="720"/>
      <w:jc w:val="center"/>
    </w:pPr>
    <w:rPr>
      <w:i/>
      <w:iCs/>
      <w:color w:val="262626" w:themeColor="text1" w:themeTint="D9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A2223"/>
    <w:rPr>
      <w:rFonts w:eastAsiaTheme="minorEastAsia"/>
      <w:i/>
      <w:iCs/>
      <w:color w:val="262626" w:themeColor="text1" w:themeTint="D9"/>
      <w:kern w:val="0"/>
      <w:sz w:val="21"/>
      <w:szCs w:val="21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22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223"/>
    <w:rPr>
      <w:rFonts w:asciiTheme="majorHAnsi" w:eastAsiaTheme="majorEastAsia" w:hAnsiTheme="majorHAnsi" w:cstheme="majorBidi"/>
      <w:i/>
      <w:iCs/>
      <w:color w:val="70AD47" w:themeColor="accent6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A222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A22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A222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A222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A2223"/>
    <w:rPr>
      <w:b/>
      <w:bCs/>
      <w:caps w:val="0"/>
      <w:smallCaps/>
      <w:spacing w:val="7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A2223"/>
    <w:rPr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2223"/>
    <w:rPr>
      <w:color w:val="954F72"/>
      <w:u w:val="single"/>
    </w:rPr>
  </w:style>
  <w:style w:type="paragraph" w:customStyle="1" w:styleId="msonormal0">
    <w:name w:val="msonormal"/>
    <w:basedOn w:val="Normal"/>
    <w:rsid w:val="00CA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CA22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CA2223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0">
    <w:name w:val="xl70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CA2223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2">
    <w:name w:val="xl72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CA22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5">
    <w:name w:val="xl75"/>
    <w:basedOn w:val="Normal"/>
    <w:rsid w:val="00CA222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6">
    <w:name w:val="xl76"/>
    <w:basedOn w:val="Normal"/>
    <w:rsid w:val="00CA2223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7">
    <w:name w:val="xl77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8">
    <w:name w:val="xl78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79">
    <w:name w:val="xl79"/>
    <w:basedOn w:val="Normal"/>
    <w:rsid w:val="00CA2223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80">
    <w:name w:val="xl80"/>
    <w:basedOn w:val="Normal"/>
    <w:rsid w:val="00CA222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81">
    <w:name w:val="xl81"/>
    <w:basedOn w:val="Normal"/>
    <w:rsid w:val="00CA2223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82">
    <w:name w:val="xl82"/>
    <w:basedOn w:val="Normal"/>
    <w:rsid w:val="00CA222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83">
    <w:name w:val="xl83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en-ID"/>
      <w14:ligatures w14:val="none"/>
    </w:rPr>
  </w:style>
  <w:style w:type="paragraph" w:customStyle="1" w:styleId="xl84">
    <w:name w:val="xl84"/>
    <w:basedOn w:val="Normal"/>
    <w:rsid w:val="00CA2223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  <w:style w:type="paragraph" w:customStyle="1" w:styleId="xl85">
    <w:name w:val="xl85"/>
    <w:basedOn w:val="Normal"/>
    <w:rsid w:val="00CA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EF0A8518474A33BA1031272F74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45E2-E88A-45D3-8F16-4D7A9D746D76}"/>
      </w:docPartPr>
      <w:docPartBody>
        <w:p w:rsidR="00000000" w:rsidRDefault="00223928" w:rsidP="00223928">
          <w:pPr>
            <w:pStyle w:val="9BEF0A8518474A33BA1031272F7441E2"/>
          </w:pPr>
          <w:r w:rsidRPr="00DA6A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28"/>
    <w:rsid w:val="00223928"/>
    <w:rsid w:val="00595173"/>
    <w:rsid w:val="00D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928"/>
    <w:rPr>
      <w:color w:val="666666"/>
    </w:rPr>
  </w:style>
  <w:style w:type="paragraph" w:customStyle="1" w:styleId="F6FBEFD7EEDA412B964B7E8E1456BFDC">
    <w:name w:val="F6FBEFD7EEDA412B964B7E8E1456BFDC"/>
    <w:rsid w:val="00223928"/>
  </w:style>
  <w:style w:type="paragraph" w:customStyle="1" w:styleId="9BEF0A8518474A33BA1031272F7441E2">
    <w:name w:val="9BEF0A8518474A33BA1031272F7441E2"/>
    <w:rsid w:val="0022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sindyloken ginting</dc:creator>
  <cp:keywords/>
  <dc:description/>
  <cp:lastModifiedBy>sindyloken ginting</cp:lastModifiedBy>
  <cp:revision>2</cp:revision>
  <cp:lastPrinted>2024-07-31T11:51:00Z</cp:lastPrinted>
  <dcterms:created xsi:type="dcterms:W3CDTF">2024-07-31T12:07:00Z</dcterms:created>
  <dcterms:modified xsi:type="dcterms:W3CDTF">2024-07-31T12:07:00Z</dcterms:modified>
</cp:coreProperties>
</file>