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A525E" w14:textId="77777777" w:rsidR="0050257F" w:rsidRPr="004532CB" w:rsidRDefault="0050257F" w:rsidP="004532CB">
      <w:pPr>
        <w:pStyle w:val="Judul1"/>
        <w:spacing w:before="0" w:after="0"/>
        <w:ind w:left="0" w:firstLine="0"/>
        <w:rPr>
          <w:rFonts w:cs="Tahoma"/>
          <w:lang w:val="en-US"/>
        </w:rPr>
      </w:pPr>
      <w:r w:rsidRPr="004532CB">
        <w:rPr>
          <w:rFonts w:cs="Tahoma"/>
          <w:lang w:val="en-US"/>
        </w:rPr>
        <w:br/>
      </w:r>
      <w:bookmarkStart w:id="0" w:name="_Toc168476916"/>
      <w:bookmarkStart w:id="1" w:name="_Toc173467378"/>
      <w:r w:rsidRPr="004532CB">
        <w:rPr>
          <w:rFonts w:cs="Tahoma"/>
          <w:lang w:val="en-US"/>
        </w:rPr>
        <w:t>PENDAHULUAN</w:t>
      </w:r>
      <w:bookmarkEnd w:id="0"/>
      <w:bookmarkEnd w:id="1"/>
    </w:p>
    <w:p w14:paraId="31C684A4" w14:textId="77777777" w:rsidR="0050257F" w:rsidRPr="004532CB" w:rsidRDefault="0050257F" w:rsidP="004532CB">
      <w:pPr>
        <w:spacing w:line="360" w:lineRule="auto"/>
        <w:rPr>
          <w:rFonts w:ascii="Tahoma" w:hAnsi="Tahoma" w:cs="Tahoma"/>
          <w:lang w:val="en-US"/>
        </w:rPr>
      </w:pPr>
    </w:p>
    <w:p w14:paraId="27DB4CAA" w14:textId="77777777" w:rsidR="0050257F" w:rsidRPr="004532CB" w:rsidRDefault="0050257F" w:rsidP="004532CB">
      <w:pPr>
        <w:pStyle w:val="Judul2"/>
        <w:ind w:left="0" w:firstLine="0"/>
        <w:rPr>
          <w:rFonts w:cs="Tahoma"/>
          <w:lang w:val="en-US"/>
        </w:rPr>
      </w:pPr>
      <w:bookmarkStart w:id="2" w:name="_Toc165959169"/>
      <w:bookmarkStart w:id="3" w:name="_Toc168476917"/>
      <w:bookmarkStart w:id="4" w:name="_Toc173467379"/>
      <w:r w:rsidRPr="004532CB">
        <w:rPr>
          <w:rFonts w:cs="Tahoma"/>
          <w:lang w:val="en-US"/>
        </w:rPr>
        <w:t xml:space="preserve">Latar </w:t>
      </w:r>
      <w:proofErr w:type="spellStart"/>
      <w:r w:rsidRPr="004532CB">
        <w:rPr>
          <w:rFonts w:cs="Tahoma"/>
          <w:lang w:val="en-US"/>
        </w:rPr>
        <w:t>Belakang</w:t>
      </w:r>
      <w:bookmarkEnd w:id="2"/>
      <w:bookmarkEnd w:id="3"/>
      <w:bookmarkEnd w:id="4"/>
      <w:proofErr w:type="spellEnd"/>
    </w:p>
    <w:p w14:paraId="2318DB5E" w14:textId="77777777" w:rsidR="0050257F" w:rsidRPr="004532CB" w:rsidRDefault="0050257F" w:rsidP="004532CB">
      <w:pPr>
        <w:spacing w:line="360" w:lineRule="auto"/>
        <w:ind w:left="426" w:firstLine="294"/>
        <w:jc w:val="both"/>
        <w:rPr>
          <w:rFonts w:ascii="Tahoma" w:hAnsi="Tahoma" w:cs="Tahoma"/>
          <w:color w:val="000000" w:themeColor="text1"/>
          <w:shd w:val="clear" w:color="auto" w:fill="FFFFFF"/>
          <w:lang w:val="sv-SE"/>
        </w:rPr>
      </w:pPr>
      <w:r w:rsidRPr="004532CB">
        <w:rPr>
          <w:rFonts w:ascii="Tahoma" w:hAnsi="Tahoma" w:cs="Tahoma"/>
          <w:color w:val="000000" w:themeColor="text1"/>
          <w:shd w:val="clear" w:color="auto" w:fill="FFFFFF"/>
        </w:rPr>
        <w:t>Transportasi jalan dan kereta api merupakan</w:t>
      </w:r>
      <w:r w:rsidRPr="004532CB">
        <w:rPr>
          <w:rFonts w:ascii="Tahoma" w:hAnsi="Tahoma" w:cs="Tahoma"/>
          <w:color w:val="000000" w:themeColor="text1"/>
          <w:shd w:val="clear" w:color="auto" w:fill="FFFFFF"/>
          <w:lang w:val="sv-SE"/>
        </w:rPr>
        <w:t xml:space="preserve"> suatu</w:t>
      </w:r>
      <w:r w:rsidRPr="004532CB">
        <w:rPr>
          <w:rFonts w:ascii="Tahoma" w:hAnsi="Tahoma" w:cs="Tahoma"/>
          <w:color w:val="000000" w:themeColor="text1"/>
          <w:shd w:val="clear" w:color="auto" w:fill="FFFFFF"/>
        </w:rPr>
        <w:t xml:space="preserve"> </w:t>
      </w:r>
      <w:proofErr w:type="spellStart"/>
      <w:r w:rsidRPr="004532CB">
        <w:rPr>
          <w:rFonts w:ascii="Tahoma" w:hAnsi="Tahoma" w:cs="Tahoma"/>
          <w:color w:val="000000" w:themeColor="text1"/>
          <w:shd w:val="clear" w:color="auto" w:fill="FFFFFF"/>
        </w:rPr>
        <w:t>moda</w:t>
      </w:r>
      <w:proofErr w:type="spellEnd"/>
      <w:r w:rsidRPr="004532CB">
        <w:rPr>
          <w:rFonts w:ascii="Tahoma" w:hAnsi="Tahoma" w:cs="Tahoma"/>
          <w:color w:val="000000" w:themeColor="text1"/>
          <w:shd w:val="clear" w:color="auto" w:fill="FFFFFF"/>
        </w:rPr>
        <w:t xml:space="preserve"> transportasi darat yang sangat dibutuhkan oleh pengguna </w:t>
      </w:r>
      <w:r w:rsidRPr="004532CB">
        <w:rPr>
          <w:rFonts w:ascii="Tahoma" w:hAnsi="Tahoma" w:cs="Tahoma"/>
          <w:color w:val="000000" w:themeColor="text1"/>
          <w:shd w:val="clear" w:color="auto" w:fill="FFFFFF"/>
          <w:lang w:val="sv-SE"/>
        </w:rPr>
        <w:t xml:space="preserve">transportasi </w:t>
      </w:r>
      <w:r w:rsidRPr="004532CB">
        <w:rPr>
          <w:rFonts w:ascii="Tahoma" w:hAnsi="Tahoma" w:cs="Tahoma"/>
          <w:color w:val="000000" w:themeColor="text1"/>
          <w:shd w:val="clear" w:color="auto" w:fill="FFFFFF"/>
        </w:rPr>
        <w:t xml:space="preserve">karena kedua </w:t>
      </w:r>
      <w:proofErr w:type="spellStart"/>
      <w:r w:rsidRPr="004532CB">
        <w:rPr>
          <w:rFonts w:ascii="Tahoma" w:hAnsi="Tahoma" w:cs="Tahoma"/>
          <w:color w:val="000000" w:themeColor="text1"/>
          <w:shd w:val="clear" w:color="auto" w:fill="FFFFFF"/>
        </w:rPr>
        <w:t>moda</w:t>
      </w:r>
      <w:proofErr w:type="spellEnd"/>
      <w:r w:rsidRPr="004532CB">
        <w:rPr>
          <w:rFonts w:ascii="Tahoma" w:hAnsi="Tahoma" w:cs="Tahoma"/>
          <w:color w:val="000000" w:themeColor="text1"/>
          <w:shd w:val="clear" w:color="auto" w:fill="FFFFFF"/>
        </w:rPr>
        <w:t xml:space="preserve"> transportasi tersebut </w:t>
      </w:r>
      <w:r w:rsidRPr="004532CB">
        <w:rPr>
          <w:rFonts w:ascii="Tahoma" w:hAnsi="Tahoma" w:cs="Tahoma"/>
          <w:color w:val="000000" w:themeColor="text1"/>
          <w:shd w:val="clear" w:color="auto" w:fill="FFFFFF"/>
          <w:lang w:val="sv-SE"/>
        </w:rPr>
        <w:t xml:space="preserve">sangat </w:t>
      </w:r>
      <w:r w:rsidRPr="004532CB">
        <w:rPr>
          <w:rFonts w:ascii="Tahoma" w:hAnsi="Tahoma" w:cs="Tahoma"/>
          <w:color w:val="000000" w:themeColor="text1"/>
          <w:shd w:val="clear" w:color="auto" w:fill="FFFFFF"/>
        </w:rPr>
        <w:t xml:space="preserve">berperan penting dalam mendukung aktivitas </w:t>
      </w:r>
      <w:r w:rsidRPr="004532CB">
        <w:rPr>
          <w:rFonts w:ascii="Tahoma" w:hAnsi="Tahoma" w:cs="Tahoma"/>
          <w:color w:val="000000" w:themeColor="text1"/>
          <w:shd w:val="clear" w:color="auto" w:fill="FFFFFF"/>
          <w:lang w:val="sv-SE"/>
        </w:rPr>
        <w:t>dan kebutuhan masyarakat dalam melakukan mobilitas</w:t>
      </w:r>
      <w:r w:rsidRPr="004532CB">
        <w:rPr>
          <w:rFonts w:ascii="Tahoma" w:hAnsi="Tahoma" w:cs="Tahoma"/>
          <w:color w:val="000000" w:themeColor="text1"/>
          <w:shd w:val="clear" w:color="auto" w:fill="FFFFFF"/>
        </w:rPr>
        <w:t>, baik sebagai angkutan penumpang maupun barang.</w:t>
      </w:r>
      <w:r w:rsidRPr="004532CB">
        <w:rPr>
          <w:rFonts w:ascii="Tahoma" w:hAnsi="Tahoma" w:cs="Tahoma"/>
          <w:color w:val="000000" w:themeColor="text1"/>
          <w:shd w:val="clear" w:color="auto" w:fill="FFFFFF"/>
          <w:lang w:val="sv-SE"/>
        </w:rPr>
        <w:t xml:space="preserve"> </w:t>
      </w:r>
      <w:r w:rsidRPr="004532CB">
        <w:rPr>
          <w:rFonts w:ascii="Tahoma" w:hAnsi="Tahoma" w:cs="Tahoma"/>
          <w:color w:val="000000" w:themeColor="text1"/>
          <w:shd w:val="clear" w:color="auto" w:fill="FFFFFF"/>
        </w:rPr>
        <w:t xml:space="preserve">Dalam suatu sistem jalan raya, persimpangan merupakan titik terjadinya konflik antara </w:t>
      </w:r>
      <w:proofErr w:type="spellStart"/>
      <w:r w:rsidRPr="004532CB">
        <w:rPr>
          <w:rFonts w:ascii="Tahoma" w:hAnsi="Tahoma" w:cs="Tahoma"/>
          <w:color w:val="000000" w:themeColor="text1"/>
          <w:shd w:val="clear" w:color="auto" w:fill="FFFFFF"/>
        </w:rPr>
        <w:t>moda</w:t>
      </w:r>
      <w:proofErr w:type="spellEnd"/>
      <w:r w:rsidRPr="004532CB">
        <w:rPr>
          <w:rFonts w:ascii="Tahoma" w:hAnsi="Tahoma" w:cs="Tahoma"/>
          <w:color w:val="000000" w:themeColor="text1"/>
          <w:shd w:val="clear" w:color="auto" w:fill="FFFFFF"/>
        </w:rPr>
        <w:t xml:space="preserve"> transportasi. Penyebab tingginya angka kecelakaan di perlintasan kereta api adalah sebagian pengemudi tidak menaati rambu yang dipasang di dekat perlintasan tersebut. Sehingga perlintasan sebidang</w:t>
      </w:r>
      <w:r w:rsidRPr="004532CB">
        <w:rPr>
          <w:rFonts w:ascii="Tahoma" w:hAnsi="Tahoma" w:cs="Tahoma"/>
          <w:color w:val="000000" w:themeColor="text1"/>
          <w:shd w:val="clear" w:color="auto" w:fill="FFFFFF"/>
          <w:lang w:val="sv-SE"/>
        </w:rPr>
        <w:t xml:space="preserve"> </w:t>
      </w:r>
      <w:r w:rsidRPr="004532CB">
        <w:rPr>
          <w:rFonts w:ascii="Tahoma" w:hAnsi="Tahoma" w:cs="Tahoma"/>
          <w:color w:val="000000" w:themeColor="text1"/>
          <w:shd w:val="clear" w:color="auto" w:fill="FFFFFF"/>
        </w:rPr>
        <w:t>kereta api menjadi titik rawan pelanggaran lalu lintas (Puspitasari, 2024)</w:t>
      </w:r>
      <w:r w:rsidRPr="004532CB">
        <w:rPr>
          <w:rFonts w:ascii="Tahoma" w:hAnsi="Tahoma" w:cs="Tahoma"/>
          <w:color w:val="000000" w:themeColor="text1"/>
          <w:shd w:val="clear" w:color="auto" w:fill="FFFFFF"/>
          <w:lang w:val="sv-SE"/>
        </w:rPr>
        <w:t>.</w:t>
      </w:r>
    </w:p>
    <w:p w14:paraId="0BA4752D" w14:textId="77777777" w:rsidR="0050257F" w:rsidRPr="004532CB" w:rsidRDefault="0050257F" w:rsidP="004532CB">
      <w:pPr>
        <w:spacing w:line="360" w:lineRule="auto"/>
        <w:ind w:left="426" w:firstLine="294"/>
        <w:jc w:val="both"/>
        <w:rPr>
          <w:rFonts w:ascii="Tahoma" w:hAnsi="Tahoma" w:cs="Tahoma"/>
          <w:color w:val="000000" w:themeColor="text1"/>
          <w:shd w:val="clear" w:color="auto" w:fill="FFFFFF"/>
        </w:rPr>
      </w:pPr>
      <w:r w:rsidRPr="004532CB">
        <w:rPr>
          <w:rFonts w:ascii="Tahoma" w:hAnsi="Tahoma" w:cs="Tahoma"/>
          <w:lang w:val="sv-SE"/>
        </w:rPr>
        <w:t xml:space="preserve">Perlintasan sebidang masih berkontribusi terhadap kecelakaan dan kemacetan lalu lintas, dan polusi yang ditimbulkannya dapat menghambat pembangunan berkelanjutan. Selain itu, kemungkinan terjadinya kecelakaan pada perlintasan sebidang di perlintasan tanpa penjagaan sangat tinggi (Luhur Sekhuti,2023). Mengutip dari </w:t>
      </w:r>
      <w:r w:rsidRPr="004532CB">
        <w:rPr>
          <w:rFonts w:ascii="Tahoma" w:hAnsi="Tahoma" w:cs="Tahoma"/>
        </w:rPr>
        <w:t>(</w:t>
      </w:r>
      <w:proofErr w:type="spellStart"/>
      <w:r w:rsidRPr="004532CB">
        <w:rPr>
          <w:rFonts w:ascii="Tahoma" w:hAnsi="Tahoma" w:cs="Tahoma"/>
        </w:rPr>
        <w:t>Heinrich</w:t>
      </w:r>
      <w:proofErr w:type="spellEnd"/>
      <w:r w:rsidRPr="004532CB">
        <w:rPr>
          <w:rFonts w:ascii="Tahoma" w:hAnsi="Tahoma" w:cs="Tahoma"/>
        </w:rPr>
        <w:t>, 1931), pada dasarnya penyebab kecelakaan terdapat dua faktor utama yaitu</w:t>
      </w:r>
      <w:r w:rsidRPr="004532CB">
        <w:rPr>
          <w:rFonts w:ascii="Tahoma" w:hAnsi="Tahoma" w:cs="Tahoma"/>
          <w:lang w:val="sv-SE"/>
        </w:rPr>
        <w:t>;</w:t>
      </w:r>
      <w:r w:rsidRPr="004532CB">
        <w:rPr>
          <w:rFonts w:ascii="Tahoma" w:hAnsi="Tahoma" w:cs="Tahoma"/>
        </w:rPr>
        <w:t xml:space="preserve"> pertama </w:t>
      </w:r>
      <w:proofErr w:type="spellStart"/>
      <w:r w:rsidRPr="004532CB">
        <w:rPr>
          <w:rFonts w:ascii="Tahoma" w:hAnsi="Tahoma" w:cs="Tahoma"/>
        </w:rPr>
        <w:t>dimana</w:t>
      </w:r>
      <w:proofErr w:type="spellEnd"/>
      <w:r w:rsidRPr="004532CB">
        <w:rPr>
          <w:rFonts w:ascii="Tahoma" w:hAnsi="Tahoma" w:cs="Tahoma"/>
        </w:rPr>
        <w:t xml:space="preserve"> kondisi atau keadaan tidak aman atau berbahaya yang mengakibatkan terjadinya kecelakaan dan yang kedua suatu kondisi tindakan tidak aman ketika terjadi pelanggaran prosedur keselamatan yang menimbulkan potensi terjadinya kecelakaan</w:t>
      </w:r>
      <w:r w:rsidRPr="004532CB">
        <w:rPr>
          <w:rFonts w:ascii="Tahoma" w:hAnsi="Tahoma" w:cs="Tahoma"/>
          <w:lang w:val="sv-SE"/>
        </w:rPr>
        <w:t>.</w:t>
      </w:r>
      <w:r w:rsidRPr="004532CB">
        <w:rPr>
          <w:rFonts w:ascii="Tahoma" w:hAnsi="Tahoma" w:cs="Tahoma"/>
        </w:rPr>
        <w:t xml:space="preserve"> Pada umumnya, jalur transportasi darat seperti rel kereta api banyak ditemukan berpotongan/bersinggungan langsung dengan jalan raya yang dapat menimbulkan kemacetan ataupun kecelakaan lalu lintas (Kamila </w:t>
      </w:r>
      <w:proofErr w:type="spellStart"/>
      <w:r w:rsidRPr="004532CB">
        <w:rPr>
          <w:rFonts w:ascii="Tahoma" w:hAnsi="Tahoma" w:cs="Tahoma"/>
        </w:rPr>
        <w:t>et</w:t>
      </w:r>
      <w:proofErr w:type="spellEnd"/>
      <w:r w:rsidRPr="004532CB">
        <w:rPr>
          <w:rFonts w:ascii="Tahoma" w:hAnsi="Tahoma" w:cs="Tahoma"/>
        </w:rPr>
        <w:t xml:space="preserve"> </w:t>
      </w:r>
      <w:proofErr w:type="spellStart"/>
      <w:r w:rsidRPr="004532CB">
        <w:rPr>
          <w:rFonts w:ascii="Tahoma" w:hAnsi="Tahoma" w:cs="Tahoma"/>
        </w:rPr>
        <w:t>al</w:t>
      </w:r>
      <w:proofErr w:type="spellEnd"/>
      <w:r w:rsidRPr="004532CB">
        <w:rPr>
          <w:rFonts w:ascii="Tahoma" w:hAnsi="Tahoma" w:cs="Tahoma"/>
        </w:rPr>
        <w:t>, 2023).</w:t>
      </w:r>
    </w:p>
    <w:p w14:paraId="3F2FF286" w14:textId="77777777" w:rsidR="0050257F" w:rsidRPr="004532CB" w:rsidRDefault="0050257F" w:rsidP="004532CB">
      <w:pPr>
        <w:spacing w:line="360" w:lineRule="auto"/>
        <w:ind w:left="426" w:firstLine="294"/>
        <w:jc w:val="both"/>
        <w:rPr>
          <w:rFonts w:ascii="Tahoma" w:hAnsi="Tahoma" w:cs="Tahoma"/>
        </w:rPr>
      </w:pPr>
      <w:r w:rsidRPr="004532CB">
        <w:rPr>
          <w:rFonts w:ascii="Tahoma" w:hAnsi="Tahoma" w:cs="Tahoma"/>
        </w:rPr>
        <w:lastRenderedPageBreak/>
        <w:t>Kecelakaan di perlintasan sebidang antara jalan raya dan rel kereta api menimbulkan risiko keselamatan yang serius bagi para pengguna jalan raya, termasuk pejalan kaki yang mencoba menyeberang di perlintasan sebidang (</w:t>
      </w:r>
      <w:proofErr w:type="spellStart"/>
      <w:r w:rsidRPr="004532CB">
        <w:rPr>
          <w:rFonts w:ascii="Tahoma" w:hAnsi="Tahoma" w:cs="Tahoma"/>
        </w:rPr>
        <w:t>Singh</w:t>
      </w:r>
      <w:proofErr w:type="spellEnd"/>
      <w:r w:rsidRPr="004532CB">
        <w:rPr>
          <w:rFonts w:ascii="Tahoma" w:hAnsi="Tahoma" w:cs="Tahoma"/>
        </w:rPr>
        <w:t xml:space="preserve"> </w:t>
      </w:r>
      <w:proofErr w:type="spellStart"/>
      <w:r w:rsidRPr="004532CB">
        <w:rPr>
          <w:rFonts w:ascii="Tahoma" w:hAnsi="Tahoma" w:cs="Tahoma"/>
        </w:rPr>
        <w:t>et</w:t>
      </w:r>
      <w:proofErr w:type="spellEnd"/>
      <w:r w:rsidRPr="004532CB">
        <w:rPr>
          <w:rFonts w:ascii="Tahoma" w:hAnsi="Tahoma" w:cs="Tahoma"/>
        </w:rPr>
        <w:t xml:space="preserve"> </w:t>
      </w:r>
      <w:proofErr w:type="spellStart"/>
      <w:r w:rsidRPr="004532CB">
        <w:rPr>
          <w:rFonts w:ascii="Tahoma" w:hAnsi="Tahoma" w:cs="Tahoma"/>
        </w:rPr>
        <w:t>al.</w:t>
      </w:r>
      <w:proofErr w:type="spellEnd"/>
      <w:r w:rsidRPr="004532CB">
        <w:rPr>
          <w:rFonts w:ascii="Tahoma" w:hAnsi="Tahoma" w:cs="Tahoma"/>
        </w:rPr>
        <w:t xml:space="preserve">, 2024). </w:t>
      </w:r>
      <w:r w:rsidRPr="004532CB">
        <w:rPr>
          <w:rFonts w:ascii="Tahoma" w:eastAsia="Times New Roman" w:hAnsi="Tahoma" w:cs="Tahoma"/>
          <w:color w:val="000000"/>
        </w:rPr>
        <w:t xml:space="preserve">Karawang adalah sebuah kabupaten dengan jumlah penduduk mencapai 2.505.247 jiwa pada tahun 2022. Sebagai pusat industri terbesar di Indonesia tentunya banyak sekali masyarakat dari setiap daerah berdatangan ke Kabupaten Karawang untuk mencari pekerjaan, tentu saja hal itu dapat mempengaruhi tingkat kinerja lalu lintas jalan di kabupaten </w:t>
      </w:r>
      <w:proofErr w:type="spellStart"/>
      <w:r w:rsidRPr="004532CB">
        <w:rPr>
          <w:rFonts w:ascii="Tahoma" w:eastAsia="Times New Roman" w:hAnsi="Tahoma" w:cs="Tahoma"/>
          <w:color w:val="000000"/>
        </w:rPr>
        <w:t>karawang</w:t>
      </w:r>
      <w:proofErr w:type="spellEnd"/>
      <w:r w:rsidRPr="004532CB">
        <w:rPr>
          <w:rFonts w:ascii="Tahoma" w:eastAsia="Times New Roman" w:hAnsi="Tahoma" w:cs="Tahoma"/>
          <w:color w:val="000000"/>
        </w:rPr>
        <w:t xml:space="preserve"> khusus </w:t>
      </w:r>
      <w:proofErr w:type="spellStart"/>
      <w:r w:rsidRPr="004532CB">
        <w:rPr>
          <w:rFonts w:ascii="Tahoma" w:eastAsia="Times New Roman" w:hAnsi="Tahoma" w:cs="Tahoma"/>
          <w:color w:val="000000"/>
        </w:rPr>
        <w:t>nya</w:t>
      </w:r>
      <w:proofErr w:type="spellEnd"/>
      <w:r w:rsidRPr="004532CB">
        <w:rPr>
          <w:rFonts w:ascii="Tahoma" w:eastAsia="Times New Roman" w:hAnsi="Tahoma" w:cs="Tahoma"/>
          <w:color w:val="000000"/>
        </w:rPr>
        <w:t xml:space="preserve"> jalan yang bersinggungan langsung dengan perlintasan </w:t>
      </w:r>
      <w:r w:rsidRPr="004532CB">
        <w:rPr>
          <w:rFonts w:ascii="Tahoma" w:hAnsi="Tahoma" w:cs="Tahoma"/>
        </w:rPr>
        <w:t xml:space="preserve">sebidang kereta api. </w:t>
      </w:r>
    </w:p>
    <w:p w14:paraId="2D77DAD8" w14:textId="77777777" w:rsidR="0050257F" w:rsidRPr="004532CB" w:rsidRDefault="0050257F" w:rsidP="004532CB">
      <w:pPr>
        <w:spacing w:line="360" w:lineRule="auto"/>
        <w:ind w:left="426" w:firstLine="294"/>
        <w:jc w:val="both"/>
        <w:rPr>
          <w:rFonts w:ascii="Tahoma" w:hAnsi="Tahoma" w:cs="Tahoma"/>
          <w:color w:val="000000" w:themeColor="text1"/>
          <w:shd w:val="clear" w:color="auto" w:fill="FFFFFF"/>
        </w:rPr>
      </w:pPr>
      <w:r w:rsidRPr="004532CB">
        <w:rPr>
          <w:rFonts w:ascii="Tahoma" w:hAnsi="Tahoma" w:cs="Tahoma"/>
        </w:rPr>
        <w:t>Perlintasan sebidang antara jalan raya dan rel kereta api di daerah Karawang-</w:t>
      </w:r>
      <w:proofErr w:type="spellStart"/>
      <w:r w:rsidRPr="004532CB">
        <w:rPr>
          <w:rFonts w:ascii="Tahoma" w:hAnsi="Tahoma" w:cs="Tahoma"/>
        </w:rPr>
        <w:t>Klari</w:t>
      </w:r>
      <w:proofErr w:type="spellEnd"/>
      <w:r w:rsidRPr="004532CB">
        <w:rPr>
          <w:rFonts w:ascii="Tahoma" w:hAnsi="Tahoma" w:cs="Tahoma"/>
        </w:rPr>
        <w:t>, khususnya di JPL 154 dan JPL 156, menghadapi beberapa tantangan serius terkait keselamatan dan infrastruktur. Kondisi fasilitas yang ada di kedua perlintasan ini banyak yang tidak memenuhi standar dan mengalami kerusakan, sehingga berpotensi meningkatkan risiko kecelakaan. Selain itu, kurangnya kesadaran pengguna jalan untuk mematuhi aturan saat palang pintu ditutup oleh petugas juga menjadi faktor penyumbang bahaya. Meskipun kedua perlintasan ini resmi dijaga oleh PT. KAI, catatan menunjukkan bahwa dalam kurun waktu 2017 hingga 2024 telah terjadi enam kali kecelakaan yang mengakibatkan korban jiwa. Situasi ini menunjukkan urgensi untuk meningkatkan baik infrastruktur maupun kesadaran masyarakat guna mencegah terjadinya kecelakaan lebih lanjut di area perlintasan sebidang tersebut.</w:t>
      </w:r>
    </w:p>
    <w:p w14:paraId="6A1353FA" w14:textId="77777777" w:rsidR="0050257F" w:rsidRPr="004532CB" w:rsidRDefault="0050257F" w:rsidP="004532CB">
      <w:pPr>
        <w:spacing w:line="360" w:lineRule="auto"/>
        <w:ind w:left="426" w:firstLine="294"/>
        <w:jc w:val="both"/>
        <w:rPr>
          <w:rFonts w:ascii="Tahoma" w:eastAsia="Times New Roman" w:hAnsi="Tahoma" w:cs="Tahoma"/>
          <w:b/>
          <w:bCs/>
          <w:color w:val="000000"/>
          <w:lang w:val="sv-SE"/>
        </w:rPr>
      </w:pPr>
      <w:r w:rsidRPr="004532CB">
        <w:rPr>
          <w:rFonts w:ascii="Tahoma" w:hAnsi="Tahoma" w:cs="Tahoma"/>
        </w:rPr>
        <w:t>Maka dari itu un</w:t>
      </w:r>
      <w:r w:rsidRPr="004532CB">
        <w:rPr>
          <w:rFonts w:ascii="Tahoma" w:eastAsia="Times New Roman" w:hAnsi="Tahoma" w:cs="Tahoma"/>
          <w:color w:val="000000"/>
        </w:rPr>
        <w:t xml:space="preserve">tuk dapat mengurangi permasalahan tersebut tentunya diperlukan solusi dengan memberikan rekomendasi kepada pemilik kepentingan agar dapat menjadi bahan pengambilan keputusan dalam </w:t>
      </w:r>
      <w:proofErr w:type="spellStart"/>
      <w:r w:rsidRPr="004532CB">
        <w:rPr>
          <w:rFonts w:ascii="Tahoma" w:eastAsia="Times New Roman" w:hAnsi="Tahoma" w:cs="Tahoma"/>
          <w:color w:val="000000"/>
        </w:rPr>
        <w:t>menajalankan</w:t>
      </w:r>
      <w:proofErr w:type="spellEnd"/>
      <w:r w:rsidRPr="004532CB">
        <w:rPr>
          <w:rFonts w:ascii="Tahoma" w:eastAsia="Times New Roman" w:hAnsi="Tahoma" w:cs="Tahoma"/>
          <w:color w:val="000000"/>
        </w:rPr>
        <w:t xml:space="preserve"> kewenangannya. Selain itu, pentingnya peningkatan </w:t>
      </w:r>
      <w:proofErr w:type="spellStart"/>
      <w:r w:rsidRPr="004532CB">
        <w:rPr>
          <w:rFonts w:ascii="Tahoma" w:eastAsia="Times New Roman" w:hAnsi="Tahoma" w:cs="Tahoma"/>
          <w:color w:val="000000"/>
        </w:rPr>
        <w:t>kesalamatan</w:t>
      </w:r>
      <w:proofErr w:type="spellEnd"/>
      <w:r w:rsidRPr="004532CB">
        <w:rPr>
          <w:rFonts w:ascii="Tahoma" w:eastAsia="Times New Roman" w:hAnsi="Tahoma" w:cs="Tahoma"/>
          <w:color w:val="000000"/>
        </w:rPr>
        <w:t xml:space="preserve"> perjalanan kereta api dan </w:t>
      </w:r>
      <w:proofErr w:type="spellStart"/>
      <w:r w:rsidRPr="004532CB">
        <w:rPr>
          <w:rFonts w:ascii="Tahoma" w:eastAsia="Times New Roman" w:hAnsi="Tahoma" w:cs="Tahoma"/>
          <w:color w:val="000000"/>
        </w:rPr>
        <w:t>kesadaraan</w:t>
      </w:r>
      <w:proofErr w:type="spellEnd"/>
      <w:r w:rsidRPr="004532CB">
        <w:rPr>
          <w:rFonts w:ascii="Tahoma" w:eastAsia="Times New Roman" w:hAnsi="Tahoma" w:cs="Tahoma"/>
          <w:color w:val="000000"/>
        </w:rPr>
        <w:t xml:space="preserve"> </w:t>
      </w:r>
      <w:r w:rsidRPr="004532CB">
        <w:rPr>
          <w:rFonts w:ascii="Tahoma" w:eastAsia="Times New Roman" w:hAnsi="Tahoma" w:cs="Tahoma"/>
          <w:color w:val="000000"/>
        </w:rPr>
        <w:lastRenderedPageBreak/>
        <w:t xml:space="preserve">pengguna jalan saat melintas di pintu perlintasan sebidang dengan mempertimbangkan </w:t>
      </w:r>
      <w:proofErr w:type="spellStart"/>
      <w:r w:rsidRPr="004532CB">
        <w:rPr>
          <w:rFonts w:ascii="Tahoma" w:eastAsia="Times New Roman" w:hAnsi="Tahoma" w:cs="Tahoma"/>
          <w:color w:val="000000"/>
        </w:rPr>
        <w:t>resiko</w:t>
      </w:r>
      <w:proofErr w:type="spellEnd"/>
      <w:r w:rsidRPr="004532CB">
        <w:rPr>
          <w:rFonts w:ascii="Tahoma" w:eastAsia="Times New Roman" w:hAnsi="Tahoma" w:cs="Tahoma"/>
          <w:color w:val="000000"/>
        </w:rPr>
        <w:t xml:space="preserve"> bahaya yang akan dihadapi apabila melanggar peraturan. </w:t>
      </w:r>
      <w:r w:rsidRPr="004532CB">
        <w:rPr>
          <w:rFonts w:ascii="Tahoma" w:eastAsia="Times New Roman" w:hAnsi="Tahoma" w:cs="Tahoma"/>
          <w:color w:val="000000"/>
          <w:lang w:val="sv-SE"/>
        </w:rPr>
        <w:t xml:space="preserve">Maka dari itu judul yang dipilih ialah </w:t>
      </w:r>
      <w:r w:rsidRPr="004532CB">
        <w:rPr>
          <w:rFonts w:ascii="Tahoma" w:eastAsia="Times New Roman" w:hAnsi="Tahoma" w:cs="Tahoma"/>
          <w:b/>
          <w:bCs/>
          <w:color w:val="000000"/>
          <w:lang w:val="sv-SE"/>
        </w:rPr>
        <w:t>“PENINGKATAN KESELAMATAN PERJALANAN KERETA API PADA PERLINTASAN SEBIDANG DI JPL 154 DAN 156 (PETAK JALAN ST. KARAWANG – ST. KLARI)”.</w:t>
      </w:r>
    </w:p>
    <w:p w14:paraId="028990EA" w14:textId="77777777" w:rsidR="0050257F" w:rsidRPr="004532CB" w:rsidRDefault="0050257F" w:rsidP="004532CB">
      <w:pPr>
        <w:pStyle w:val="Judul2"/>
        <w:rPr>
          <w:rFonts w:cs="Tahoma"/>
          <w:lang w:val="en-US"/>
        </w:rPr>
      </w:pPr>
      <w:bookmarkStart w:id="5" w:name="_Toc165959170"/>
      <w:bookmarkStart w:id="6" w:name="_Toc168476918"/>
      <w:bookmarkStart w:id="7" w:name="_Toc173467380"/>
      <w:proofErr w:type="spellStart"/>
      <w:r w:rsidRPr="004532CB">
        <w:rPr>
          <w:rFonts w:cs="Tahoma"/>
          <w:lang w:val="en-US"/>
        </w:rPr>
        <w:t>Identifikasi</w:t>
      </w:r>
      <w:proofErr w:type="spellEnd"/>
      <w:r w:rsidRPr="004532CB">
        <w:rPr>
          <w:rFonts w:cs="Tahoma"/>
          <w:lang w:val="en-US"/>
        </w:rPr>
        <w:t xml:space="preserve"> </w:t>
      </w:r>
      <w:proofErr w:type="spellStart"/>
      <w:r w:rsidRPr="004532CB">
        <w:rPr>
          <w:rFonts w:cs="Tahoma"/>
          <w:lang w:val="en-US"/>
        </w:rPr>
        <w:t>Masalah</w:t>
      </w:r>
      <w:bookmarkEnd w:id="5"/>
      <w:bookmarkEnd w:id="6"/>
      <w:bookmarkEnd w:id="7"/>
      <w:proofErr w:type="spellEnd"/>
    </w:p>
    <w:p w14:paraId="7289147B" w14:textId="77777777" w:rsidR="0050257F" w:rsidRPr="004532CB" w:rsidRDefault="0050257F" w:rsidP="004532CB">
      <w:pPr>
        <w:spacing w:line="360" w:lineRule="auto"/>
        <w:ind w:left="426" w:firstLine="294"/>
        <w:jc w:val="both"/>
        <w:rPr>
          <w:rFonts w:ascii="Tahoma" w:hAnsi="Tahoma" w:cs="Tahoma"/>
          <w:color w:val="0D0D0D"/>
          <w:shd w:val="clear" w:color="auto" w:fill="FFFFFF"/>
        </w:rPr>
      </w:pPr>
      <w:r w:rsidRPr="004532CB">
        <w:rPr>
          <w:rFonts w:ascii="Tahoma" w:hAnsi="Tahoma" w:cs="Tahoma"/>
          <w:color w:val="0D0D0D"/>
          <w:shd w:val="clear" w:color="auto" w:fill="FFFFFF"/>
        </w:rPr>
        <w:t xml:space="preserve">Permasalahan yang </w:t>
      </w:r>
      <w:r w:rsidRPr="004532CB">
        <w:rPr>
          <w:rFonts w:ascii="Tahoma" w:hAnsi="Tahoma" w:cs="Tahoma"/>
          <w:color w:val="0D0D0D"/>
          <w:shd w:val="clear" w:color="auto" w:fill="FFFFFF"/>
          <w:lang w:val="sv-SE"/>
        </w:rPr>
        <w:t>dapat</w:t>
      </w:r>
      <w:r w:rsidRPr="004532CB">
        <w:rPr>
          <w:rFonts w:ascii="Tahoma" w:hAnsi="Tahoma" w:cs="Tahoma"/>
          <w:color w:val="0D0D0D"/>
          <w:shd w:val="clear" w:color="auto" w:fill="FFFFFF"/>
        </w:rPr>
        <w:t xml:space="preserve"> diidentifikasi berdasarkan latar belakang di atas</w:t>
      </w:r>
      <w:r w:rsidRPr="004532CB">
        <w:rPr>
          <w:rFonts w:ascii="Tahoma" w:hAnsi="Tahoma" w:cs="Tahoma"/>
          <w:color w:val="0D0D0D"/>
          <w:shd w:val="clear" w:color="auto" w:fill="FFFFFF"/>
          <w:lang w:val="sv-SE"/>
        </w:rPr>
        <w:t xml:space="preserve"> terdapat beberapa masalah, antara lain:</w:t>
      </w:r>
    </w:p>
    <w:p w14:paraId="0FE3AAB9" w14:textId="77777777" w:rsidR="0050257F" w:rsidRPr="004532CB" w:rsidRDefault="0050257F" w:rsidP="004532CB">
      <w:pPr>
        <w:pStyle w:val="DaftarParagraf"/>
        <w:numPr>
          <w:ilvl w:val="0"/>
          <w:numId w:val="2"/>
        </w:numPr>
        <w:ind w:left="900"/>
        <w:jc w:val="both"/>
        <w:rPr>
          <w:shd w:val="clear" w:color="auto" w:fill="FFFFFF"/>
        </w:rPr>
      </w:pPr>
      <w:r w:rsidRPr="004532CB">
        <w:rPr>
          <w:shd w:val="clear" w:color="auto" w:fill="FFFFFF"/>
        </w:rPr>
        <w:t xml:space="preserve">Kondisi </w:t>
      </w:r>
      <w:proofErr w:type="spellStart"/>
      <w:r w:rsidRPr="004532CB">
        <w:rPr>
          <w:shd w:val="clear" w:color="auto" w:fill="FFFFFF"/>
        </w:rPr>
        <w:t>eksisting</w:t>
      </w:r>
      <w:proofErr w:type="spellEnd"/>
      <w:r w:rsidRPr="004532CB">
        <w:rPr>
          <w:shd w:val="clear" w:color="auto" w:fill="FFFFFF"/>
        </w:rPr>
        <w:t xml:space="preserve"> </w:t>
      </w:r>
      <w:r w:rsidRPr="004532CB">
        <w:rPr>
          <w:shd w:val="clear" w:color="auto" w:fill="FFFFFF"/>
          <w:lang w:val="sv-SE"/>
        </w:rPr>
        <w:t>Fasilitas pada</w:t>
      </w:r>
      <w:r w:rsidRPr="004532CB">
        <w:rPr>
          <w:shd w:val="clear" w:color="auto" w:fill="FFFFFF"/>
        </w:rPr>
        <w:t xml:space="preserve"> perlintasan sebidang </w:t>
      </w:r>
      <w:r w:rsidRPr="004532CB">
        <w:rPr>
          <w:shd w:val="clear" w:color="auto" w:fill="FFFFFF"/>
          <w:lang w:val="sv-SE"/>
        </w:rPr>
        <w:t xml:space="preserve">di </w:t>
      </w:r>
      <w:r w:rsidRPr="004532CB">
        <w:rPr>
          <w:lang w:eastAsia="id-ID"/>
        </w:rPr>
        <w:t xml:space="preserve">JPL </w:t>
      </w:r>
      <w:r w:rsidRPr="004532CB">
        <w:rPr>
          <w:lang w:val="sv-SE" w:eastAsia="id-ID"/>
        </w:rPr>
        <w:t>154</w:t>
      </w:r>
      <w:r w:rsidRPr="004532CB">
        <w:rPr>
          <w:lang w:eastAsia="id-ID"/>
        </w:rPr>
        <w:t xml:space="preserve"> </w:t>
      </w:r>
      <w:r w:rsidRPr="004532CB">
        <w:rPr>
          <w:lang w:val="sv-SE" w:eastAsia="id-ID"/>
        </w:rPr>
        <w:t xml:space="preserve">dan JPL 156 </w:t>
      </w:r>
      <w:r w:rsidRPr="004532CB">
        <w:rPr>
          <w:lang w:eastAsia="id-ID"/>
        </w:rPr>
        <w:t xml:space="preserve">petak jalan antara </w:t>
      </w:r>
      <w:r w:rsidRPr="004532CB">
        <w:rPr>
          <w:lang w:val="sv-SE" w:eastAsia="id-ID"/>
        </w:rPr>
        <w:t>St.Karawang</w:t>
      </w:r>
      <w:r w:rsidRPr="004532CB">
        <w:rPr>
          <w:lang w:eastAsia="id-ID"/>
        </w:rPr>
        <w:t xml:space="preserve"> – </w:t>
      </w:r>
      <w:r w:rsidRPr="004532CB">
        <w:rPr>
          <w:lang w:val="sv-SE" w:eastAsia="id-ID"/>
        </w:rPr>
        <w:t>St.Klari tidak sesuai dengan pertauran</w:t>
      </w:r>
      <w:r w:rsidRPr="004532CB">
        <w:rPr>
          <w:shd w:val="clear" w:color="auto" w:fill="FFFFFF"/>
          <w:lang w:val="sv-SE"/>
        </w:rPr>
        <w:t>;</w:t>
      </w:r>
    </w:p>
    <w:p w14:paraId="2C194550" w14:textId="77777777" w:rsidR="0050257F" w:rsidRPr="004532CB" w:rsidRDefault="0050257F" w:rsidP="004532CB">
      <w:pPr>
        <w:pStyle w:val="DaftarParagraf"/>
        <w:numPr>
          <w:ilvl w:val="0"/>
          <w:numId w:val="2"/>
        </w:numPr>
        <w:ind w:left="900"/>
        <w:jc w:val="both"/>
        <w:rPr>
          <w:shd w:val="clear" w:color="auto" w:fill="FFFFFF"/>
        </w:rPr>
      </w:pPr>
      <w:proofErr w:type="spellStart"/>
      <w:r w:rsidRPr="004532CB">
        <w:rPr>
          <w:shd w:val="clear" w:color="auto" w:fill="FFFFFF"/>
        </w:rPr>
        <w:t>Resiko</w:t>
      </w:r>
      <w:proofErr w:type="spellEnd"/>
      <w:r w:rsidRPr="004532CB">
        <w:rPr>
          <w:shd w:val="clear" w:color="auto" w:fill="FFFFFF"/>
        </w:rPr>
        <w:t xml:space="preserve"> terjadinya kecelakaan akibat kurangnya kesadaran pengguna lalu lintas apabila pintu perlintasan telah ditutup oleh penjaga pintu;</w:t>
      </w:r>
    </w:p>
    <w:p w14:paraId="6084DA30" w14:textId="77777777" w:rsidR="0050257F" w:rsidRPr="004532CB" w:rsidRDefault="0050257F" w:rsidP="004532CB">
      <w:pPr>
        <w:pStyle w:val="DaftarParagraf"/>
        <w:numPr>
          <w:ilvl w:val="0"/>
          <w:numId w:val="2"/>
        </w:numPr>
        <w:spacing w:after="240"/>
        <w:ind w:left="900"/>
        <w:jc w:val="both"/>
        <w:rPr>
          <w:shd w:val="clear" w:color="auto" w:fill="FFFFFF"/>
        </w:rPr>
      </w:pPr>
      <w:r w:rsidRPr="004532CB">
        <w:rPr>
          <w:shd w:val="clear" w:color="auto" w:fill="FFFFFF"/>
        </w:rPr>
        <w:t xml:space="preserve">Perlintasan sebidang resmi di jaga oleh PT.KAI ialah </w:t>
      </w:r>
      <w:r w:rsidRPr="004532CB">
        <w:rPr>
          <w:lang w:eastAsia="id-ID"/>
        </w:rPr>
        <w:t xml:space="preserve">JPL 154 dan JPL 156 tercatat di tahun 2017 s/d 2024 tercatat telah terjadi 6 (Enam) kali </w:t>
      </w:r>
      <w:proofErr w:type="spellStart"/>
      <w:r w:rsidRPr="004532CB">
        <w:rPr>
          <w:lang w:eastAsia="id-ID"/>
        </w:rPr>
        <w:t>Kecalakaan</w:t>
      </w:r>
      <w:proofErr w:type="spellEnd"/>
      <w:r w:rsidRPr="004532CB">
        <w:rPr>
          <w:lang w:eastAsia="id-ID"/>
        </w:rPr>
        <w:t xml:space="preserve"> </w:t>
      </w:r>
      <w:proofErr w:type="spellStart"/>
      <w:r w:rsidRPr="004532CB">
        <w:rPr>
          <w:lang w:eastAsia="id-ID"/>
        </w:rPr>
        <w:t>gyang</w:t>
      </w:r>
      <w:proofErr w:type="spellEnd"/>
      <w:r w:rsidRPr="004532CB">
        <w:rPr>
          <w:lang w:eastAsia="id-ID"/>
        </w:rPr>
        <w:t xml:space="preserve"> menyebabkan korban jiwa.</w:t>
      </w:r>
    </w:p>
    <w:p w14:paraId="63B35241" w14:textId="77777777" w:rsidR="0050257F" w:rsidRPr="004532CB" w:rsidRDefault="0050257F" w:rsidP="004532CB">
      <w:pPr>
        <w:pStyle w:val="Judul2"/>
        <w:rPr>
          <w:rFonts w:cs="Tahoma"/>
          <w:lang w:val="en-US"/>
        </w:rPr>
      </w:pPr>
      <w:bookmarkStart w:id="8" w:name="_Toc165959171"/>
      <w:bookmarkStart w:id="9" w:name="_Toc168476919"/>
      <w:bookmarkStart w:id="10" w:name="_Toc173467381"/>
      <w:proofErr w:type="spellStart"/>
      <w:r w:rsidRPr="004532CB">
        <w:rPr>
          <w:rFonts w:cs="Tahoma"/>
          <w:lang w:val="en-US"/>
        </w:rPr>
        <w:t>Rumusan</w:t>
      </w:r>
      <w:proofErr w:type="spellEnd"/>
      <w:r w:rsidRPr="004532CB">
        <w:rPr>
          <w:rFonts w:cs="Tahoma"/>
          <w:lang w:val="en-US"/>
        </w:rPr>
        <w:t xml:space="preserve"> </w:t>
      </w:r>
      <w:proofErr w:type="spellStart"/>
      <w:r w:rsidRPr="004532CB">
        <w:rPr>
          <w:rFonts w:cs="Tahoma"/>
          <w:lang w:val="en-US"/>
        </w:rPr>
        <w:t>Masalah</w:t>
      </w:r>
      <w:bookmarkEnd w:id="8"/>
      <w:bookmarkEnd w:id="9"/>
      <w:bookmarkEnd w:id="10"/>
      <w:proofErr w:type="spellEnd"/>
    </w:p>
    <w:p w14:paraId="71677A40" w14:textId="77777777" w:rsidR="0050257F" w:rsidRPr="004532CB" w:rsidRDefault="0050257F" w:rsidP="004532CB">
      <w:pPr>
        <w:spacing w:line="360" w:lineRule="auto"/>
        <w:ind w:left="426" w:firstLine="294"/>
        <w:jc w:val="both"/>
        <w:rPr>
          <w:rFonts w:ascii="Tahoma" w:hAnsi="Tahoma" w:cs="Tahoma"/>
          <w:color w:val="0D0D0D"/>
          <w:shd w:val="clear" w:color="auto" w:fill="FFFFFF"/>
        </w:rPr>
      </w:pPr>
      <w:r w:rsidRPr="004532CB">
        <w:rPr>
          <w:rFonts w:ascii="Tahoma" w:hAnsi="Tahoma" w:cs="Tahoma"/>
          <w:color w:val="0D0D0D"/>
          <w:shd w:val="clear" w:color="auto" w:fill="FFFFFF"/>
        </w:rPr>
        <w:t>Mengacu pada latar belakang yang telah dijabarkan serta hasil dari proses identifikasi masalah, kita dapat menyusun rumusan masalah sebagai berikut:</w:t>
      </w:r>
    </w:p>
    <w:p w14:paraId="29C9E602" w14:textId="77777777" w:rsidR="0050257F" w:rsidRPr="004532CB" w:rsidRDefault="0050257F" w:rsidP="004532CB">
      <w:pPr>
        <w:pStyle w:val="DaftarParagraf"/>
        <w:numPr>
          <w:ilvl w:val="0"/>
          <w:numId w:val="3"/>
        </w:numPr>
        <w:ind w:left="900" w:hanging="333"/>
        <w:jc w:val="both"/>
        <w:rPr>
          <w:shd w:val="clear" w:color="auto" w:fill="FFFFFF"/>
        </w:rPr>
      </w:pPr>
      <w:r w:rsidRPr="004532CB">
        <w:rPr>
          <w:shd w:val="clear" w:color="auto" w:fill="FFFFFF"/>
        </w:rPr>
        <w:t xml:space="preserve">Bagaimana kondisi </w:t>
      </w:r>
      <w:proofErr w:type="spellStart"/>
      <w:r w:rsidRPr="004532CB">
        <w:rPr>
          <w:shd w:val="clear" w:color="auto" w:fill="FFFFFF"/>
        </w:rPr>
        <w:t>eksisting</w:t>
      </w:r>
      <w:proofErr w:type="spellEnd"/>
      <w:r w:rsidRPr="004532CB">
        <w:rPr>
          <w:shd w:val="clear" w:color="auto" w:fill="FFFFFF"/>
        </w:rPr>
        <w:t xml:space="preserve"> perlintasan sebidang di JPL 154 dan JPL 156 petak jalan antara </w:t>
      </w:r>
      <w:proofErr w:type="spellStart"/>
      <w:r w:rsidRPr="004532CB">
        <w:rPr>
          <w:shd w:val="clear" w:color="auto" w:fill="FFFFFF"/>
        </w:rPr>
        <w:t>St.Karawang</w:t>
      </w:r>
      <w:proofErr w:type="spellEnd"/>
      <w:r w:rsidRPr="004532CB">
        <w:rPr>
          <w:shd w:val="clear" w:color="auto" w:fill="FFFFFF"/>
        </w:rPr>
        <w:t xml:space="preserve"> – </w:t>
      </w:r>
      <w:proofErr w:type="spellStart"/>
      <w:r w:rsidRPr="004532CB">
        <w:rPr>
          <w:shd w:val="clear" w:color="auto" w:fill="FFFFFF"/>
        </w:rPr>
        <w:t>St.Klari</w:t>
      </w:r>
      <w:proofErr w:type="spellEnd"/>
      <w:r w:rsidRPr="004532CB">
        <w:rPr>
          <w:shd w:val="clear" w:color="auto" w:fill="FFFFFF"/>
        </w:rPr>
        <w:t>?</w:t>
      </w:r>
    </w:p>
    <w:p w14:paraId="41899ED6" w14:textId="77777777" w:rsidR="0050257F" w:rsidRPr="004532CB" w:rsidRDefault="0050257F" w:rsidP="004532CB">
      <w:pPr>
        <w:pStyle w:val="DaftarParagraf"/>
        <w:numPr>
          <w:ilvl w:val="0"/>
          <w:numId w:val="3"/>
        </w:numPr>
        <w:ind w:left="900" w:hanging="333"/>
        <w:jc w:val="both"/>
        <w:rPr>
          <w:shd w:val="clear" w:color="auto" w:fill="FFFFFF"/>
        </w:rPr>
      </w:pPr>
      <w:r w:rsidRPr="004532CB">
        <w:rPr>
          <w:shd w:val="clear" w:color="auto" w:fill="FFFFFF"/>
        </w:rPr>
        <w:t xml:space="preserve">Bagaimana karakteristik pengguna jalan dan kinerja lalu lintas pada perlintasan sebidang JPL 154 dan JPL 156 petak jalan antara </w:t>
      </w:r>
      <w:proofErr w:type="spellStart"/>
      <w:r w:rsidRPr="004532CB">
        <w:rPr>
          <w:shd w:val="clear" w:color="auto" w:fill="FFFFFF"/>
        </w:rPr>
        <w:t>St.Karawang</w:t>
      </w:r>
      <w:proofErr w:type="spellEnd"/>
      <w:r w:rsidRPr="004532CB">
        <w:rPr>
          <w:shd w:val="clear" w:color="auto" w:fill="FFFFFF"/>
        </w:rPr>
        <w:t xml:space="preserve"> – </w:t>
      </w:r>
      <w:proofErr w:type="spellStart"/>
      <w:r w:rsidRPr="004532CB">
        <w:rPr>
          <w:shd w:val="clear" w:color="auto" w:fill="FFFFFF"/>
        </w:rPr>
        <w:t>St.Klari</w:t>
      </w:r>
      <w:proofErr w:type="spellEnd"/>
      <w:r w:rsidRPr="004532CB">
        <w:rPr>
          <w:shd w:val="clear" w:color="auto" w:fill="FFFFFF"/>
        </w:rPr>
        <w:t>?</w:t>
      </w:r>
    </w:p>
    <w:p w14:paraId="579F55DA" w14:textId="77777777" w:rsidR="0050257F" w:rsidRPr="004532CB" w:rsidRDefault="0050257F" w:rsidP="004532CB">
      <w:pPr>
        <w:pStyle w:val="DaftarParagraf"/>
        <w:numPr>
          <w:ilvl w:val="0"/>
          <w:numId w:val="3"/>
        </w:numPr>
        <w:spacing w:after="240"/>
        <w:ind w:left="900" w:hanging="333"/>
        <w:jc w:val="both"/>
        <w:rPr>
          <w:shd w:val="clear" w:color="auto" w:fill="FFFFFF"/>
        </w:rPr>
      </w:pPr>
      <w:r w:rsidRPr="004532CB">
        <w:rPr>
          <w:shd w:val="clear" w:color="auto" w:fill="FFFFFF"/>
        </w:rPr>
        <w:t xml:space="preserve">Bagaimana cara memberikan rekomendasi dan </w:t>
      </w:r>
      <w:proofErr w:type="spellStart"/>
      <w:r w:rsidRPr="004532CB">
        <w:rPr>
          <w:shd w:val="clear" w:color="auto" w:fill="FFFFFF"/>
        </w:rPr>
        <w:t>mitigasi</w:t>
      </w:r>
      <w:proofErr w:type="spellEnd"/>
      <w:r w:rsidRPr="004532CB">
        <w:rPr>
          <w:shd w:val="clear" w:color="auto" w:fill="FFFFFF"/>
        </w:rPr>
        <w:t xml:space="preserve"> kecelakaan dalam peningkatan keselamatan perlintasan sebidang JPL 154 dan JPL 156 petak jalan antara </w:t>
      </w:r>
      <w:proofErr w:type="spellStart"/>
      <w:r w:rsidRPr="004532CB">
        <w:rPr>
          <w:shd w:val="clear" w:color="auto" w:fill="FFFFFF"/>
        </w:rPr>
        <w:t>St.Karawang</w:t>
      </w:r>
      <w:proofErr w:type="spellEnd"/>
      <w:r w:rsidRPr="004532CB">
        <w:rPr>
          <w:shd w:val="clear" w:color="auto" w:fill="FFFFFF"/>
        </w:rPr>
        <w:t xml:space="preserve"> – </w:t>
      </w:r>
      <w:proofErr w:type="spellStart"/>
      <w:r w:rsidRPr="004532CB">
        <w:rPr>
          <w:shd w:val="clear" w:color="auto" w:fill="FFFFFF"/>
        </w:rPr>
        <w:t>St.Klari</w:t>
      </w:r>
      <w:proofErr w:type="spellEnd"/>
      <w:r w:rsidRPr="004532CB">
        <w:rPr>
          <w:shd w:val="clear" w:color="auto" w:fill="FFFFFF"/>
        </w:rPr>
        <w:t>?</w:t>
      </w:r>
    </w:p>
    <w:p w14:paraId="16AD6B6F" w14:textId="77777777" w:rsidR="0050257F" w:rsidRPr="004532CB" w:rsidRDefault="0050257F" w:rsidP="004532CB">
      <w:pPr>
        <w:pStyle w:val="Judul2"/>
        <w:ind w:left="1080" w:hanging="1080"/>
        <w:rPr>
          <w:rFonts w:cs="Tahoma"/>
          <w:lang w:val="en-US"/>
        </w:rPr>
      </w:pPr>
      <w:bookmarkStart w:id="11" w:name="_Toc165959172"/>
      <w:bookmarkStart w:id="12" w:name="_Toc168476920"/>
      <w:bookmarkStart w:id="13" w:name="_Toc173467382"/>
      <w:r w:rsidRPr="004532CB">
        <w:rPr>
          <w:rFonts w:cs="Tahoma"/>
          <w:lang w:val="en-US"/>
        </w:rPr>
        <w:lastRenderedPageBreak/>
        <w:t xml:space="preserve">Maksud Tujuan </w:t>
      </w:r>
      <w:proofErr w:type="spellStart"/>
      <w:r w:rsidRPr="004532CB">
        <w:rPr>
          <w:rFonts w:cs="Tahoma"/>
          <w:lang w:val="en-US"/>
        </w:rPr>
        <w:t>Penelitian</w:t>
      </w:r>
      <w:bookmarkEnd w:id="11"/>
      <w:bookmarkEnd w:id="12"/>
      <w:bookmarkEnd w:id="13"/>
      <w:proofErr w:type="spellEnd"/>
    </w:p>
    <w:p w14:paraId="15FF2FA2" w14:textId="77777777" w:rsidR="0050257F" w:rsidRPr="004532CB" w:rsidRDefault="0050257F" w:rsidP="004532CB">
      <w:pPr>
        <w:spacing w:line="360" w:lineRule="auto"/>
        <w:ind w:left="426" w:firstLine="294"/>
        <w:jc w:val="both"/>
        <w:rPr>
          <w:rFonts w:ascii="Tahoma" w:hAnsi="Tahoma" w:cs="Tahoma"/>
          <w:lang w:val="en-US"/>
        </w:rPr>
      </w:pPr>
      <w:r w:rsidRPr="004532CB">
        <w:rPr>
          <w:rFonts w:ascii="Tahoma" w:hAnsi="Tahoma" w:cs="Tahoma"/>
          <w:lang w:val="en-US"/>
        </w:rPr>
        <w:t xml:space="preserve">Maksud </w:t>
      </w:r>
      <w:proofErr w:type="spellStart"/>
      <w:r w:rsidRPr="004532CB">
        <w:rPr>
          <w:rFonts w:ascii="Tahoma" w:hAnsi="Tahoma" w:cs="Tahoma"/>
          <w:lang w:val="en-US"/>
        </w:rPr>
        <w:t>dari</w:t>
      </w:r>
      <w:proofErr w:type="spellEnd"/>
      <w:r w:rsidRPr="004532CB">
        <w:rPr>
          <w:rFonts w:ascii="Tahoma" w:hAnsi="Tahoma" w:cs="Tahoma"/>
          <w:lang w:val="en-US"/>
        </w:rPr>
        <w:t xml:space="preserve"> </w:t>
      </w:r>
      <w:proofErr w:type="spellStart"/>
      <w:r w:rsidRPr="004532CB">
        <w:rPr>
          <w:rFonts w:ascii="Tahoma" w:hAnsi="Tahoma" w:cs="Tahoma"/>
          <w:lang w:val="en-US"/>
        </w:rPr>
        <w:t>penelitian</w:t>
      </w:r>
      <w:proofErr w:type="spellEnd"/>
      <w:r w:rsidRPr="004532CB">
        <w:rPr>
          <w:rFonts w:ascii="Tahoma" w:hAnsi="Tahoma" w:cs="Tahoma"/>
          <w:lang w:val="en-US"/>
        </w:rPr>
        <w:t xml:space="preserve"> </w:t>
      </w:r>
      <w:proofErr w:type="spellStart"/>
      <w:r w:rsidRPr="004532CB">
        <w:rPr>
          <w:rFonts w:ascii="Tahoma" w:hAnsi="Tahoma" w:cs="Tahoma"/>
          <w:lang w:val="en-US"/>
        </w:rPr>
        <w:t>ini</w:t>
      </w:r>
      <w:proofErr w:type="spellEnd"/>
      <w:r w:rsidRPr="004532CB">
        <w:rPr>
          <w:rFonts w:ascii="Tahoma" w:hAnsi="Tahoma" w:cs="Tahoma"/>
          <w:lang w:val="en-US"/>
        </w:rPr>
        <w:t xml:space="preserve"> </w:t>
      </w:r>
      <w:proofErr w:type="spellStart"/>
      <w:r w:rsidRPr="004532CB">
        <w:rPr>
          <w:rFonts w:ascii="Tahoma" w:hAnsi="Tahoma" w:cs="Tahoma"/>
          <w:lang w:val="en-US"/>
        </w:rPr>
        <w:t>adalah</w:t>
      </w:r>
      <w:proofErr w:type="spellEnd"/>
      <w:r w:rsidRPr="004532CB">
        <w:rPr>
          <w:rFonts w:ascii="Tahoma" w:hAnsi="Tahoma" w:cs="Tahoma"/>
          <w:lang w:val="en-US"/>
        </w:rPr>
        <w:t xml:space="preserve"> </w:t>
      </w:r>
      <w:proofErr w:type="spellStart"/>
      <w:r w:rsidRPr="004532CB">
        <w:rPr>
          <w:rFonts w:ascii="Tahoma" w:hAnsi="Tahoma" w:cs="Tahoma"/>
          <w:lang w:val="en-US"/>
        </w:rPr>
        <w:t>untuk</w:t>
      </w:r>
      <w:proofErr w:type="spellEnd"/>
      <w:r w:rsidRPr="004532CB">
        <w:rPr>
          <w:rFonts w:ascii="Tahoma" w:hAnsi="Tahoma" w:cs="Tahoma"/>
          <w:lang w:val="en-US"/>
        </w:rPr>
        <w:t xml:space="preserve"> </w:t>
      </w:r>
      <w:proofErr w:type="spellStart"/>
      <w:r w:rsidRPr="004532CB">
        <w:rPr>
          <w:rFonts w:ascii="Tahoma" w:hAnsi="Tahoma" w:cs="Tahoma"/>
          <w:lang w:val="en-US"/>
        </w:rPr>
        <w:t>memahami</w:t>
      </w:r>
      <w:proofErr w:type="spellEnd"/>
      <w:r w:rsidRPr="004532CB">
        <w:rPr>
          <w:rFonts w:ascii="Tahoma" w:hAnsi="Tahoma" w:cs="Tahoma"/>
          <w:lang w:val="en-US"/>
        </w:rPr>
        <w:t xml:space="preserve"> dan </w:t>
      </w:r>
      <w:proofErr w:type="spellStart"/>
      <w:r w:rsidRPr="004532CB">
        <w:rPr>
          <w:rFonts w:ascii="Tahoma" w:hAnsi="Tahoma" w:cs="Tahoma"/>
          <w:lang w:val="en-US"/>
        </w:rPr>
        <w:t>mengevaluasi</w:t>
      </w:r>
      <w:proofErr w:type="spellEnd"/>
      <w:r w:rsidRPr="004532CB">
        <w:rPr>
          <w:rFonts w:ascii="Tahoma" w:hAnsi="Tahoma" w:cs="Tahoma"/>
          <w:lang w:val="en-US"/>
        </w:rPr>
        <w:t xml:space="preserve"> </w:t>
      </w:r>
      <w:proofErr w:type="spellStart"/>
      <w:r w:rsidRPr="004532CB">
        <w:rPr>
          <w:rFonts w:ascii="Tahoma" w:hAnsi="Tahoma" w:cs="Tahoma"/>
          <w:lang w:val="en-US"/>
        </w:rPr>
        <w:t>kondisi</w:t>
      </w:r>
      <w:proofErr w:type="spellEnd"/>
      <w:r w:rsidRPr="004532CB">
        <w:rPr>
          <w:rFonts w:ascii="Tahoma" w:hAnsi="Tahoma" w:cs="Tahoma"/>
          <w:lang w:val="en-US"/>
        </w:rPr>
        <w:t xml:space="preserve"> </w:t>
      </w:r>
      <w:proofErr w:type="spellStart"/>
      <w:r w:rsidRPr="004532CB">
        <w:rPr>
          <w:rFonts w:ascii="Tahoma" w:hAnsi="Tahoma" w:cs="Tahoma"/>
          <w:lang w:val="en-US"/>
        </w:rPr>
        <w:t>serta</w:t>
      </w:r>
      <w:proofErr w:type="spellEnd"/>
      <w:r w:rsidRPr="004532CB">
        <w:rPr>
          <w:rFonts w:ascii="Tahoma" w:hAnsi="Tahoma" w:cs="Tahoma"/>
          <w:lang w:val="en-US"/>
        </w:rPr>
        <w:t xml:space="preserve"> </w:t>
      </w:r>
      <w:proofErr w:type="spellStart"/>
      <w:r w:rsidRPr="004532CB">
        <w:rPr>
          <w:rFonts w:ascii="Tahoma" w:hAnsi="Tahoma" w:cs="Tahoma"/>
          <w:lang w:val="en-US"/>
        </w:rPr>
        <w:t>kinerja</w:t>
      </w:r>
      <w:proofErr w:type="spellEnd"/>
      <w:r w:rsidRPr="004532CB">
        <w:rPr>
          <w:rFonts w:ascii="Tahoma" w:hAnsi="Tahoma" w:cs="Tahoma"/>
          <w:lang w:val="en-US"/>
        </w:rPr>
        <w:t xml:space="preserve"> </w:t>
      </w:r>
      <w:proofErr w:type="spellStart"/>
      <w:r w:rsidRPr="004532CB">
        <w:rPr>
          <w:rFonts w:ascii="Tahoma" w:hAnsi="Tahoma" w:cs="Tahoma"/>
          <w:lang w:val="en-US"/>
        </w:rPr>
        <w:t>fasilitas</w:t>
      </w:r>
      <w:proofErr w:type="spellEnd"/>
      <w:r w:rsidRPr="004532CB">
        <w:rPr>
          <w:rFonts w:ascii="Tahoma" w:hAnsi="Tahoma" w:cs="Tahoma"/>
          <w:lang w:val="en-US"/>
        </w:rPr>
        <w:t xml:space="preserve"> </w:t>
      </w:r>
      <w:proofErr w:type="spellStart"/>
      <w:r w:rsidRPr="004532CB">
        <w:rPr>
          <w:rFonts w:ascii="Tahoma" w:hAnsi="Tahoma" w:cs="Tahoma"/>
          <w:lang w:val="en-US"/>
        </w:rPr>
        <w:t>perlintasan</w:t>
      </w:r>
      <w:proofErr w:type="spellEnd"/>
      <w:r w:rsidRPr="004532CB">
        <w:rPr>
          <w:rFonts w:ascii="Tahoma" w:hAnsi="Tahoma" w:cs="Tahoma"/>
          <w:lang w:val="en-US"/>
        </w:rPr>
        <w:t xml:space="preserve"> </w:t>
      </w:r>
      <w:proofErr w:type="spellStart"/>
      <w:r w:rsidRPr="004532CB">
        <w:rPr>
          <w:rFonts w:ascii="Tahoma" w:hAnsi="Tahoma" w:cs="Tahoma"/>
          <w:lang w:val="en-US"/>
        </w:rPr>
        <w:t>sebidang</w:t>
      </w:r>
      <w:proofErr w:type="spellEnd"/>
      <w:r w:rsidRPr="004532CB">
        <w:rPr>
          <w:rFonts w:ascii="Tahoma" w:hAnsi="Tahoma" w:cs="Tahoma"/>
          <w:lang w:val="en-US"/>
        </w:rPr>
        <w:t xml:space="preserve"> JPL 154 dan JPL 156 </w:t>
      </w:r>
      <w:proofErr w:type="spellStart"/>
      <w:r w:rsidRPr="004532CB">
        <w:rPr>
          <w:rFonts w:ascii="Tahoma" w:hAnsi="Tahoma" w:cs="Tahoma"/>
          <w:lang w:val="en-US"/>
        </w:rPr>
        <w:t>antara</w:t>
      </w:r>
      <w:proofErr w:type="spellEnd"/>
      <w:r w:rsidRPr="004532CB">
        <w:rPr>
          <w:rFonts w:ascii="Tahoma" w:hAnsi="Tahoma" w:cs="Tahoma"/>
          <w:lang w:val="en-US"/>
        </w:rPr>
        <w:t xml:space="preserve"> </w:t>
      </w:r>
      <w:proofErr w:type="spellStart"/>
      <w:proofErr w:type="gramStart"/>
      <w:r w:rsidRPr="004532CB">
        <w:rPr>
          <w:rFonts w:ascii="Tahoma" w:hAnsi="Tahoma" w:cs="Tahoma"/>
          <w:lang w:val="en-US"/>
        </w:rPr>
        <w:t>St.Karawang</w:t>
      </w:r>
      <w:proofErr w:type="spellEnd"/>
      <w:proofErr w:type="gramEnd"/>
      <w:r w:rsidRPr="004532CB">
        <w:rPr>
          <w:rFonts w:ascii="Tahoma" w:hAnsi="Tahoma" w:cs="Tahoma"/>
          <w:lang w:val="en-US"/>
        </w:rPr>
        <w:t xml:space="preserve"> dan </w:t>
      </w:r>
      <w:proofErr w:type="spellStart"/>
      <w:r w:rsidRPr="004532CB">
        <w:rPr>
          <w:rFonts w:ascii="Tahoma" w:hAnsi="Tahoma" w:cs="Tahoma"/>
          <w:lang w:val="en-US"/>
        </w:rPr>
        <w:t>St.Klari</w:t>
      </w:r>
      <w:proofErr w:type="spellEnd"/>
      <w:r w:rsidRPr="004532CB">
        <w:rPr>
          <w:rFonts w:ascii="Tahoma" w:hAnsi="Tahoma" w:cs="Tahoma"/>
          <w:lang w:val="en-US"/>
        </w:rPr>
        <w:t xml:space="preserve"> </w:t>
      </w:r>
      <w:proofErr w:type="spellStart"/>
      <w:r w:rsidRPr="004532CB">
        <w:rPr>
          <w:rFonts w:ascii="Tahoma" w:hAnsi="Tahoma" w:cs="Tahoma"/>
          <w:lang w:val="en-US"/>
        </w:rPr>
        <w:t>serta</w:t>
      </w:r>
      <w:proofErr w:type="spellEnd"/>
      <w:r w:rsidRPr="004532CB">
        <w:rPr>
          <w:rFonts w:ascii="Tahoma" w:hAnsi="Tahoma" w:cs="Tahoma"/>
          <w:lang w:val="en-US"/>
        </w:rPr>
        <w:t xml:space="preserve"> </w:t>
      </w:r>
      <w:proofErr w:type="spellStart"/>
      <w:r w:rsidRPr="004532CB">
        <w:rPr>
          <w:rFonts w:ascii="Tahoma" w:hAnsi="Tahoma" w:cs="Tahoma"/>
          <w:lang w:val="en-US"/>
        </w:rPr>
        <w:t>menganalisis</w:t>
      </w:r>
      <w:proofErr w:type="spellEnd"/>
      <w:r w:rsidRPr="004532CB">
        <w:rPr>
          <w:rFonts w:ascii="Tahoma" w:hAnsi="Tahoma" w:cs="Tahoma"/>
          <w:lang w:val="en-US"/>
        </w:rPr>
        <w:t xml:space="preserve"> </w:t>
      </w:r>
      <w:proofErr w:type="spellStart"/>
      <w:r w:rsidRPr="004532CB">
        <w:rPr>
          <w:rFonts w:ascii="Tahoma" w:hAnsi="Tahoma" w:cs="Tahoma"/>
          <w:lang w:val="en-US"/>
        </w:rPr>
        <w:t>perilaku</w:t>
      </w:r>
      <w:proofErr w:type="spellEnd"/>
      <w:r w:rsidRPr="004532CB">
        <w:rPr>
          <w:rFonts w:ascii="Tahoma" w:hAnsi="Tahoma" w:cs="Tahoma"/>
          <w:lang w:val="en-US"/>
        </w:rPr>
        <w:t xml:space="preserve"> </w:t>
      </w:r>
      <w:proofErr w:type="spellStart"/>
      <w:r w:rsidRPr="004532CB">
        <w:rPr>
          <w:rFonts w:ascii="Tahoma" w:hAnsi="Tahoma" w:cs="Tahoma"/>
          <w:lang w:val="en-US"/>
        </w:rPr>
        <w:t>pengguna</w:t>
      </w:r>
      <w:proofErr w:type="spellEnd"/>
      <w:r w:rsidRPr="004532CB">
        <w:rPr>
          <w:rFonts w:ascii="Tahoma" w:hAnsi="Tahoma" w:cs="Tahoma"/>
          <w:lang w:val="en-US"/>
        </w:rPr>
        <w:t xml:space="preserve"> </w:t>
      </w:r>
      <w:proofErr w:type="spellStart"/>
      <w:r w:rsidRPr="004532CB">
        <w:rPr>
          <w:rFonts w:ascii="Tahoma" w:hAnsi="Tahoma" w:cs="Tahoma"/>
          <w:lang w:val="en-US"/>
        </w:rPr>
        <w:t>jalan</w:t>
      </w:r>
      <w:proofErr w:type="spellEnd"/>
      <w:r w:rsidRPr="004532CB">
        <w:rPr>
          <w:rFonts w:ascii="Tahoma" w:hAnsi="Tahoma" w:cs="Tahoma"/>
          <w:lang w:val="en-US"/>
        </w:rPr>
        <w:t xml:space="preserve">, </w:t>
      </w:r>
      <w:proofErr w:type="spellStart"/>
      <w:r w:rsidRPr="004532CB">
        <w:rPr>
          <w:rFonts w:ascii="Tahoma" w:hAnsi="Tahoma" w:cs="Tahoma"/>
          <w:lang w:val="en-US"/>
        </w:rPr>
        <w:t>mengidentifikasi</w:t>
      </w:r>
      <w:proofErr w:type="spellEnd"/>
      <w:r w:rsidRPr="004532CB">
        <w:rPr>
          <w:rFonts w:ascii="Tahoma" w:hAnsi="Tahoma" w:cs="Tahoma"/>
          <w:lang w:val="en-US"/>
        </w:rPr>
        <w:t xml:space="preserve"> </w:t>
      </w:r>
      <w:proofErr w:type="spellStart"/>
      <w:r w:rsidRPr="004532CB">
        <w:rPr>
          <w:rFonts w:ascii="Tahoma" w:hAnsi="Tahoma" w:cs="Tahoma"/>
          <w:lang w:val="en-US"/>
        </w:rPr>
        <w:t>faktor-faktor</w:t>
      </w:r>
      <w:proofErr w:type="spellEnd"/>
      <w:r w:rsidRPr="004532CB">
        <w:rPr>
          <w:rFonts w:ascii="Tahoma" w:hAnsi="Tahoma" w:cs="Tahoma"/>
          <w:lang w:val="en-US"/>
        </w:rPr>
        <w:t xml:space="preserve"> yang </w:t>
      </w:r>
      <w:proofErr w:type="spellStart"/>
      <w:r w:rsidRPr="004532CB">
        <w:rPr>
          <w:rFonts w:ascii="Tahoma" w:hAnsi="Tahoma" w:cs="Tahoma"/>
          <w:lang w:val="en-US"/>
        </w:rPr>
        <w:t>mempengaruhi</w:t>
      </w:r>
      <w:proofErr w:type="spellEnd"/>
      <w:r w:rsidRPr="004532CB">
        <w:rPr>
          <w:rFonts w:ascii="Tahoma" w:hAnsi="Tahoma" w:cs="Tahoma"/>
          <w:lang w:val="en-US"/>
        </w:rPr>
        <w:t xml:space="preserve"> </w:t>
      </w:r>
      <w:proofErr w:type="spellStart"/>
      <w:r w:rsidRPr="004532CB">
        <w:rPr>
          <w:rFonts w:ascii="Tahoma" w:hAnsi="Tahoma" w:cs="Tahoma"/>
          <w:lang w:val="en-US"/>
        </w:rPr>
        <w:t>kinerja</w:t>
      </w:r>
      <w:proofErr w:type="spellEnd"/>
      <w:r w:rsidRPr="004532CB">
        <w:rPr>
          <w:rFonts w:ascii="Tahoma" w:hAnsi="Tahoma" w:cs="Tahoma"/>
          <w:lang w:val="en-US"/>
        </w:rPr>
        <w:t xml:space="preserve"> </w:t>
      </w:r>
      <w:proofErr w:type="spellStart"/>
      <w:r w:rsidRPr="004532CB">
        <w:rPr>
          <w:rFonts w:ascii="Tahoma" w:hAnsi="Tahoma" w:cs="Tahoma"/>
          <w:lang w:val="en-US"/>
        </w:rPr>
        <w:t>lalu</w:t>
      </w:r>
      <w:proofErr w:type="spellEnd"/>
      <w:r w:rsidRPr="004532CB">
        <w:rPr>
          <w:rFonts w:ascii="Tahoma" w:hAnsi="Tahoma" w:cs="Tahoma"/>
          <w:lang w:val="en-US"/>
        </w:rPr>
        <w:t xml:space="preserve"> </w:t>
      </w:r>
      <w:proofErr w:type="spellStart"/>
      <w:r w:rsidRPr="004532CB">
        <w:rPr>
          <w:rFonts w:ascii="Tahoma" w:hAnsi="Tahoma" w:cs="Tahoma"/>
          <w:lang w:val="en-US"/>
        </w:rPr>
        <w:t>lintas</w:t>
      </w:r>
      <w:proofErr w:type="spellEnd"/>
      <w:r w:rsidRPr="004532CB">
        <w:rPr>
          <w:rFonts w:ascii="Tahoma" w:hAnsi="Tahoma" w:cs="Tahoma"/>
          <w:lang w:val="en-US"/>
        </w:rPr>
        <w:t xml:space="preserve">, dan </w:t>
      </w:r>
      <w:proofErr w:type="spellStart"/>
      <w:r w:rsidRPr="004532CB">
        <w:rPr>
          <w:rFonts w:ascii="Tahoma" w:hAnsi="Tahoma" w:cs="Tahoma"/>
          <w:lang w:val="en-US"/>
        </w:rPr>
        <w:t>merumuskan</w:t>
      </w:r>
      <w:proofErr w:type="spellEnd"/>
      <w:r w:rsidRPr="004532CB">
        <w:rPr>
          <w:rFonts w:ascii="Tahoma" w:hAnsi="Tahoma" w:cs="Tahoma"/>
          <w:lang w:val="en-US"/>
        </w:rPr>
        <w:t xml:space="preserve"> </w:t>
      </w:r>
      <w:proofErr w:type="spellStart"/>
      <w:r w:rsidRPr="004532CB">
        <w:rPr>
          <w:rFonts w:ascii="Tahoma" w:hAnsi="Tahoma" w:cs="Tahoma"/>
          <w:lang w:val="en-US"/>
        </w:rPr>
        <w:t>rekomendasi</w:t>
      </w:r>
      <w:proofErr w:type="spellEnd"/>
      <w:r w:rsidRPr="004532CB">
        <w:rPr>
          <w:rFonts w:ascii="Tahoma" w:hAnsi="Tahoma" w:cs="Tahoma"/>
          <w:lang w:val="en-US"/>
        </w:rPr>
        <w:t xml:space="preserve"> yang </w:t>
      </w:r>
      <w:proofErr w:type="spellStart"/>
      <w:r w:rsidRPr="004532CB">
        <w:rPr>
          <w:rFonts w:ascii="Tahoma" w:hAnsi="Tahoma" w:cs="Tahoma"/>
          <w:lang w:val="en-US"/>
        </w:rPr>
        <w:t>dapat</w:t>
      </w:r>
      <w:proofErr w:type="spellEnd"/>
      <w:r w:rsidRPr="004532CB">
        <w:rPr>
          <w:rFonts w:ascii="Tahoma" w:hAnsi="Tahoma" w:cs="Tahoma"/>
          <w:lang w:val="en-US"/>
        </w:rPr>
        <w:t xml:space="preserve"> </w:t>
      </w:r>
      <w:proofErr w:type="spellStart"/>
      <w:r w:rsidRPr="004532CB">
        <w:rPr>
          <w:rFonts w:ascii="Tahoma" w:hAnsi="Tahoma" w:cs="Tahoma"/>
          <w:lang w:val="en-US"/>
        </w:rPr>
        <w:t>meningkatkan</w:t>
      </w:r>
      <w:proofErr w:type="spellEnd"/>
      <w:r w:rsidRPr="004532CB">
        <w:rPr>
          <w:rFonts w:ascii="Tahoma" w:hAnsi="Tahoma" w:cs="Tahoma"/>
          <w:lang w:val="en-US"/>
        </w:rPr>
        <w:t xml:space="preserve"> </w:t>
      </w:r>
      <w:proofErr w:type="spellStart"/>
      <w:r w:rsidRPr="004532CB">
        <w:rPr>
          <w:rFonts w:ascii="Tahoma" w:hAnsi="Tahoma" w:cs="Tahoma"/>
          <w:lang w:val="en-US"/>
        </w:rPr>
        <w:t>keselamatan</w:t>
      </w:r>
      <w:proofErr w:type="spellEnd"/>
      <w:r w:rsidRPr="004532CB">
        <w:rPr>
          <w:rFonts w:ascii="Tahoma" w:hAnsi="Tahoma" w:cs="Tahoma"/>
          <w:lang w:val="en-US"/>
        </w:rPr>
        <w:t xml:space="preserve"> di </w:t>
      </w:r>
      <w:proofErr w:type="spellStart"/>
      <w:r w:rsidRPr="004532CB">
        <w:rPr>
          <w:rFonts w:ascii="Tahoma" w:hAnsi="Tahoma" w:cs="Tahoma"/>
          <w:lang w:val="en-US"/>
        </w:rPr>
        <w:t>perlintasan</w:t>
      </w:r>
      <w:proofErr w:type="spellEnd"/>
      <w:r w:rsidRPr="004532CB">
        <w:rPr>
          <w:rFonts w:ascii="Tahoma" w:hAnsi="Tahoma" w:cs="Tahoma"/>
          <w:lang w:val="en-US"/>
        </w:rPr>
        <w:t xml:space="preserve"> </w:t>
      </w:r>
      <w:proofErr w:type="spellStart"/>
      <w:r w:rsidRPr="004532CB">
        <w:rPr>
          <w:rFonts w:ascii="Tahoma" w:hAnsi="Tahoma" w:cs="Tahoma"/>
          <w:lang w:val="en-US"/>
        </w:rPr>
        <w:t>tersebut</w:t>
      </w:r>
      <w:proofErr w:type="spellEnd"/>
      <w:r w:rsidRPr="004532CB">
        <w:rPr>
          <w:rFonts w:ascii="Tahoma" w:hAnsi="Tahoma" w:cs="Tahoma"/>
          <w:lang w:val="en-US"/>
        </w:rPr>
        <w:t xml:space="preserve">. </w:t>
      </w:r>
      <w:proofErr w:type="spellStart"/>
      <w:r w:rsidRPr="004532CB">
        <w:rPr>
          <w:rFonts w:ascii="Tahoma" w:hAnsi="Tahoma" w:cs="Tahoma"/>
          <w:lang w:val="en-US"/>
        </w:rPr>
        <w:t>Dengan</w:t>
      </w:r>
      <w:proofErr w:type="spellEnd"/>
      <w:r w:rsidRPr="004532CB">
        <w:rPr>
          <w:rFonts w:ascii="Tahoma" w:hAnsi="Tahoma" w:cs="Tahoma"/>
          <w:lang w:val="en-US"/>
        </w:rPr>
        <w:t xml:space="preserve"> </w:t>
      </w:r>
      <w:proofErr w:type="spellStart"/>
      <w:r w:rsidRPr="004532CB">
        <w:rPr>
          <w:rFonts w:ascii="Tahoma" w:hAnsi="Tahoma" w:cs="Tahoma"/>
          <w:lang w:val="en-US"/>
        </w:rPr>
        <w:t>demikian</w:t>
      </w:r>
      <w:proofErr w:type="spellEnd"/>
      <w:r w:rsidRPr="004532CB">
        <w:rPr>
          <w:rFonts w:ascii="Tahoma" w:hAnsi="Tahoma" w:cs="Tahoma"/>
          <w:lang w:val="en-US"/>
        </w:rPr>
        <w:t xml:space="preserve">, </w:t>
      </w:r>
      <w:proofErr w:type="spellStart"/>
      <w:r w:rsidRPr="004532CB">
        <w:rPr>
          <w:rFonts w:ascii="Tahoma" w:hAnsi="Tahoma" w:cs="Tahoma"/>
          <w:lang w:val="en-US"/>
        </w:rPr>
        <w:t>hasil</w:t>
      </w:r>
      <w:proofErr w:type="spellEnd"/>
      <w:r w:rsidRPr="004532CB">
        <w:rPr>
          <w:rFonts w:ascii="Tahoma" w:hAnsi="Tahoma" w:cs="Tahoma"/>
          <w:lang w:val="en-US"/>
        </w:rPr>
        <w:t xml:space="preserve"> </w:t>
      </w:r>
      <w:proofErr w:type="spellStart"/>
      <w:r w:rsidRPr="004532CB">
        <w:rPr>
          <w:rFonts w:ascii="Tahoma" w:hAnsi="Tahoma" w:cs="Tahoma"/>
          <w:lang w:val="en-US"/>
        </w:rPr>
        <w:t>penelitian</w:t>
      </w:r>
      <w:proofErr w:type="spellEnd"/>
      <w:r w:rsidRPr="004532CB">
        <w:rPr>
          <w:rFonts w:ascii="Tahoma" w:hAnsi="Tahoma" w:cs="Tahoma"/>
          <w:lang w:val="en-US"/>
        </w:rPr>
        <w:t xml:space="preserve"> </w:t>
      </w:r>
      <w:proofErr w:type="spellStart"/>
      <w:r w:rsidRPr="004532CB">
        <w:rPr>
          <w:rFonts w:ascii="Tahoma" w:hAnsi="Tahoma" w:cs="Tahoma"/>
          <w:lang w:val="en-US"/>
        </w:rPr>
        <w:t>diharapkan</w:t>
      </w:r>
      <w:proofErr w:type="spellEnd"/>
      <w:r w:rsidRPr="004532CB">
        <w:rPr>
          <w:rFonts w:ascii="Tahoma" w:hAnsi="Tahoma" w:cs="Tahoma"/>
          <w:lang w:val="en-US"/>
        </w:rPr>
        <w:t xml:space="preserve"> </w:t>
      </w:r>
      <w:proofErr w:type="spellStart"/>
      <w:r w:rsidRPr="004532CB">
        <w:rPr>
          <w:rFonts w:ascii="Tahoma" w:hAnsi="Tahoma" w:cs="Tahoma"/>
          <w:lang w:val="en-US"/>
        </w:rPr>
        <w:t>dapat</w:t>
      </w:r>
      <w:proofErr w:type="spellEnd"/>
      <w:r w:rsidRPr="004532CB">
        <w:rPr>
          <w:rFonts w:ascii="Tahoma" w:hAnsi="Tahoma" w:cs="Tahoma"/>
          <w:lang w:val="en-US"/>
        </w:rPr>
        <w:t xml:space="preserve"> </w:t>
      </w:r>
      <w:proofErr w:type="spellStart"/>
      <w:r w:rsidRPr="004532CB">
        <w:rPr>
          <w:rFonts w:ascii="Tahoma" w:hAnsi="Tahoma" w:cs="Tahoma"/>
          <w:lang w:val="en-US"/>
        </w:rPr>
        <w:t>memberikan</w:t>
      </w:r>
      <w:proofErr w:type="spellEnd"/>
      <w:r w:rsidRPr="004532CB">
        <w:rPr>
          <w:rFonts w:ascii="Tahoma" w:hAnsi="Tahoma" w:cs="Tahoma"/>
          <w:lang w:val="en-US"/>
        </w:rPr>
        <w:t xml:space="preserve"> </w:t>
      </w:r>
      <w:proofErr w:type="spellStart"/>
      <w:r w:rsidRPr="004532CB">
        <w:rPr>
          <w:rFonts w:ascii="Tahoma" w:hAnsi="Tahoma" w:cs="Tahoma"/>
          <w:lang w:val="en-US"/>
        </w:rPr>
        <w:t>solusi</w:t>
      </w:r>
      <w:proofErr w:type="spellEnd"/>
      <w:r w:rsidRPr="004532CB">
        <w:rPr>
          <w:rFonts w:ascii="Tahoma" w:hAnsi="Tahoma" w:cs="Tahoma"/>
          <w:lang w:val="en-US"/>
        </w:rPr>
        <w:t xml:space="preserve"> </w:t>
      </w:r>
      <w:proofErr w:type="spellStart"/>
      <w:r w:rsidRPr="004532CB">
        <w:rPr>
          <w:rFonts w:ascii="Tahoma" w:hAnsi="Tahoma" w:cs="Tahoma"/>
          <w:lang w:val="en-US"/>
        </w:rPr>
        <w:t>konkret</w:t>
      </w:r>
      <w:proofErr w:type="spellEnd"/>
      <w:r w:rsidRPr="004532CB">
        <w:rPr>
          <w:rFonts w:ascii="Tahoma" w:hAnsi="Tahoma" w:cs="Tahoma"/>
          <w:lang w:val="en-US"/>
        </w:rPr>
        <w:t xml:space="preserve"> </w:t>
      </w:r>
      <w:proofErr w:type="spellStart"/>
      <w:r w:rsidRPr="004532CB">
        <w:rPr>
          <w:rFonts w:ascii="Tahoma" w:hAnsi="Tahoma" w:cs="Tahoma"/>
          <w:lang w:val="en-US"/>
        </w:rPr>
        <w:t>untuk</w:t>
      </w:r>
      <w:proofErr w:type="spellEnd"/>
      <w:r w:rsidRPr="004532CB">
        <w:rPr>
          <w:rFonts w:ascii="Tahoma" w:hAnsi="Tahoma" w:cs="Tahoma"/>
          <w:lang w:val="en-US"/>
        </w:rPr>
        <w:t xml:space="preserve"> </w:t>
      </w:r>
      <w:proofErr w:type="spellStart"/>
      <w:r w:rsidRPr="004532CB">
        <w:rPr>
          <w:rFonts w:ascii="Tahoma" w:hAnsi="Tahoma" w:cs="Tahoma"/>
          <w:lang w:val="en-US"/>
        </w:rPr>
        <w:t>mengurangi</w:t>
      </w:r>
      <w:proofErr w:type="spellEnd"/>
      <w:r w:rsidRPr="004532CB">
        <w:rPr>
          <w:rFonts w:ascii="Tahoma" w:hAnsi="Tahoma" w:cs="Tahoma"/>
          <w:lang w:val="en-US"/>
        </w:rPr>
        <w:t xml:space="preserve"> </w:t>
      </w:r>
      <w:proofErr w:type="spellStart"/>
      <w:r w:rsidRPr="004532CB">
        <w:rPr>
          <w:rFonts w:ascii="Tahoma" w:hAnsi="Tahoma" w:cs="Tahoma"/>
          <w:lang w:val="en-US"/>
        </w:rPr>
        <w:t>risiko</w:t>
      </w:r>
      <w:proofErr w:type="spellEnd"/>
      <w:r w:rsidRPr="004532CB">
        <w:rPr>
          <w:rFonts w:ascii="Tahoma" w:hAnsi="Tahoma" w:cs="Tahoma"/>
          <w:lang w:val="en-US"/>
        </w:rPr>
        <w:t xml:space="preserve"> </w:t>
      </w:r>
      <w:proofErr w:type="spellStart"/>
      <w:r w:rsidRPr="004532CB">
        <w:rPr>
          <w:rFonts w:ascii="Tahoma" w:hAnsi="Tahoma" w:cs="Tahoma"/>
          <w:lang w:val="en-US"/>
        </w:rPr>
        <w:t>kecelakaan</w:t>
      </w:r>
      <w:proofErr w:type="spellEnd"/>
      <w:r w:rsidRPr="004532CB">
        <w:rPr>
          <w:rFonts w:ascii="Tahoma" w:hAnsi="Tahoma" w:cs="Tahoma"/>
          <w:lang w:val="en-US"/>
        </w:rPr>
        <w:t xml:space="preserve"> dan </w:t>
      </w:r>
      <w:proofErr w:type="spellStart"/>
      <w:r w:rsidRPr="004532CB">
        <w:rPr>
          <w:rFonts w:ascii="Tahoma" w:hAnsi="Tahoma" w:cs="Tahoma"/>
          <w:lang w:val="en-US"/>
        </w:rPr>
        <w:t>meningkatkan</w:t>
      </w:r>
      <w:proofErr w:type="spellEnd"/>
      <w:r w:rsidRPr="004532CB">
        <w:rPr>
          <w:rFonts w:ascii="Tahoma" w:hAnsi="Tahoma" w:cs="Tahoma"/>
          <w:lang w:val="en-US"/>
        </w:rPr>
        <w:t xml:space="preserve"> </w:t>
      </w:r>
      <w:proofErr w:type="spellStart"/>
      <w:r w:rsidRPr="004532CB">
        <w:rPr>
          <w:rFonts w:ascii="Tahoma" w:hAnsi="Tahoma" w:cs="Tahoma"/>
          <w:lang w:val="en-US"/>
        </w:rPr>
        <w:t>keselamatan</w:t>
      </w:r>
      <w:proofErr w:type="spellEnd"/>
      <w:r w:rsidRPr="004532CB">
        <w:rPr>
          <w:rFonts w:ascii="Tahoma" w:hAnsi="Tahoma" w:cs="Tahoma"/>
          <w:lang w:val="en-US"/>
        </w:rPr>
        <w:t xml:space="preserve"> </w:t>
      </w:r>
      <w:proofErr w:type="spellStart"/>
      <w:r w:rsidRPr="004532CB">
        <w:rPr>
          <w:rFonts w:ascii="Tahoma" w:hAnsi="Tahoma" w:cs="Tahoma"/>
          <w:lang w:val="en-US"/>
        </w:rPr>
        <w:t>bagi</w:t>
      </w:r>
      <w:proofErr w:type="spellEnd"/>
      <w:r w:rsidRPr="004532CB">
        <w:rPr>
          <w:rFonts w:ascii="Tahoma" w:hAnsi="Tahoma" w:cs="Tahoma"/>
          <w:lang w:val="en-US"/>
        </w:rPr>
        <w:t xml:space="preserve"> </w:t>
      </w:r>
      <w:proofErr w:type="spellStart"/>
      <w:r w:rsidRPr="004532CB">
        <w:rPr>
          <w:rFonts w:ascii="Tahoma" w:hAnsi="Tahoma" w:cs="Tahoma"/>
          <w:lang w:val="en-US"/>
        </w:rPr>
        <w:t>semua</w:t>
      </w:r>
      <w:proofErr w:type="spellEnd"/>
      <w:r w:rsidRPr="004532CB">
        <w:rPr>
          <w:rFonts w:ascii="Tahoma" w:hAnsi="Tahoma" w:cs="Tahoma"/>
          <w:lang w:val="en-US"/>
        </w:rPr>
        <w:t xml:space="preserve"> </w:t>
      </w:r>
      <w:proofErr w:type="spellStart"/>
      <w:r w:rsidRPr="004532CB">
        <w:rPr>
          <w:rFonts w:ascii="Tahoma" w:hAnsi="Tahoma" w:cs="Tahoma"/>
          <w:lang w:val="en-US"/>
        </w:rPr>
        <w:t>pengguna</w:t>
      </w:r>
      <w:proofErr w:type="spellEnd"/>
      <w:r w:rsidRPr="004532CB">
        <w:rPr>
          <w:rFonts w:ascii="Tahoma" w:hAnsi="Tahoma" w:cs="Tahoma"/>
          <w:lang w:val="en-US"/>
        </w:rPr>
        <w:t xml:space="preserve"> </w:t>
      </w:r>
      <w:proofErr w:type="spellStart"/>
      <w:r w:rsidRPr="004532CB">
        <w:rPr>
          <w:rFonts w:ascii="Tahoma" w:hAnsi="Tahoma" w:cs="Tahoma"/>
          <w:lang w:val="en-US"/>
        </w:rPr>
        <w:t>jalan</w:t>
      </w:r>
      <w:proofErr w:type="spellEnd"/>
      <w:r w:rsidRPr="004532CB">
        <w:rPr>
          <w:rFonts w:ascii="Tahoma" w:hAnsi="Tahoma" w:cs="Tahoma"/>
          <w:lang w:val="en-US"/>
        </w:rPr>
        <w:t xml:space="preserve"> yang </w:t>
      </w:r>
      <w:proofErr w:type="spellStart"/>
      <w:r w:rsidRPr="004532CB">
        <w:rPr>
          <w:rFonts w:ascii="Tahoma" w:hAnsi="Tahoma" w:cs="Tahoma"/>
          <w:lang w:val="en-US"/>
        </w:rPr>
        <w:t>melintasi</w:t>
      </w:r>
      <w:proofErr w:type="spellEnd"/>
      <w:r w:rsidRPr="004532CB">
        <w:rPr>
          <w:rFonts w:ascii="Tahoma" w:hAnsi="Tahoma" w:cs="Tahoma"/>
          <w:lang w:val="en-US"/>
        </w:rPr>
        <w:t xml:space="preserve"> area </w:t>
      </w:r>
      <w:proofErr w:type="spellStart"/>
      <w:r w:rsidRPr="004532CB">
        <w:rPr>
          <w:rFonts w:ascii="Tahoma" w:hAnsi="Tahoma" w:cs="Tahoma"/>
          <w:lang w:val="en-US"/>
        </w:rPr>
        <w:t>tersebut</w:t>
      </w:r>
      <w:proofErr w:type="spellEnd"/>
      <w:r w:rsidRPr="004532CB">
        <w:rPr>
          <w:rFonts w:ascii="Tahoma" w:hAnsi="Tahoma" w:cs="Tahoma"/>
          <w:lang w:val="en-US"/>
        </w:rPr>
        <w:t>.</w:t>
      </w:r>
    </w:p>
    <w:p w14:paraId="79D31711" w14:textId="77777777" w:rsidR="0050257F" w:rsidRPr="004532CB" w:rsidRDefault="0050257F" w:rsidP="004532CB">
      <w:pPr>
        <w:spacing w:line="360" w:lineRule="auto"/>
        <w:ind w:left="426" w:firstLine="294"/>
        <w:jc w:val="both"/>
        <w:rPr>
          <w:rFonts w:ascii="Tahoma" w:hAnsi="Tahoma" w:cs="Tahoma"/>
          <w:lang w:val="sv-SE"/>
        </w:rPr>
      </w:pPr>
      <w:r w:rsidRPr="004532CB">
        <w:rPr>
          <w:rFonts w:ascii="Tahoma" w:hAnsi="Tahoma" w:cs="Tahoma"/>
          <w:lang w:val="sv-SE"/>
        </w:rPr>
        <w:t>Adapun tujuan dari penelitian ini adalah sebagai berikut:</w:t>
      </w:r>
    </w:p>
    <w:p w14:paraId="3228D060" w14:textId="77777777" w:rsidR="0050257F" w:rsidRPr="004532CB" w:rsidRDefault="0050257F" w:rsidP="004532CB">
      <w:pPr>
        <w:pStyle w:val="DaftarParagraf"/>
        <w:numPr>
          <w:ilvl w:val="0"/>
          <w:numId w:val="4"/>
        </w:numPr>
        <w:ind w:left="900" w:hanging="333"/>
        <w:jc w:val="both"/>
        <w:rPr>
          <w:shd w:val="clear" w:color="auto" w:fill="FFFFFF"/>
        </w:rPr>
      </w:pPr>
      <w:r w:rsidRPr="004532CB">
        <w:rPr>
          <w:shd w:val="clear" w:color="auto" w:fill="FFFFFF"/>
        </w:rPr>
        <w:t xml:space="preserve">Mengetahui kondisi </w:t>
      </w:r>
      <w:proofErr w:type="spellStart"/>
      <w:r w:rsidRPr="004532CB">
        <w:rPr>
          <w:shd w:val="clear" w:color="auto" w:fill="FFFFFF"/>
        </w:rPr>
        <w:t>eksisting</w:t>
      </w:r>
      <w:proofErr w:type="spellEnd"/>
      <w:r w:rsidRPr="004532CB">
        <w:rPr>
          <w:shd w:val="clear" w:color="auto" w:fill="FFFFFF"/>
        </w:rPr>
        <w:t xml:space="preserve"> fasilitas perlintasan sebidang JPL 154 dan JPL 156 petak jalan antara </w:t>
      </w:r>
      <w:proofErr w:type="spellStart"/>
      <w:r w:rsidRPr="004532CB">
        <w:rPr>
          <w:shd w:val="clear" w:color="auto" w:fill="FFFFFF"/>
        </w:rPr>
        <w:t>St.Karawang</w:t>
      </w:r>
      <w:proofErr w:type="spellEnd"/>
      <w:r w:rsidRPr="004532CB">
        <w:rPr>
          <w:shd w:val="clear" w:color="auto" w:fill="FFFFFF"/>
        </w:rPr>
        <w:t xml:space="preserve"> – </w:t>
      </w:r>
      <w:proofErr w:type="spellStart"/>
      <w:r w:rsidRPr="004532CB">
        <w:rPr>
          <w:shd w:val="clear" w:color="auto" w:fill="FFFFFF"/>
        </w:rPr>
        <w:t>St.Klari</w:t>
      </w:r>
      <w:proofErr w:type="spellEnd"/>
      <w:r w:rsidRPr="004532CB">
        <w:rPr>
          <w:shd w:val="clear" w:color="auto" w:fill="FFFFFF"/>
        </w:rPr>
        <w:t>;</w:t>
      </w:r>
    </w:p>
    <w:p w14:paraId="62CECD9D" w14:textId="77777777" w:rsidR="0050257F" w:rsidRPr="004532CB" w:rsidRDefault="0050257F" w:rsidP="004532CB">
      <w:pPr>
        <w:pStyle w:val="DaftarParagraf"/>
        <w:numPr>
          <w:ilvl w:val="0"/>
          <w:numId w:val="4"/>
        </w:numPr>
        <w:ind w:left="900" w:hanging="333"/>
        <w:jc w:val="both"/>
        <w:rPr>
          <w:shd w:val="clear" w:color="auto" w:fill="FFFFFF"/>
        </w:rPr>
      </w:pPr>
      <w:r w:rsidRPr="004532CB">
        <w:rPr>
          <w:shd w:val="clear" w:color="auto" w:fill="FFFFFF"/>
        </w:rPr>
        <w:t xml:space="preserve">Menganalisis karakteristik pengguna jalan dan kinerja lalu lintas pada perlintasan sebidang JPL 154 dan JPL 156 petak jalan antara </w:t>
      </w:r>
      <w:proofErr w:type="spellStart"/>
      <w:r w:rsidRPr="004532CB">
        <w:rPr>
          <w:shd w:val="clear" w:color="auto" w:fill="FFFFFF"/>
        </w:rPr>
        <w:t>St.Karawang</w:t>
      </w:r>
      <w:proofErr w:type="spellEnd"/>
      <w:r w:rsidRPr="004532CB">
        <w:rPr>
          <w:shd w:val="clear" w:color="auto" w:fill="FFFFFF"/>
        </w:rPr>
        <w:t xml:space="preserve"> – </w:t>
      </w:r>
      <w:proofErr w:type="spellStart"/>
      <w:r w:rsidRPr="004532CB">
        <w:rPr>
          <w:shd w:val="clear" w:color="auto" w:fill="FFFFFF"/>
        </w:rPr>
        <w:t>St.Klari</w:t>
      </w:r>
      <w:proofErr w:type="spellEnd"/>
      <w:r w:rsidRPr="004532CB">
        <w:rPr>
          <w:shd w:val="clear" w:color="auto" w:fill="FFFFFF"/>
        </w:rPr>
        <w:t>;</w:t>
      </w:r>
    </w:p>
    <w:p w14:paraId="32B2D89A" w14:textId="77777777" w:rsidR="0050257F" w:rsidRPr="004532CB" w:rsidRDefault="0050257F" w:rsidP="004532CB">
      <w:pPr>
        <w:pStyle w:val="DaftarParagraf"/>
        <w:numPr>
          <w:ilvl w:val="0"/>
          <w:numId w:val="4"/>
        </w:numPr>
        <w:spacing w:after="240"/>
        <w:ind w:left="900" w:hanging="333"/>
        <w:jc w:val="both"/>
        <w:rPr>
          <w:shd w:val="clear" w:color="auto" w:fill="FFFFFF"/>
        </w:rPr>
      </w:pPr>
      <w:r w:rsidRPr="004532CB">
        <w:rPr>
          <w:shd w:val="clear" w:color="auto" w:fill="FFFFFF"/>
        </w:rPr>
        <w:t xml:space="preserve">Memberikan rekomendasi dan </w:t>
      </w:r>
      <w:proofErr w:type="spellStart"/>
      <w:r w:rsidRPr="004532CB">
        <w:rPr>
          <w:shd w:val="clear" w:color="auto" w:fill="FFFFFF"/>
        </w:rPr>
        <w:t>mitigasi</w:t>
      </w:r>
      <w:proofErr w:type="spellEnd"/>
      <w:r w:rsidRPr="004532CB">
        <w:rPr>
          <w:shd w:val="clear" w:color="auto" w:fill="FFFFFF"/>
        </w:rPr>
        <w:t xml:space="preserve"> kecelakaan dalam peningkatan keselamatan perlintasan sebidang JPL 154 dan JPL 156 petak jalan antara </w:t>
      </w:r>
      <w:proofErr w:type="spellStart"/>
      <w:r w:rsidRPr="004532CB">
        <w:rPr>
          <w:shd w:val="clear" w:color="auto" w:fill="FFFFFF"/>
        </w:rPr>
        <w:t>St.Karawang</w:t>
      </w:r>
      <w:proofErr w:type="spellEnd"/>
      <w:r w:rsidRPr="004532CB">
        <w:rPr>
          <w:shd w:val="clear" w:color="auto" w:fill="FFFFFF"/>
        </w:rPr>
        <w:t xml:space="preserve"> – </w:t>
      </w:r>
      <w:proofErr w:type="spellStart"/>
      <w:r w:rsidRPr="004532CB">
        <w:rPr>
          <w:shd w:val="clear" w:color="auto" w:fill="FFFFFF"/>
        </w:rPr>
        <w:t>St.Klari</w:t>
      </w:r>
      <w:proofErr w:type="spellEnd"/>
      <w:r w:rsidRPr="004532CB">
        <w:rPr>
          <w:shd w:val="clear" w:color="auto" w:fill="FFFFFF"/>
        </w:rPr>
        <w:t>.</w:t>
      </w:r>
    </w:p>
    <w:p w14:paraId="122C5A40" w14:textId="77777777" w:rsidR="0050257F" w:rsidRPr="004532CB" w:rsidRDefault="0050257F" w:rsidP="004532CB">
      <w:pPr>
        <w:pStyle w:val="Judul2"/>
        <w:rPr>
          <w:rFonts w:cs="Tahoma"/>
          <w:lang w:val="en-US"/>
        </w:rPr>
      </w:pPr>
      <w:bookmarkStart w:id="14" w:name="_Toc165959174"/>
      <w:bookmarkStart w:id="15" w:name="_Toc168476921"/>
      <w:bookmarkStart w:id="16" w:name="_Toc173467383"/>
      <w:r w:rsidRPr="004532CB">
        <w:rPr>
          <w:rFonts w:cs="Tahoma"/>
          <w:lang w:val="sv-SE"/>
        </w:rPr>
        <w:t>Ruang Lingkup</w:t>
      </w:r>
      <w:bookmarkEnd w:id="14"/>
      <w:bookmarkEnd w:id="15"/>
      <w:bookmarkEnd w:id="16"/>
    </w:p>
    <w:p w14:paraId="4A8EF59B" w14:textId="77777777" w:rsidR="0050257F" w:rsidRPr="004532CB" w:rsidRDefault="0050257F" w:rsidP="004532CB">
      <w:pPr>
        <w:spacing w:line="360" w:lineRule="auto"/>
        <w:ind w:left="426" w:firstLine="294"/>
        <w:jc w:val="both"/>
        <w:rPr>
          <w:rFonts w:ascii="Tahoma" w:hAnsi="Tahoma" w:cs="Tahoma"/>
          <w:lang w:val="sv-SE"/>
        </w:rPr>
      </w:pPr>
      <w:r w:rsidRPr="004532CB">
        <w:rPr>
          <w:rFonts w:ascii="Tahoma" w:hAnsi="Tahoma" w:cs="Tahoma"/>
          <w:lang w:val="sv-SE"/>
        </w:rPr>
        <w:t>Mengamati permasalahan yang disebutkan di atas, diperlukan pembuatan ruang lingkup untuk memastikan validitas dan reliabilitas kajian ini sehingga sesuai dengan maksud dan tujuan penelitian. Ruang lingkup penelitian ini bertujuan untuk memastikan fokus penelitian pada masalah yang akan dikaji dan dianalisis lebih mendalam, sehingga strategi penyelesaian masalah dapat diterapkan secara sistematis.</w:t>
      </w:r>
    </w:p>
    <w:p w14:paraId="69712987" w14:textId="77777777" w:rsidR="0050257F" w:rsidRPr="004532CB" w:rsidRDefault="0050257F" w:rsidP="004532CB">
      <w:pPr>
        <w:spacing w:line="360" w:lineRule="auto"/>
        <w:ind w:left="426" w:firstLine="294"/>
        <w:jc w:val="both"/>
        <w:rPr>
          <w:rFonts w:ascii="Tahoma" w:hAnsi="Tahoma" w:cs="Tahoma"/>
          <w:lang w:val="sv-SE"/>
        </w:rPr>
      </w:pPr>
      <w:r w:rsidRPr="004532CB">
        <w:rPr>
          <w:rFonts w:ascii="Tahoma" w:hAnsi="Tahoma" w:cs="Tahoma"/>
          <w:lang w:val="sv-SE"/>
        </w:rPr>
        <w:t>Adapun ruang lingkup yang akan dibahas pada penelitian ini adalah sebagai berikut:</w:t>
      </w:r>
    </w:p>
    <w:p w14:paraId="3553014D" w14:textId="77777777" w:rsidR="0050257F" w:rsidRPr="004532CB" w:rsidRDefault="0050257F" w:rsidP="004532CB">
      <w:pPr>
        <w:pStyle w:val="DaftarParagraf"/>
        <w:numPr>
          <w:ilvl w:val="0"/>
          <w:numId w:val="5"/>
        </w:numPr>
        <w:ind w:left="900"/>
        <w:jc w:val="both"/>
        <w:rPr>
          <w:shd w:val="clear" w:color="auto" w:fill="FFFFFF"/>
        </w:rPr>
      </w:pPr>
      <w:r w:rsidRPr="004532CB">
        <w:rPr>
          <w:shd w:val="clear" w:color="auto" w:fill="FFFFFF"/>
        </w:rPr>
        <w:t xml:space="preserve">Lokasi kajian berada di daerah Kabupaten Karawang tepatnya pada perlintasan sebidang JPL 154 Jalan </w:t>
      </w:r>
      <w:proofErr w:type="spellStart"/>
      <w:r w:rsidRPr="004532CB">
        <w:rPr>
          <w:shd w:val="clear" w:color="auto" w:fill="FFFFFF"/>
        </w:rPr>
        <w:t>Tuparev</w:t>
      </w:r>
      <w:proofErr w:type="spellEnd"/>
      <w:r w:rsidRPr="004532CB">
        <w:rPr>
          <w:shd w:val="clear" w:color="auto" w:fill="FFFFFF"/>
        </w:rPr>
        <w:t xml:space="preserve"> dan JPL 156 Jalan </w:t>
      </w:r>
      <w:proofErr w:type="spellStart"/>
      <w:r w:rsidRPr="004532CB">
        <w:rPr>
          <w:shd w:val="clear" w:color="auto" w:fill="FFFFFF"/>
        </w:rPr>
        <w:t>Wirasaba</w:t>
      </w:r>
      <w:proofErr w:type="spellEnd"/>
      <w:r w:rsidRPr="004532CB">
        <w:rPr>
          <w:shd w:val="clear" w:color="auto" w:fill="FFFFFF"/>
        </w:rPr>
        <w:t>;</w:t>
      </w:r>
    </w:p>
    <w:p w14:paraId="4C65B7F8" w14:textId="77777777" w:rsidR="0050257F" w:rsidRPr="004532CB" w:rsidRDefault="0050257F" w:rsidP="004532CB">
      <w:pPr>
        <w:pStyle w:val="DaftarParagraf"/>
        <w:numPr>
          <w:ilvl w:val="0"/>
          <w:numId w:val="5"/>
        </w:numPr>
        <w:ind w:left="900"/>
        <w:jc w:val="both"/>
        <w:rPr>
          <w:shd w:val="clear" w:color="auto" w:fill="FFFFFF"/>
        </w:rPr>
      </w:pPr>
      <w:r w:rsidRPr="004532CB">
        <w:rPr>
          <w:shd w:val="clear" w:color="auto" w:fill="FFFFFF"/>
        </w:rPr>
        <w:lastRenderedPageBreak/>
        <w:t xml:space="preserve">Kondisi lalu lintas JPL dihitung berdasarkan tingkat kinerja lalulintas kendaraan yang melintas di perlintasan kereta api Jalan </w:t>
      </w:r>
      <w:proofErr w:type="spellStart"/>
      <w:r w:rsidRPr="004532CB">
        <w:rPr>
          <w:shd w:val="clear" w:color="auto" w:fill="FFFFFF"/>
        </w:rPr>
        <w:t>Tuparev</w:t>
      </w:r>
      <w:proofErr w:type="spellEnd"/>
      <w:r w:rsidRPr="004532CB">
        <w:rPr>
          <w:shd w:val="clear" w:color="auto" w:fill="FFFFFF"/>
        </w:rPr>
        <w:t xml:space="preserve"> dan </w:t>
      </w:r>
      <w:proofErr w:type="spellStart"/>
      <w:r w:rsidRPr="004532CB">
        <w:rPr>
          <w:shd w:val="clear" w:color="auto" w:fill="FFFFFF"/>
        </w:rPr>
        <w:t>Wirasaba</w:t>
      </w:r>
      <w:proofErr w:type="spellEnd"/>
      <w:r w:rsidRPr="004532CB">
        <w:rPr>
          <w:shd w:val="clear" w:color="auto" w:fill="FFFFFF"/>
        </w:rPr>
        <w:t xml:space="preserve"> Kabupaten Karawang;</w:t>
      </w:r>
    </w:p>
    <w:p w14:paraId="754F8C7E" w14:textId="77777777" w:rsidR="0050257F" w:rsidRPr="004532CB" w:rsidRDefault="0050257F" w:rsidP="004532CB">
      <w:pPr>
        <w:pStyle w:val="DaftarParagraf"/>
        <w:numPr>
          <w:ilvl w:val="0"/>
          <w:numId w:val="5"/>
        </w:numPr>
        <w:ind w:left="900"/>
        <w:jc w:val="both"/>
        <w:rPr>
          <w:shd w:val="clear" w:color="auto" w:fill="FFFFFF"/>
        </w:rPr>
      </w:pPr>
      <w:r w:rsidRPr="004532CB">
        <w:rPr>
          <w:shd w:val="clear" w:color="auto" w:fill="FFFFFF"/>
        </w:rPr>
        <w:t>Kinerja lalu lintas Menggunakan Pedoman Kapasitas Jalan Indonesia (PKJI 2023);</w:t>
      </w:r>
    </w:p>
    <w:p w14:paraId="07CDB118" w14:textId="77777777" w:rsidR="0050257F" w:rsidRPr="004532CB" w:rsidRDefault="0050257F" w:rsidP="004532CB">
      <w:pPr>
        <w:pStyle w:val="DaftarParagraf"/>
        <w:numPr>
          <w:ilvl w:val="0"/>
          <w:numId w:val="5"/>
        </w:numPr>
        <w:ind w:left="900"/>
        <w:jc w:val="both"/>
        <w:rPr>
          <w:shd w:val="clear" w:color="auto" w:fill="FFFFFF"/>
        </w:rPr>
      </w:pPr>
      <w:r w:rsidRPr="004532CB">
        <w:rPr>
          <w:shd w:val="clear" w:color="auto" w:fill="FFFFFF"/>
        </w:rPr>
        <w:t>Tidak membahas teknis perencanaan dan anggaran biaya peningkatan keselamatan perjalanan kereta api;</w:t>
      </w:r>
    </w:p>
    <w:p w14:paraId="790F87CF" w14:textId="77777777" w:rsidR="0050257F" w:rsidRPr="004532CB" w:rsidRDefault="0050257F" w:rsidP="004532CB">
      <w:pPr>
        <w:pStyle w:val="DaftarParagraf"/>
        <w:numPr>
          <w:ilvl w:val="0"/>
          <w:numId w:val="5"/>
        </w:numPr>
        <w:spacing w:after="240"/>
        <w:ind w:left="900"/>
        <w:jc w:val="both"/>
        <w:rPr>
          <w:shd w:val="clear" w:color="auto" w:fill="FFFFFF"/>
        </w:rPr>
      </w:pPr>
      <w:proofErr w:type="spellStart"/>
      <w:r w:rsidRPr="004532CB">
        <w:rPr>
          <w:shd w:val="clear" w:color="auto" w:fill="FFFFFF"/>
        </w:rPr>
        <w:t>Analasis</w:t>
      </w:r>
      <w:proofErr w:type="spellEnd"/>
      <w:r w:rsidRPr="004532CB">
        <w:rPr>
          <w:shd w:val="clear" w:color="auto" w:fill="FFFFFF"/>
        </w:rPr>
        <w:t xml:space="preserve"> yang digunakan pada kajian ini yaitu dengan metode </w:t>
      </w:r>
      <w:proofErr w:type="spellStart"/>
      <w:r w:rsidRPr="004532CB">
        <w:rPr>
          <w:i/>
          <w:iCs/>
          <w:shd w:val="clear" w:color="auto" w:fill="FFFFFF"/>
        </w:rPr>
        <w:t>Analytical</w:t>
      </w:r>
      <w:proofErr w:type="spellEnd"/>
      <w:r w:rsidRPr="004532CB">
        <w:rPr>
          <w:i/>
          <w:iCs/>
          <w:shd w:val="clear" w:color="auto" w:fill="FFFFFF"/>
        </w:rPr>
        <w:t xml:space="preserve"> </w:t>
      </w:r>
      <w:proofErr w:type="spellStart"/>
      <w:r w:rsidRPr="004532CB">
        <w:rPr>
          <w:i/>
          <w:iCs/>
          <w:shd w:val="clear" w:color="auto" w:fill="FFFFFF"/>
        </w:rPr>
        <w:t>Hierarchy</w:t>
      </w:r>
      <w:proofErr w:type="spellEnd"/>
      <w:r w:rsidRPr="004532CB">
        <w:rPr>
          <w:i/>
          <w:iCs/>
          <w:shd w:val="clear" w:color="auto" w:fill="FFFFFF"/>
        </w:rPr>
        <w:t xml:space="preserve"> </w:t>
      </w:r>
      <w:proofErr w:type="spellStart"/>
      <w:r w:rsidRPr="004532CB">
        <w:rPr>
          <w:i/>
          <w:iCs/>
          <w:shd w:val="clear" w:color="auto" w:fill="FFFFFF"/>
        </w:rPr>
        <w:t>Process</w:t>
      </w:r>
      <w:proofErr w:type="spellEnd"/>
      <w:r w:rsidRPr="004532CB">
        <w:rPr>
          <w:shd w:val="clear" w:color="auto" w:fill="FFFFFF"/>
        </w:rPr>
        <w:t xml:space="preserve"> (AHP)</w:t>
      </w:r>
      <w:r w:rsidRPr="004532CB">
        <w:rPr>
          <w:i/>
          <w:iCs/>
          <w:shd w:val="clear" w:color="auto" w:fill="FFFFFF"/>
        </w:rPr>
        <w:t xml:space="preserve"> </w:t>
      </w:r>
      <w:r w:rsidRPr="004532CB">
        <w:rPr>
          <w:shd w:val="clear" w:color="auto" w:fill="FFFFFF"/>
        </w:rPr>
        <w:t>dan</w:t>
      </w:r>
      <w:r w:rsidRPr="004532CB">
        <w:rPr>
          <w:i/>
          <w:iCs/>
          <w:shd w:val="clear" w:color="auto" w:fill="FFFFFF"/>
        </w:rPr>
        <w:t xml:space="preserve"> </w:t>
      </w:r>
      <w:r w:rsidRPr="004532CB">
        <w:rPr>
          <w:shd w:val="clear" w:color="auto" w:fill="FFFFFF"/>
        </w:rPr>
        <w:t xml:space="preserve">hanya untuk memberikan </w:t>
      </w:r>
      <w:proofErr w:type="spellStart"/>
      <w:r w:rsidRPr="004532CB">
        <w:rPr>
          <w:shd w:val="clear" w:color="auto" w:fill="FFFFFF"/>
        </w:rPr>
        <w:t>rekomedasi</w:t>
      </w:r>
      <w:proofErr w:type="spellEnd"/>
      <w:r w:rsidRPr="004532CB">
        <w:rPr>
          <w:shd w:val="clear" w:color="auto" w:fill="FFFFFF"/>
        </w:rPr>
        <w:t xml:space="preserve"> kepada pemilik kepentingan dalam mengambil keputusan.</w:t>
      </w:r>
    </w:p>
    <w:p w14:paraId="63DA02D6" w14:textId="77777777" w:rsidR="0050257F" w:rsidRPr="004532CB" w:rsidRDefault="0050257F" w:rsidP="004532CB">
      <w:pPr>
        <w:pStyle w:val="DaftarParagraf"/>
        <w:spacing w:after="240"/>
        <w:ind w:left="900" w:firstLine="0"/>
        <w:jc w:val="both"/>
        <w:rPr>
          <w:shd w:val="clear" w:color="auto" w:fill="FFFFFF"/>
        </w:rPr>
      </w:pPr>
    </w:p>
    <w:p w14:paraId="3DABC8A6" w14:textId="77777777" w:rsidR="0050257F" w:rsidRPr="004532CB" w:rsidRDefault="0050257F" w:rsidP="004532CB">
      <w:pPr>
        <w:pStyle w:val="DaftarParagraf"/>
        <w:spacing w:after="240"/>
        <w:ind w:left="900" w:firstLine="0"/>
        <w:jc w:val="both"/>
        <w:rPr>
          <w:shd w:val="clear" w:color="auto" w:fill="FFFFFF"/>
        </w:rPr>
      </w:pPr>
    </w:p>
    <w:p w14:paraId="023D5A48" w14:textId="77777777" w:rsidR="0050257F" w:rsidRPr="004532CB" w:rsidRDefault="0050257F" w:rsidP="004532CB">
      <w:pPr>
        <w:spacing w:line="360" w:lineRule="auto"/>
        <w:rPr>
          <w:rFonts w:ascii="Tahoma" w:hAnsi="Tahoma" w:cs="Tahoma"/>
        </w:rPr>
        <w:sectPr w:rsidR="0050257F" w:rsidRPr="004532CB" w:rsidSect="0050257F">
          <w:type w:val="continuous"/>
          <w:pgSz w:w="11906" w:h="16838"/>
          <w:pgMar w:top="1701" w:right="1701" w:bottom="1701" w:left="2268" w:header="709" w:footer="709" w:gutter="0"/>
          <w:pgNumType w:start="1"/>
          <w:cols w:space="708"/>
          <w:titlePg/>
          <w:docGrid w:linePitch="360"/>
        </w:sectPr>
      </w:pPr>
    </w:p>
    <w:p w14:paraId="06BD24B2" w14:textId="77777777" w:rsidR="00D21E16" w:rsidRPr="004532CB" w:rsidRDefault="00D21E16" w:rsidP="004532CB">
      <w:pPr>
        <w:spacing w:line="360" w:lineRule="auto"/>
        <w:rPr>
          <w:rFonts w:ascii="Tahoma" w:hAnsi="Tahoma" w:cs="Tahoma"/>
        </w:rPr>
      </w:pPr>
    </w:p>
    <w:sectPr w:rsidR="00D21E16" w:rsidRPr="004532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ptos Display">
    <w:altName w:val="Calibr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A13502"/>
    <w:multiLevelType w:val="hybridMultilevel"/>
    <w:tmpl w:val="495480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4133463"/>
    <w:multiLevelType w:val="hybridMultilevel"/>
    <w:tmpl w:val="495480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59E370A"/>
    <w:multiLevelType w:val="hybridMultilevel"/>
    <w:tmpl w:val="495480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71B35A4"/>
    <w:multiLevelType w:val="hybridMultilevel"/>
    <w:tmpl w:val="49548062"/>
    <w:lvl w:ilvl="0" w:tplc="0421000F">
      <w:start w:val="1"/>
      <w:numFmt w:val="decimal"/>
      <w:lvlText w:val="%1."/>
      <w:lvlJc w:val="left"/>
      <w:pPr>
        <w:ind w:left="1286" w:hanging="360"/>
      </w:pPr>
    </w:lvl>
    <w:lvl w:ilvl="1" w:tplc="04210019" w:tentative="1">
      <w:start w:val="1"/>
      <w:numFmt w:val="lowerLetter"/>
      <w:lvlText w:val="%2."/>
      <w:lvlJc w:val="left"/>
      <w:pPr>
        <w:ind w:left="2006" w:hanging="360"/>
      </w:pPr>
    </w:lvl>
    <w:lvl w:ilvl="2" w:tplc="0421001B" w:tentative="1">
      <w:start w:val="1"/>
      <w:numFmt w:val="lowerRoman"/>
      <w:lvlText w:val="%3."/>
      <w:lvlJc w:val="right"/>
      <w:pPr>
        <w:ind w:left="2726" w:hanging="180"/>
      </w:pPr>
    </w:lvl>
    <w:lvl w:ilvl="3" w:tplc="0421000F" w:tentative="1">
      <w:start w:val="1"/>
      <w:numFmt w:val="decimal"/>
      <w:lvlText w:val="%4."/>
      <w:lvlJc w:val="left"/>
      <w:pPr>
        <w:ind w:left="3446" w:hanging="360"/>
      </w:pPr>
    </w:lvl>
    <w:lvl w:ilvl="4" w:tplc="04210019" w:tentative="1">
      <w:start w:val="1"/>
      <w:numFmt w:val="lowerLetter"/>
      <w:lvlText w:val="%5."/>
      <w:lvlJc w:val="left"/>
      <w:pPr>
        <w:ind w:left="4166" w:hanging="360"/>
      </w:pPr>
    </w:lvl>
    <w:lvl w:ilvl="5" w:tplc="0421001B" w:tentative="1">
      <w:start w:val="1"/>
      <w:numFmt w:val="lowerRoman"/>
      <w:lvlText w:val="%6."/>
      <w:lvlJc w:val="right"/>
      <w:pPr>
        <w:ind w:left="4886" w:hanging="180"/>
      </w:pPr>
    </w:lvl>
    <w:lvl w:ilvl="6" w:tplc="0421000F" w:tentative="1">
      <w:start w:val="1"/>
      <w:numFmt w:val="decimal"/>
      <w:lvlText w:val="%7."/>
      <w:lvlJc w:val="left"/>
      <w:pPr>
        <w:ind w:left="5606" w:hanging="360"/>
      </w:pPr>
    </w:lvl>
    <w:lvl w:ilvl="7" w:tplc="04210019" w:tentative="1">
      <w:start w:val="1"/>
      <w:numFmt w:val="lowerLetter"/>
      <w:lvlText w:val="%8."/>
      <w:lvlJc w:val="left"/>
      <w:pPr>
        <w:ind w:left="6326" w:hanging="360"/>
      </w:pPr>
    </w:lvl>
    <w:lvl w:ilvl="8" w:tplc="0421001B" w:tentative="1">
      <w:start w:val="1"/>
      <w:numFmt w:val="lowerRoman"/>
      <w:lvlText w:val="%9."/>
      <w:lvlJc w:val="right"/>
      <w:pPr>
        <w:ind w:left="7046" w:hanging="180"/>
      </w:pPr>
    </w:lvl>
  </w:abstractNum>
  <w:abstractNum w:abstractNumId="4" w15:restartNumberingAfterBreak="0">
    <w:nsid w:val="74E9512F"/>
    <w:multiLevelType w:val="multilevel"/>
    <w:tmpl w:val="B006584E"/>
    <w:lvl w:ilvl="0">
      <w:start w:val="1"/>
      <w:numFmt w:val="upperRoman"/>
      <w:pStyle w:val="Judul1"/>
      <w:suff w:val="nothing"/>
      <w:lvlText w:val="BAB %1"/>
      <w:lvlJc w:val="left"/>
      <w:pPr>
        <w:ind w:left="357" w:hanging="357"/>
      </w:pPr>
      <w:rPr>
        <w:rFonts w:hint="default"/>
        <w:b/>
        <w:bCs/>
        <w:lang w:val="id-ID"/>
      </w:rPr>
    </w:lvl>
    <w:lvl w:ilvl="1">
      <w:start w:val="1"/>
      <w:numFmt w:val="decimal"/>
      <w:pStyle w:val="Judul2"/>
      <w:isLgl/>
      <w:suff w:val="space"/>
      <w:lvlText w:val="%1.%2"/>
      <w:lvlJc w:val="left"/>
      <w:pPr>
        <w:ind w:left="1440" w:hanging="360"/>
      </w:pPr>
    </w:lvl>
    <w:lvl w:ilvl="2">
      <w:start w:val="1"/>
      <w:numFmt w:val="decimal"/>
      <w:isLgl/>
      <w:suff w:val="space"/>
      <w:lvlText w:val="%1.%2.%3"/>
      <w:lvlJc w:val="right"/>
      <w:pPr>
        <w:ind w:left="5425"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ascii="Arial" w:eastAsia="Arial" w:hAnsi="Arial" w:cs="Arial" w:hint="default"/>
        <w:b w:val="0"/>
        <w:bCs w:val="0"/>
        <w:i w:val="0"/>
        <w:iCs w:val="0"/>
        <w:spacing w:val="-1"/>
        <w:w w:val="100"/>
        <w:sz w:val="22"/>
        <w:szCs w:val="22"/>
        <w:lang w:val="id" w:eastAsia="en-US" w:bidi="ar-SA"/>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1431615">
    <w:abstractNumId w:val="4"/>
  </w:num>
  <w:num w:numId="2" w16cid:durableId="716011573">
    <w:abstractNumId w:val="3"/>
  </w:num>
  <w:num w:numId="3" w16cid:durableId="2138642376">
    <w:abstractNumId w:val="1"/>
  </w:num>
  <w:num w:numId="4" w16cid:durableId="958998945">
    <w:abstractNumId w:val="2"/>
  </w:num>
  <w:num w:numId="5" w16cid:durableId="1446778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57F"/>
    <w:rsid w:val="004532CB"/>
    <w:rsid w:val="0050257F"/>
    <w:rsid w:val="00696E38"/>
    <w:rsid w:val="00C85386"/>
    <w:rsid w:val="00D21E1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8187C"/>
  <w15:chartTrackingRefBased/>
  <w15:docId w15:val="{EC4BE428-7CE4-4F6B-981F-C47ECABC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50257F"/>
    <w:pPr>
      <w:keepNext/>
      <w:keepLines/>
      <w:numPr>
        <w:numId w:val="1"/>
      </w:numPr>
      <w:spacing w:before="360" w:after="80" w:line="360" w:lineRule="auto"/>
      <w:jc w:val="center"/>
      <w:outlineLvl w:val="0"/>
    </w:pPr>
    <w:rPr>
      <w:rFonts w:ascii="Tahoma" w:eastAsiaTheme="majorEastAsia" w:hAnsi="Tahoma" w:cstheme="majorBidi"/>
      <w:b/>
      <w:color w:val="000000" w:themeColor="text1"/>
      <w:kern w:val="0"/>
      <w:sz w:val="28"/>
      <w:szCs w:val="40"/>
      <w:lang w:eastAsia="en-US"/>
      <w14:ligatures w14:val="none"/>
    </w:rPr>
  </w:style>
  <w:style w:type="paragraph" w:styleId="Judul2">
    <w:name w:val="heading 2"/>
    <w:basedOn w:val="Normal"/>
    <w:next w:val="Normal"/>
    <w:link w:val="Judul2KAR"/>
    <w:uiPriority w:val="9"/>
    <w:unhideWhenUsed/>
    <w:qFormat/>
    <w:rsid w:val="0050257F"/>
    <w:pPr>
      <w:keepNext/>
      <w:keepLines/>
      <w:numPr>
        <w:ilvl w:val="1"/>
        <w:numId w:val="1"/>
      </w:numPr>
      <w:spacing w:after="0" w:line="360" w:lineRule="auto"/>
      <w:ind w:left="1134" w:hanging="1134"/>
      <w:outlineLvl w:val="1"/>
    </w:pPr>
    <w:rPr>
      <w:rFonts w:ascii="Tahoma" w:eastAsiaTheme="majorEastAsia" w:hAnsi="Tahoma" w:cstheme="majorBidi"/>
      <w:b/>
      <w:kern w:val="0"/>
      <w:sz w:val="22"/>
      <w:szCs w:val="32"/>
      <w:lang w:eastAsia="en-US"/>
      <w14:ligatures w14:val="none"/>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50257F"/>
    <w:rPr>
      <w:rFonts w:ascii="Tahoma" w:eastAsiaTheme="majorEastAsia" w:hAnsi="Tahoma" w:cstheme="majorBidi"/>
      <w:b/>
      <w:color w:val="000000" w:themeColor="text1"/>
      <w:kern w:val="0"/>
      <w:sz w:val="28"/>
      <w:szCs w:val="40"/>
      <w:lang w:eastAsia="en-US"/>
      <w14:ligatures w14:val="none"/>
    </w:rPr>
  </w:style>
  <w:style w:type="character" w:customStyle="1" w:styleId="Judul2KAR">
    <w:name w:val="Judul 2 KAR"/>
    <w:basedOn w:val="FontParagrafDefault"/>
    <w:link w:val="Judul2"/>
    <w:uiPriority w:val="9"/>
    <w:rsid w:val="0050257F"/>
    <w:rPr>
      <w:rFonts w:ascii="Tahoma" w:eastAsiaTheme="majorEastAsia" w:hAnsi="Tahoma" w:cstheme="majorBidi"/>
      <w:b/>
      <w:kern w:val="0"/>
      <w:sz w:val="22"/>
      <w:szCs w:val="32"/>
      <w:lang w:eastAsia="en-US"/>
      <w14:ligatures w14:val="none"/>
    </w:rPr>
  </w:style>
  <w:style w:type="paragraph" w:styleId="DaftarParagraf">
    <w:name w:val="List Paragraph"/>
    <w:aliases w:val="kepala,sub SUBBAB,Paragraph,ANNEX,tabel,no subbab,DWA List 1"/>
    <w:basedOn w:val="Normal"/>
    <w:link w:val="DaftarParagrafKAR"/>
    <w:uiPriority w:val="34"/>
    <w:qFormat/>
    <w:rsid w:val="0050257F"/>
    <w:pPr>
      <w:spacing w:after="0" w:line="360" w:lineRule="auto"/>
      <w:ind w:left="720" w:hanging="1134"/>
      <w:contextualSpacing/>
    </w:pPr>
    <w:rPr>
      <w:rFonts w:ascii="Tahoma" w:eastAsiaTheme="minorHAnsi" w:hAnsi="Tahoma" w:cs="Tahoma"/>
      <w:kern w:val="0"/>
      <w:sz w:val="22"/>
      <w:szCs w:val="22"/>
      <w:lang w:eastAsia="en-US"/>
      <w14:ligatures w14:val="none"/>
    </w:rPr>
  </w:style>
  <w:style w:type="character" w:customStyle="1" w:styleId="DaftarParagrafKAR">
    <w:name w:val="Daftar Paragraf KAR"/>
    <w:aliases w:val="kepala KAR,sub SUBBAB KAR,Paragraph KAR,ANNEX KAR,tabel KAR,no subbab KAR,DWA List 1 KAR"/>
    <w:link w:val="DaftarParagraf"/>
    <w:uiPriority w:val="34"/>
    <w:qFormat/>
    <w:locked/>
    <w:rsid w:val="0050257F"/>
    <w:rPr>
      <w:rFonts w:ascii="Tahoma" w:eastAsiaTheme="minorHAnsi" w:hAnsi="Tahoma" w:cs="Tahoma"/>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1078</Words>
  <Characters>6147</Characters>
  <Application>Microsoft Office Word</Application>
  <DocSecurity>0</DocSecurity>
  <Lines>51</Lines>
  <Paragraphs>14</Paragraphs>
  <ScaleCrop>false</ScaleCrop>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office18601</dc:creator>
  <cp:keywords/>
  <dc:description/>
  <cp:lastModifiedBy>office18601</cp:lastModifiedBy>
  <cp:revision>2</cp:revision>
  <dcterms:created xsi:type="dcterms:W3CDTF">2024-08-06T12:08:00Z</dcterms:created>
  <dcterms:modified xsi:type="dcterms:W3CDTF">2024-08-06T12:31:00Z</dcterms:modified>
</cp:coreProperties>
</file>